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C77" w:rsidRPr="00FD3A25" w:rsidRDefault="00305F6B" w:rsidP="00305F6B">
      <w:pPr>
        <w:spacing w:line="360" w:lineRule="auto"/>
        <w:jc w:val="both"/>
        <w:rPr>
          <w:rStyle w:val="Pogrubienie"/>
          <w:rFonts w:ascii="Times New Roman" w:hAnsi="Times New Roman" w:cs="Times New Roman"/>
          <w:b w:val="0"/>
        </w:rPr>
      </w:pPr>
      <w:bookmarkStart w:id="0" w:name="_GoBack"/>
      <w:bookmarkEnd w:id="0"/>
      <w:r>
        <w:rPr>
          <w:rFonts w:ascii="Tahoma" w:hAnsi="Tahoma" w:cs="Tahoma"/>
          <w:b/>
        </w:rPr>
        <w:t>Projekt realizowany w ramach Europ</w:t>
      </w:r>
      <w:r w:rsidR="00041F9F">
        <w:rPr>
          <w:rFonts w:ascii="Tahoma" w:hAnsi="Tahoma" w:cs="Tahoma"/>
          <w:b/>
        </w:rPr>
        <w:t>ejskiego Funduszu Rozwoju Regionalnego w</w:t>
      </w:r>
      <w:r w:rsidR="00672534">
        <w:rPr>
          <w:rFonts w:ascii="Tahoma" w:hAnsi="Tahoma" w:cs="Tahoma"/>
          <w:b/>
        </w:rPr>
        <w:t> </w:t>
      </w:r>
      <w:r w:rsidR="00041F9F">
        <w:rPr>
          <w:rFonts w:ascii="Tahoma" w:hAnsi="Tahoma" w:cs="Tahoma"/>
          <w:b/>
        </w:rPr>
        <w:t xml:space="preserve">ramach Programu Współpracy Transgranicznej Litwa – Polska 2014 – 2020 </w:t>
      </w:r>
      <w:r w:rsidR="00FD3A25" w:rsidRPr="00FD3A25">
        <w:rPr>
          <w:rFonts w:ascii="Tahoma" w:hAnsi="Tahoma" w:cs="Tahoma"/>
          <w:b/>
        </w:rPr>
        <w:t>„P</w:t>
      </w:r>
      <w:r w:rsidR="00041F9F">
        <w:rPr>
          <w:rFonts w:ascii="Tahoma" w:hAnsi="Tahoma" w:cs="Tahoma"/>
          <w:b/>
        </w:rPr>
        <w:t>oprawa usług ochrony zdrowia – lepsze samopoczucie pacjentów”</w:t>
      </w:r>
    </w:p>
    <w:p w:rsidR="00CD0C77" w:rsidRPr="00FD3A25" w:rsidRDefault="00CD0C77" w:rsidP="00FD3A25">
      <w:pPr>
        <w:spacing w:after="0" w:line="360" w:lineRule="auto"/>
        <w:jc w:val="both"/>
        <w:rPr>
          <w:rFonts w:ascii="Times New Roman" w:hAnsi="Times New Roman" w:cs="Times New Roman"/>
          <w:b/>
        </w:rPr>
      </w:pPr>
    </w:p>
    <w:p w:rsidR="00CD0C77" w:rsidRPr="00B94ACC" w:rsidRDefault="00CD0C77" w:rsidP="00AF016A">
      <w:pPr>
        <w:spacing w:after="0"/>
        <w:jc w:val="center"/>
        <w:rPr>
          <w:rFonts w:ascii="Times New Roman" w:hAnsi="Times New Roman" w:cs="Times New Roman"/>
        </w:rPr>
      </w:pPr>
    </w:p>
    <w:p w:rsidR="00CD0C77" w:rsidRPr="00B94ACC" w:rsidRDefault="00CD0C77" w:rsidP="00AF016A">
      <w:pPr>
        <w:spacing w:after="0"/>
        <w:jc w:val="center"/>
        <w:rPr>
          <w:rFonts w:ascii="Times New Roman" w:hAnsi="Times New Roman" w:cs="Times New Roman"/>
        </w:rPr>
      </w:pPr>
    </w:p>
    <w:p w:rsidR="00CD0C77" w:rsidRPr="00B94ACC" w:rsidRDefault="00CD0C77" w:rsidP="00DC3DF7">
      <w:pPr>
        <w:spacing w:after="0"/>
        <w:jc w:val="center"/>
        <w:rPr>
          <w:rFonts w:ascii="Times New Roman" w:hAnsi="Times New Roman" w:cs="Times New Roman"/>
          <w:b/>
        </w:rPr>
      </w:pPr>
    </w:p>
    <w:p w:rsidR="00CD0C77" w:rsidRPr="00B94ACC" w:rsidRDefault="00CD0C77" w:rsidP="00DC3DF7">
      <w:pPr>
        <w:spacing w:after="0"/>
        <w:jc w:val="center"/>
        <w:rPr>
          <w:rFonts w:ascii="Times New Roman" w:hAnsi="Times New Roman" w:cs="Times New Roman"/>
          <w:b/>
        </w:rPr>
      </w:pPr>
    </w:p>
    <w:p w:rsidR="00CD0C77" w:rsidRPr="003922FB" w:rsidRDefault="00FE7C07" w:rsidP="00DC3DF7">
      <w:pPr>
        <w:spacing w:after="0"/>
        <w:jc w:val="center"/>
        <w:rPr>
          <w:rFonts w:ascii="Tahoma" w:hAnsi="Tahoma" w:cs="Tahoma"/>
          <w:b/>
          <w:sz w:val="28"/>
          <w:szCs w:val="28"/>
        </w:rPr>
      </w:pPr>
      <w:r w:rsidRPr="003922FB">
        <w:rPr>
          <w:rFonts w:ascii="Tahoma" w:hAnsi="Tahoma" w:cs="Tahoma"/>
          <w:b/>
          <w:sz w:val="28"/>
          <w:szCs w:val="28"/>
        </w:rPr>
        <w:t>SPECYFIKACJA ISTOTNYCH WARUNKÓW ZAMÓWIENIA</w:t>
      </w:r>
    </w:p>
    <w:p w:rsidR="00CD0C77" w:rsidRPr="003922FB" w:rsidRDefault="00CD0C77" w:rsidP="00DC3DF7">
      <w:pPr>
        <w:spacing w:after="0"/>
        <w:jc w:val="center"/>
        <w:rPr>
          <w:rFonts w:ascii="Tahoma" w:hAnsi="Tahoma" w:cs="Tahoma"/>
          <w:b/>
          <w:sz w:val="28"/>
          <w:szCs w:val="28"/>
        </w:rPr>
      </w:pPr>
    </w:p>
    <w:p w:rsidR="00B94ACC" w:rsidRPr="003922FB" w:rsidRDefault="00B94ACC" w:rsidP="00DC3DF7">
      <w:pPr>
        <w:spacing w:after="0"/>
        <w:jc w:val="center"/>
        <w:rPr>
          <w:rFonts w:ascii="Tahoma" w:hAnsi="Tahoma" w:cs="Tahoma"/>
          <w:b/>
          <w:sz w:val="28"/>
          <w:szCs w:val="28"/>
        </w:rPr>
      </w:pPr>
    </w:p>
    <w:p w:rsidR="00CD0C77" w:rsidRPr="003922FB" w:rsidRDefault="00CD0C77" w:rsidP="00DC3DF7">
      <w:pPr>
        <w:spacing w:after="0"/>
        <w:jc w:val="center"/>
        <w:rPr>
          <w:rFonts w:ascii="Tahoma" w:hAnsi="Tahoma" w:cs="Tahoma"/>
          <w:b/>
          <w:sz w:val="28"/>
          <w:szCs w:val="28"/>
        </w:rPr>
      </w:pPr>
    </w:p>
    <w:p w:rsidR="00CD0C77" w:rsidRPr="003922FB" w:rsidRDefault="00FE7C07" w:rsidP="00DC3DF7">
      <w:pPr>
        <w:spacing w:after="0"/>
        <w:jc w:val="center"/>
        <w:rPr>
          <w:rFonts w:ascii="Tahoma" w:hAnsi="Tahoma" w:cs="Tahoma"/>
          <w:b/>
          <w:sz w:val="28"/>
          <w:szCs w:val="28"/>
        </w:rPr>
      </w:pPr>
      <w:r w:rsidRPr="003922FB">
        <w:rPr>
          <w:rFonts w:ascii="Tahoma" w:hAnsi="Tahoma" w:cs="Tahoma"/>
          <w:b/>
          <w:sz w:val="28"/>
          <w:szCs w:val="28"/>
        </w:rPr>
        <w:t>W POSTĘPOWANIU O UDZIELENIE ZAMÓWIENIA PUBLICZNEGO</w:t>
      </w:r>
    </w:p>
    <w:p w:rsidR="00CD0C77" w:rsidRPr="003922FB" w:rsidRDefault="00FE7C07" w:rsidP="00DC3DF7">
      <w:pPr>
        <w:spacing w:after="0"/>
        <w:jc w:val="center"/>
        <w:rPr>
          <w:rFonts w:ascii="Tahoma" w:hAnsi="Tahoma" w:cs="Tahoma"/>
          <w:b/>
          <w:sz w:val="28"/>
          <w:szCs w:val="28"/>
        </w:rPr>
      </w:pPr>
      <w:r w:rsidRPr="003922FB">
        <w:rPr>
          <w:rFonts w:ascii="Tahoma" w:hAnsi="Tahoma" w:cs="Tahoma"/>
          <w:b/>
          <w:sz w:val="28"/>
          <w:szCs w:val="28"/>
        </w:rPr>
        <w:t>PROWADZONEGO POD NAZWĄ</w:t>
      </w:r>
    </w:p>
    <w:p w:rsidR="00C81FE4" w:rsidRPr="003922FB" w:rsidRDefault="00C81FE4" w:rsidP="00DC3DF7">
      <w:pPr>
        <w:spacing w:after="0"/>
        <w:jc w:val="center"/>
        <w:rPr>
          <w:rFonts w:ascii="Tahoma" w:hAnsi="Tahoma" w:cs="Tahoma"/>
          <w:b/>
          <w:sz w:val="28"/>
          <w:szCs w:val="28"/>
        </w:rPr>
      </w:pPr>
    </w:p>
    <w:p w:rsidR="00B94ACC" w:rsidRPr="003922FB" w:rsidRDefault="00B94ACC" w:rsidP="00DC3DF7">
      <w:pPr>
        <w:spacing w:after="0"/>
        <w:jc w:val="center"/>
        <w:rPr>
          <w:rFonts w:ascii="Tahoma" w:hAnsi="Tahoma" w:cs="Tahoma"/>
          <w:b/>
          <w:sz w:val="28"/>
          <w:szCs w:val="28"/>
        </w:rPr>
      </w:pPr>
    </w:p>
    <w:p w:rsidR="00DC3DF7" w:rsidRPr="003922FB" w:rsidRDefault="00DC3DF7" w:rsidP="00DC3DF7">
      <w:pPr>
        <w:spacing w:after="0"/>
        <w:jc w:val="center"/>
        <w:rPr>
          <w:rFonts w:ascii="Tahoma" w:hAnsi="Tahoma" w:cs="Tahoma"/>
          <w:b/>
          <w:sz w:val="28"/>
          <w:szCs w:val="28"/>
        </w:rPr>
      </w:pPr>
    </w:p>
    <w:p w:rsidR="00CD0C77" w:rsidRPr="003922FB" w:rsidRDefault="00041F9F" w:rsidP="00041F9F">
      <w:pPr>
        <w:spacing w:after="0"/>
        <w:jc w:val="both"/>
        <w:rPr>
          <w:rFonts w:ascii="Tahoma" w:hAnsi="Tahoma" w:cs="Tahoma"/>
          <w:b/>
          <w:sz w:val="28"/>
          <w:szCs w:val="28"/>
        </w:rPr>
      </w:pPr>
      <w:r>
        <w:rPr>
          <w:rFonts w:ascii="Tahoma" w:hAnsi="Tahoma" w:cs="Tahoma"/>
          <w:b/>
          <w:sz w:val="32"/>
          <w:szCs w:val="32"/>
        </w:rPr>
        <w:t>„ZAKUP</w:t>
      </w:r>
      <w:r w:rsidR="00FA58D3">
        <w:rPr>
          <w:rFonts w:ascii="Tahoma" w:hAnsi="Tahoma" w:cs="Tahoma"/>
          <w:b/>
          <w:sz w:val="32"/>
          <w:szCs w:val="32"/>
        </w:rPr>
        <w:t xml:space="preserve"> I DOSTAWA</w:t>
      </w:r>
      <w:r>
        <w:rPr>
          <w:rFonts w:ascii="Tahoma" w:hAnsi="Tahoma" w:cs="Tahoma"/>
          <w:b/>
          <w:sz w:val="32"/>
          <w:szCs w:val="32"/>
        </w:rPr>
        <w:t xml:space="preserve"> SPRZĘTU </w:t>
      </w:r>
      <w:r w:rsidR="00D61229">
        <w:rPr>
          <w:rFonts w:ascii="Tahoma" w:hAnsi="Tahoma" w:cs="Tahoma"/>
          <w:b/>
          <w:sz w:val="32"/>
          <w:szCs w:val="32"/>
        </w:rPr>
        <w:t xml:space="preserve"> MEDYCZNEGO</w:t>
      </w:r>
      <w:r w:rsidR="005936DA">
        <w:rPr>
          <w:rFonts w:ascii="Tahoma" w:hAnsi="Tahoma" w:cs="Tahoma"/>
          <w:b/>
          <w:sz w:val="32"/>
          <w:szCs w:val="32"/>
        </w:rPr>
        <w:t xml:space="preserve"> </w:t>
      </w:r>
      <w:r w:rsidR="00D61229">
        <w:rPr>
          <w:rFonts w:ascii="Tahoma" w:hAnsi="Tahoma" w:cs="Tahoma"/>
          <w:b/>
          <w:sz w:val="32"/>
          <w:szCs w:val="32"/>
        </w:rPr>
        <w:t>I</w:t>
      </w:r>
      <w:r w:rsidR="00672534">
        <w:rPr>
          <w:rFonts w:ascii="Tahoma" w:hAnsi="Tahoma" w:cs="Tahoma"/>
          <w:b/>
          <w:sz w:val="32"/>
          <w:szCs w:val="32"/>
        </w:rPr>
        <w:t> </w:t>
      </w:r>
      <w:r w:rsidR="00D61229">
        <w:rPr>
          <w:rFonts w:ascii="Tahoma" w:hAnsi="Tahoma" w:cs="Tahoma"/>
          <w:b/>
          <w:sz w:val="32"/>
          <w:szCs w:val="32"/>
        </w:rPr>
        <w:t xml:space="preserve">REHABILITACYJNEGO </w:t>
      </w:r>
      <w:r w:rsidR="000168E3">
        <w:rPr>
          <w:rFonts w:ascii="Tahoma" w:hAnsi="Tahoma" w:cs="Tahoma"/>
          <w:b/>
          <w:sz w:val="32"/>
          <w:szCs w:val="32"/>
        </w:rPr>
        <w:t xml:space="preserve">ORAZ WYPOSAŻENIA </w:t>
      </w:r>
      <w:r w:rsidR="00215316">
        <w:rPr>
          <w:rFonts w:ascii="Tahoma" w:hAnsi="Tahoma" w:cs="Tahoma"/>
          <w:b/>
          <w:sz w:val="32"/>
          <w:szCs w:val="32"/>
        </w:rPr>
        <w:t xml:space="preserve">DLA </w:t>
      </w:r>
      <w:r w:rsidR="00EF08CE" w:rsidRPr="003922FB">
        <w:rPr>
          <w:rFonts w:ascii="Tahoma" w:hAnsi="Tahoma" w:cs="Tahoma"/>
          <w:b/>
          <w:sz w:val="32"/>
          <w:szCs w:val="32"/>
        </w:rPr>
        <w:t xml:space="preserve"> SAMODZIELNEGO PUBLICZNEGO</w:t>
      </w:r>
      <w:r>
        <w:rPr>
          <w:rFonts w:ascii="Tahoma" w:hAnsi="Tahoma" w:cs="Tahoma"/>
          <w:b/>
          <w:sz w:val="32"/>
          <w:szCs w:val="32"/>
        </w:rPr>
        <w:t xml:space="preserve"> ZESPOŁU ZAKŁADÓW OPIEKI DŁUGOTERMINOWEJ</w:t>
      </w:r>
      <w:r w:rsidR="00EF08CE" w:rsidRPr="003922FB">
        <w:rPr>
          <w:rFonts w:ascii="Tahoma" w:hAnsi="Tahoma" w:cs="Tahoma"/>
          <w:b/>
          <w:sz w:val="32"/>
          <w:szCs w:val="32"/>
        </w:rPr>
        <w:t xml:space="preserve"> W AUGUSTOWIE</w:t>
      </w:r>
      <w:r w:rsidR="00FE7C07" w:rsidRPr="003922FB">
        <w:rPr>
          <w:rFonts w:ascii="Tahoma" w:hAnsi="Tahoma" w:cs="Tahoma"/>
          <w:b/>
          <w:sz w:val="28"/>
          <w:szCs w:val="28"/>
        </w:rPr>
        <w:t>”</w:t>
      </w:r>
    </w:p>
    <w:p w:rsidR="00C81FE4" w:rsidRPr="003922FB" w:rsidRDefault="00C81FE4" w:rsidP="00DC3DF7">
      <w:pPr>
        <w:spacing w:after="0"/>
        <w:jc w:val="center"/>
        <w:rPr>
          <w:rFonts w:ascii="Tahoma" w:hAnsi="Tahoma" w:cs="Tahoma"/>
          <w:b/>
          <w:sz w:val="28"/>
          <w:szCs w:val="28"/>
        </w:rPr>
      </w:pPr>
    </w:p>
    <w:p w:rsidR="00B94ACC" w:rsidRPr="003922FB" w:rsidRDefault="00B94ACC" w:rsidP="00AF016A">
      <w:pPr>
        <w:spacing w:after="0"/>
        <w:jc w:val="both"/>
        <w:rPr>
          <w:rFonts w:ascii="Tahoma" w:hAnsi="Tahoma" w:cs="Tahoma"/>
          <w:b/>
          <w:sz w:val="20"/>
          <w:szCs w:val="20"/>
        </w:rPr>
      </w:pPr>
    </w:p>
    <w:p w:rsidR="00FE7C07" w:rsidRPr="003922FB" w:rsidRDefault="00364B39" w:rsidP="00DC3DF7">
      <w:pPr>
        <w:spacing w:after="0"/>
        <w:jc w:val="center"/>
        <w:rPr>
          <w:rFonts w:ascii="Tahoma" w:hAnsi="Tahoma" w:cs="Tahoma"/>
          <w:b/>
          <w:sz w:val="20"/>
          <w:szCs w:val="20"/>
        </w:rPr>
      </w:pPr>
      <w:r w:rsidRPr="003922FB">
        <w:rPr>
          <w:rFonts w:ascii="Tahoma" w:hAnsi="Tahoma" w:cs="Tahoma"/>
          <w:b/>
          <w:sz w:val="20"/>
          <w:szCs w:val="20"/>
        </w:rPr>
        <w:t>NUMER REFERENCYJNY</w:t>
      </w:r>
      <w:r w:rsidR="000168E3">
        <w:rPr>
          <w:rFonts w:ascii="Tahoma" w:hAnsi="Tahoma" w:cs="Tahoma"/>
          <w:b/>
          <w:sz w:val="20"/>
          <w:szCs w:val="20"/>
        </w:rPr>
        <w:t xml:space="preserve"> 3</w:t>
      </w:r>
      <w:r w:rsidR="0051398D">
        <w:rPr>
          <w:rFonts w:ascii="Tahoma" w:hAnsi="Tahoma" w:cs="Tahoma"/>
          <w:b/>
          <w:sz w:val="20"/>
          <w:szCs w:val="20"/>
        </w:rPr>
        <w:t>/ZP/2017</w:t>
      </w:r>
    </w:p>
    <w:p w:rsidR="00FE7C07" w:rsidRPr="003922FB" w:rsidRDefault="00FE7C07" w:rsidP="00AF016A">
      <w:pPr>
        <w:spacing w:after="0"/>
        <w:jc w:val="both"/>
        <w:rPr>
          <w:rFonts w:ascii="Tahoma" w:hAnsi="Tahoma" w:cs="Tahoma"/>
          <w:b/>
          <w:sz w:val="20"/>
          <w:szCs w:val="20"/>
        </w:rPr>
      </w:pPr>
    </w:p>
    <w:p w:rsidR="00FE7C07" w:rsidRPr="003922FB" w:rsidRDefault="00FE7C07" w:rsidP="00AF016A">
      <w:pPr>
        <w:spacing w:after="0"/>
        <w:jc w:val="both"/>
        <w:rPr>
          <w:rFonts w:ascii="Tahoma" w:hAnsi="Tahoma" w:cs="Tahoma"/>
          <w:b/>
          <w:sz w:val="20"/>
          <w:szCs w:val="20"/>
        </w:rPr>
      </w:pPr>
    </w:p>
    <w:p w:rsidR="00FE7C07" w:rsidRPr="003922FB" w:rsidRDefault="00FE7C07" w:rsidP="00AF016A">
      <w:pPr>
        <w:spacing w:after="0"/>
        <w:jc w:val="center"/>
        <w:rPr>
          <w:rFonts w:ascii="Tahoma" w:hAnsi="Tahoma" w:cs="Tahoma"/>
          <w:sz w:val="20"/>
          <w:szCs w:val="20"/>
        </w:rPr>
      </w:pPr>
    </w:p>
    <w:p w:rsidR="00CD0C77" w:rsidRPr="003922FB" w:rsidRDefault="00CD0C77" w:rsidP="00AF016A">
      <w:pPr>
        <w:spacing w:after="0"/>
        <w:jc w:val="center"/>
        <w:rPr>
          <w:rFonts w:ascii="Tahoma" w:hAnsi="Tahoma" w:cs="Tahoma"/>
          <w:sz w:val="20"/>
          <w:szCs w:val="20"/>
        </w:rPr>
      </w:pPr>
    </w:p>
    <w:p w:rsidR="00CD0C77" w:rsidRDefault="00B94ACC" w:rsidP="00AF016A">
      <w:pPr>
        <w:spacing w:after="0"/>
        <w:jc w:val="right"/>
        <w:rPr>
          <w:rFonts w:ascii="Tahoma" w:hAnsi="Tahoma" w:cs="Tahoma"/>
          <w:sz w:val="20"/>
          <w:szCs w:val="20"/>
        </w:rPr>
      </w:pPr>
      <w:r w:rsidRPr="003922FB">
        <w:rPr>
          <w:rFonts w:ascii="Tahoma" w:hAnsi="Tahoma" w:cs="Tahoma"/>
          <w:sz w:val="20"/>
          <w:szCs w:val="20"/>
        </w:rPr>
        <w:t>Zatwierdzona przez Kierownika Zamawiającego:</w:t>
      </w:r>
    </w:p>
    <w:p w:rsidR="00721A2E" w:rsidRDefault="00721A2E" w:rsidP="00AF016A">
      <w:pPr>
        <w:spacing w:after="0"/>
        <w:jc w:val="right"/>
        <w:rPr>
          <w:rFonts w:ascii="Tahoma" w:hAnsi="Tahoma" w:cs="Tahoma"/>
          <w:sz w:val="20"/>
          <w:szCs w:val="20"/>
        </w:rPr>
      </w:pPr>
    </w:p>
    <w:p w:rsidR="00721A2E" w:rsidRPr="003922FB" w:rsidRDefault="00721A2E" w:rsidP="00AF016A">
      <w:pPr>
        <w:spacing w:after="0"/>
        <w:jc w:val="right"/>
        <w:rPr>
          <w:rFonts w:ascii="Tahoma" w:hAnsi="Tahoma" w:cs="Tahoma"/>
          <w:sz w:val="20"/>
          <w:szCs w:val="20"/>
        </w:rPr>
      </w:pPr>
    </w:p>
    <w:p w:rsidR="00B94ACC" w:rsidRPr="003922FB" w:rsidRDefault="00B94ACC" w:rsidP="00AF016A">
      <w:pPr>
        <w:spacing w:after="0"/>
        <w:jc w:val="right"/>
        <w:rPr>
          <w:rFonts w:ascii="Tahoma" w:hAnsi="Tahoma" w:cs="Tahoma"/>
          <w:sz w:val="20"/>
          <w:szCs w:val="20"/>
        </w:rPr>
      </w:pPr>
    </w:p>
    <w:p w:rsidR="00B94ACC" w:rsidRPr="003922FB" w:rsidRDefault="00B94ACC" w:rsidP="00AF016A">
      <w:pPr>
        <w:spacing w:after="0"/>
        <w:jc w:val="right"/>
        <w:rPr>
          <w:rFonts w:ascii="Tahoma" w:hAnsi="Tahoma" w:cs="Tahoma"/>
          <w:sz w:val="20"/>
          <w:szCs w:val="20"/>
        </w:rPr>
      </w:pPr>
      <w:r w:rsidRPr="003922FB">
        <w:rPr>
          <w:rFonts w:ascii="Tahoma" w:hAnsi="Tahoma" w:cs="Tahoma"/>
          <w:sz w:val="20"/>
          <w:szCs w:val="20"/>
        </w:rPr>
        <w:t>………………………………………</w:t>
      </w:r>
    </w:p>
    <w:p w:rsidR="00CD0C77" w:rsidRPr="003922FB" w:rsidRDefault="00CD0C77" w:rsidP="00AF016A">
      <w:pPr>
        <w:spacing w:after="0"/>
        <w:jc w:val="center"/>
        <w:rPr>
          <w:rFonts w:ascii="Tahoma" w:hAnsi="Tahoma" w:cs="Tahoma"/>
          <w:sz w:val="20"/>
          <w:szCs w:val="20"/>
        </w:rPr>
      </w:pPr>
    </w:p>
    <w:p w:rsidR="00CD0C77" w:rsidRPr="003922FB" w:rsidRDefault="00CD0C77" w:rsidP="00AF016A">
      <w:pPr>
        <w:spacing w:after="0"/>
        <w:jc w:val="center"/>
        <w:rPr>
          <w:rFonts w:ascii="Tahoma" w:hAnsi="Tahoma" w:cs="Tahoma"/>
          <w:sz w:val="20"/>
          <w:szCs w:val="20"/>
        </w:rPr>
      </w:pPr>
    </w:p>
    <w:p w:rsidR="00DC3DF7" w:rsidRPr="003922FB" w:rsidRDefault="00DC3DF7" w:rsidP="00AF016A">
      <w:pPr>
        <w:spacing w:after="0"/>
        <w:jc w:val="center"/>
        <w:rPr>
          <w:rFonts w:ascii="Tahoma" w:hAnsi="Tahoma" w:cs="Tahoma"/>
          <w:sz w:val="20"/>
          <w:szCs w:val="20"/>
        </w:rPr>
      </w:pPr>
    </w:p>
    <w:p w:rsidR="00DC3DF7" w:rsidRPr="003922FB" w:rsidRDefault="00DC3DF7" w:rsidP="00AF016A">
      <w:pPr>
        <w:spacing w:after="0"/>
        <w:jc w:val="center"/>
        <w:rPr>
          <w:rFonts w:ascii="Tahoma" w:hAnsi="Tahoma" w:cs="Tahoma"/>
          <w:sz w:val="20"/>
          <w:szCs w:val="20"/>
        </w:rPr>
      </w:pPr>
    </w:p>
    <w:p w:rsidR="00CD0C77" w:rsidRPr="003922FB" w:rsidRDefault="00CD0C77" w:rsidP="00AF016A">
      <w:pPr>
        <w:spacing w:after="0"/>
        <w:jc w:val="center"/>
        <w:rPr>
          <w:rFonts w:ascii="Tahoma" w:hAnsi="Tahoma" w:cs="Tahoma"/>
          <w:sz w:val="20"/>
          <w:szCs w:val="20"/>
        </w:rPr>
      </w:pPr>
    </w:p>
    <w:p w:rsidR="00CD0C77" w:rsidRPr="003922FB" w:rsidRDefault="003922FB" w:rsidP="003922FB">
      <w:pPr>
        <w:tabs>
          <w:tab w:val="left" w:pos="2280"/>
          <w:tab w:val="center" w:pos="4536"/>
        </w:tabs>
        <w:spacing w:after="0"/>
        <w:rPr>
          <w:rFonts w:ascii="Tahoma" w:hAnsi="Tahoma" w:cs="Tahoma"/>
          <w:sz w:val="20"/>
          <w:szCs w:val="20"/>
        </w:rPr>
      </w:pPr>
      <w:r w:rsidRPr="003922FB">
        <w:rPr>
          <w:rFonts w:ascii="Tahoma" w:hAnsi="Tahoma" w:cs="Tahoma"/>
          <w:sz w:val="20"/>
          <w:szCs w:val="20"/>
        </w:rPr>
        <w:tab/>
      </w:r>
      <w:r w:rsidRPr="003922FB">
        <w:rPr>
          <w:rFonts w:ascii="Tahoma" w:hAnsi="Tahoma" w:cs="Tahoma"/>
          <w:sz w:val="20"/>
          <w:szCs w:val="20"/>
        </w:rPr>
        <w:tab/>
      </w:r>
      <w:r w:rsidRPr="003922FB">
        <w:rPr>
          <w:rFonts w:ascii="Tahoma" w:hAnsi="Tahoma" w:cs="Tahoma"/>
          <w:sz w:val="20"/>
          <w:szCs w:val="20"/>
        </w:rPr>
        <w:tab/>
      </w:r>
      <w:r w:rsidR="00EF08CE" w:rsidRPr="003922FB">
        <w:rPr>
          <w:rFonts w:ascii="Tahoma" w:hAnsi="Tahoma" w:cs="Tahoma"/>
          <w:sz w:val="20"/>
          <w:szCs w:val="20"/>
        </w:rPr>
        <w:t>Augustów</w:t>
      </w:r>
      <w:r w:rsidR="00E05CCC">
        <w:rPr>
          <w:rFonts w:ascii="Tahoma" w:hAnsi="Tahoma" w:cs="Tahoma"/>
          <w:sz w:val="20"/>
          <w:szCs w:val="20"/>
        </w:rPr>
        <w:t xml:space="preserve">, dnia  08 </w:t>
      </w:r>
      <w:r w:rsidR="00041F9F">
        <w:rPr>
          <w:rFonts w:ascii="Tahoma" w:hAnsi="Tahoma" w:cs="Tahoma"/>
          <w:sz w:val="20"/>
          <w:szCs w:val="20"/>
        </w:rPr>
        <w:t>listopada</w:t>
      </w:r>
      <w:r w:rsidR="00AF6098">
        <w:rPr>
          <w:rFonts w:ascii="Tahoma" w:hAnsi="Tahoma" w:cs="Tahoma"/>
          <w:sz w:val="20"/>
          <w:szCs w:val="20"/>
        </w:rPr>
        <w:t xml:space="preserve"> 2017 </w:t>
      </w:r>
      <w:r w:rsidR="00DC3DF7" w:rsidRPr="003922FB">
        <w:rPr>
          <w:rFonts w:ascii="Tahoma" w:hAnsi="Tahoma" w:cs="Tahoma"/>
          <w:sz w:val="20"/>
          <w:szCs w:val="20"/>
        </w:rPr>
        <w:t>r.</w:t>
      </w:r>
    </w:p>
    <w:p w:rsidR="00CD0C77" w:rsidRPr="003922FB" w:rsidRDefault="00CD0C77" w:rsidP="00AF016A">
      <w:pPr>
        <w:spacing w:after="0"/>
        <w:jc w:val="center"/>
        <w:rPr>
          <w:rFonts w:ascii="Tahoma" w:hAnsi="Tahoma" w:cs="Tahoma"/>
          <w:sz w:val="20"/>
          <w:szCs w:val="20"/>
        </w:rPr>
      </w:pPr>
    </w:p>
    <w:p w:rsidR="00D23E90" w:rsidRPr="003922FB" w:rsidRDefault="00D23E90" w:rsidP="00AF016A">
      <w:pPr>
        <w:spacing w:after="0"/>
        <w:jc w:val="both"/>
        <w:rPr>
          <w:rFonts w:ascii="Tahoma" w:hAnsi="Tahoma" w:cs="Tahoma"/>
          <w:b/>
          <w:sz w:val="20"/>
          <w:szCs w:val="20"/>
        </w:rPr>
      </w:pPr>
    </w:p>
    <w:p w:rsidR="003922FB" w:rsidRPr="003922FB" w:rsidRDefault="003922FB"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r w:rsidRPr="003922FB">
        <w:rPr>
          <w:rFonts w:ascii="Tahoma" w:hAnsi="Tahoma" w:cs="Tahoma"/>
          <w:b/>
          <w:sz w:val="20"/>
          <w:szCs w:val="20"/>
        </w:rPr>
        <w:t>Spis treści:</w:t>
      </w:r>
    </w:p>
    <w:p w:rsidR="00FE5B10" w:rsidRPr="003922FB" w:rsidRDefault="00FE5B10"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FE7C07" w:rsidRPr="003922FB" w:rsidRDefault="001B5476" w:rsidP="00FF628B">
      <w:pPr>
        <w:spacing w:after="0"/>
        <w:jc w:val="both"/>
        <w:rPr>
          <w:rFonts w:ascii="Tahoma" w:hAnsi="Tahoma" w:cs="Tahoma"/>
          <w:b/>
          <w:sz w:val="20"/>
          <w:szCs w:val="20"/>
        </w:rPr>
      </w:pPr>
      <w:r w:rsidRPr="003922FB">
        <w:rPr>
          <w:rFonts w:ascii="Tahoma" w:hAnsi="Tahoma" w:cs="Tahoma"/>
          <w:b/>
          <w:sz w:val="20"/>
          <w:szCs w:val="20"/>
        </w:rPr>
        <w:t>Wykaz skrótów i definicji</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I: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Podmiot Zamawiający </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II: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Przedmiot </w:t>
      </w:r>
      <w:r w:rsidR="001A3A4B" w:rsidRPr="003922FB">
        <w:rPr>
          <w:rFonts w:ascii="Tahoma" w:hAnsi="Tahoma" w:cs="Tahoma"/>
          <w:b/>
          <w:sz w:val="20"/>
          <w:szCs w:val="20"/>
        </w:rPr>
        <w:t>Zamówienia</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rPr>
          <w:rFonts w:ascii="Tahoma" w:hAnsi="Tahoma" w:cs="Tahoma"/>
          <w:b/>
          <w:sz w:val="20"/>
          <w:szCs w:val="20"/>
        </w:rPr>
      </w:pPr>
      <w:r w:rsidRPr="003922FB">
        <w:rPr>
          <w:rFonts w:ascii="Tahoma" w:hAnsi="Tahoma" w:cs="Tahoma"/>
          <w:b/>
          <w:sz w:val="20"/>
          <w:szCs w:val="20"/>
        </w:rPr>
        <w:t xml:space="preserve">Sekcja III: </w:t>
      </w:r>
    </w:p>
    <w:p w:rsidR="001B5476" w:rsidRPr="003922FB" w:rsidRDefault="001B5476" w:rsidP="00412007">
      <w:pPr>
        <w:spacing w:after="0"/>
        <w:ind w:left="1416"/>
        <w:rPr>
          <w:rFonts w:ascii="Tahoma" w:hAnsi="Tahoma" w:cs="Tahoma"/>
          <w:b/>
          <w:sz w:val="20"/>
          <w:szCs w:val="20"/>
        </w:rPr>
      </w:pPr>
      <w:r w:rsidRPr="003922FB">
        <w:rPr>
          <w:rFonts w:ascii="Tahoma" w:hAnsi="Tahoma" w:cs="Tahoma"/>
          <w:b/>
          <w:sz w:val="20"/>
          <w:szCs w:val="20"/>
        </w:rPr>
        <w:t xml:space="preserve">Informacje o charakterze prawnym, ekonomicznym, finansowym </w:t>
      </w:r>
      <w:r w:rsidR="00FE5B10" w:rsidRPr="003922FB">
        <w:rPr>
          <w:rFonts w:ascii="Tahoma" w:hAnsi="Tahoma" w:cs="Tahoma"/>
          <w:b/>
          <w:sz w:val="20"/>
          <w:szCs w:val="20"/>
        </w:rPr>
        <w:br/>
      </w:r>
      <w:r w:rsidRPr="003922FB">
        <w:rPr>
          <w:rFonts w:ascii="Tahoma" w:hAnsi="Tahoma" w:cs="Tahoma"/>
          <w:b/>
          <w:sz w:val="20"/>
          <w:szCs w:val="20"/>
        </w:rPr>
        <w:t xml:space="preserve">i technicznym </w:t>
      </w:r>
    </w:p>
    <w:p w:rsidR="001A3A4B" w:rsidRPr="003922FB" w:rsidRDefault="001A3A4B"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IV: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Procedura </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V: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Informacje uzupełniające </w:t>
      </w:r>
    </w:p>
    <w:p w:rsidR="001B5476" w:rsidRPr="003922FB" w:rsidRDefault="001B5476"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6453B9" w:rsidRPr="003922FB" w:rsidRDefault="006453B9" w:rsidP="00AF016A">
      <w:pPr>
        <w:spacing w:after="0"/>
        <w:jc w:val="both"/>
        <w:rPr>
          <w:rFonts w:ascii="Tahoma" w:hAnsi="Tahoma" w:cs="Tahoma"/>
          <w:b/>
          <w:sz w:val="20"/>
          <w:szCs w:val="20"/>
        </w:rPr>
      </w:pPr>
    </w:p>
    <w:p w:rsidR="00FE7C07" w:rsidRPr="003922FB" w:rsidRDefault="00CD0C77" w:rsidP="00AF016A">
      <w:pPr>
        <w:spacing w:after="0"/>
        <w:jc w:val="both"/>
        <w:rPr>
          <w:rFonts w:ascii="Tahoma" w:hAnsi="Tahoma" w:cs="Tahoma"/>
          <w:b/>
          <w:sz w:val="20"/>
          <w:szCs w:val="20"/>
          <w:u w:val="single"/>
        </w:rPr>
      </w:pPr>
      <w:r w:rsidRPr="003922FB">
        <w:rPr>
          <w:rFonts w:ascii="Tahoma" w:hAnsi="Tahoma" w:cs="Tahoma"/>
          <w:b/>
          <w:sz w:val="20"/>
          <w:szCs w:val="20"/>
          <w:u w:val="single"/>
        </w:rPr>
        <w:t>Wykaz skrótów i definicji</w:t>
      </w:r>
      <w:r w:rsidR="00FE7C07" w:rsidRPr="003922FB">
        <w:rPr>
          <w:rFonts w:ascii="Tahoma" w:hAnsi="Tahoma" w:cs="Tahoma"/>
          <w:b/>
          <w:sz w:val="20"/>
          <w:szCs w:val="20"/>
          <w:u w:val="single"/>
        </w:rPr>
        <w:t>:</w:t>
      </w:r>
    </w:p>
    <w:p w:rsidR="001B5476" w:rsidRPr="003922FB" w:rsidRDefault="001B5476" w:rsidP="00AF016A">
      <w:pPr>
        <w:spacing w:after="0"/>
        <w:jc w:val="center"/>
        <w:rPr>
          <w:rFonts w:ascii="Tahoma" w:hAnsi="Tahoma" w:cs="Tahoma"/>
          <w:b/>
          <w:sz w:val="20"/>
          <w:szCs w:val="20"/>
          <w:u w:val="single"/>
        </w:rPr>
      </w:pPr>
    </w:p>
    <w:p w:rsidR="00FE7C07" w:rsidRPr="003922FB" w:rsidRDefault="00FE7C07" w:rsidP="00AF016A">
      <w:pPr>
        <w:spacing w:after="0"/>
        <w:jc w:val="both"/>
        <w:rPr>
          <w:rFonts w:ascii="Tahoma" w:hAnsi="Tahoma" w:cs="Tahoma"/>
          <w:sz w:val="20"/>
          <w:szCs w:val="20"/>
        </w:rPr>
      </w:pPr>
      <w:r w:rsidRPr="003922FB">
        <w:rPr>
          <w:rFonts w:ascii="Tahoma" w:hAnsi="Tahoma" w:cs="Tahoma"/>
          <w:sz w:val="20"/>
          <w:szCs w:val="20"/>
        </w:rPr>
        <w:t>Użyte pojęcia i terminy, zarówno w liczbie pojedynczej, jak i w liczbie mnogiej, będą miały następujące znaczenie, chyba że zastrzeżono inaczej:</w:t>
      </w:r>
    </w:p>
    <w:p w:rsidR="00B94ACC" w:rsidRPr="003922FB" w:rsidRDefault="00B94ACC" w:rsidP="00AF016A">
      <w:pPr>
        <w:spacing w:after="0"/>
        <w:jc w:val="both"/>
        <w:rPr>
          <w:rFonts w:ascii="Tahoma" w:hAnsi="Tahoma" w:cs="Tahoma"/>
          <w:sz w:val="20"/>
          <w:szCs w:val="20"/>
        </w:rPr>
      </w:pP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Ustawa Pzp - u</w:t>
      </w:r>
      <w:r w:rsidR="00017ECF" w:rsidRPr="003922FB">
        <w:rPr>
          <w:rFonts w:ascii="Tahoma" w:hAnsi="Tahoma" w:cs="Tahoma"/>
          <w:sz w:val="20"/>
          <w:szCs w:val="20"/>
        </w:rPr>
        <w:t>stawa z dnia 29 stycznia 2004 r.</w:t>
      </w:r>
      <w:r w:rsidRPr="003922FB">
        <w:rPr>
          <w:rFonts w:ascii="Tahoma" w:hAnsi="Tahoma" w:cs="Tahoma"/>
          <w:sz w:val="20"/>
          <w:szCs w:val="20"/>
        </w:rPr>
        <w:t xml:space="preserve"> Prawo zamówień publicznyc</w:t>
      </w:r>
      <w:r w:rsidR="004559EC">
        <w:rPr>
          <w:rFonts w:ascii="Tahoma" w:hAnsi="Tahoma" w:cs="Tahoma"/>
          <w:sz w:val="20"/>
          <w:szCs w:val="20"/>
        </w:rPr>
        <w:t>h (tekst jednolity Dz. U. z 2017 r., poz. 1579</w:t>
      </w:r>
      <w:r w:rsidRPr="003922FB">
        <w:rPr>
          <w:rFonts w:ascii="Tahoma" w:hAnsi="Tahoma" w:cs="Tahoma"/>
          <w:sz w:val="20"/>
          <w:szCs w:val="20"/>
        </w:rPr>
        <w:t>),</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Postępowanie - postępowanie o udzielenie zamówienia publicznego wszczęte </w:t>
      </w:r>
      <w:r w:rsidR="003466F6" w:rsidRPr="003922FB">
        <w:rPr>
          <w:rFonts w:ascii="Tahoma" w:hAnsi="Tahoma" w:cs="Tahoma"/>
          <w:sz w:val="20"/>
          <w:szCs w:val="20"/>
        </w:rPr>
        <w:t>w</w:t>
      </w:r>
      <w:r w:rsidRPr="003922FB">
        <w:rPr>
          <w:rFonts w:ascii="Tahoma" w:hAnsi="Tahoma" w:cs="Tahoma"/>
          <w:sz w:val="20"/>
          <w:szCs w:val="20"/>
        </w:rPr>
        <w:t xml:space="preserve"> drodze publi</w:t>
      </w:r>
      <w:r w:rsidR="00991F64" w:rsidRPr="003922FB">
        <w:rPr>
          <w:rFonts w:ascii="Tahoma" w:hAnsi="Tahoma" w:cs="Tahoma"/>
          <w:sz w:val="20"/>
          <w:szCs w:val="20"/>
        </w:rPr>
        <w:t xml:space="preserve">cznego ogłoszenia o Zamówieniu </w:t>
      </w:r>
      <w:r w:rsidRPr="003922FB">
        <w:rPr>
          <w:rFonts w:ascii="Tahoma" w:hAnsi="Tahoma" w:cs="Tahoma"/>
          <w:sz w:val="20"/>
          <w:szCs w:val="20"/>
        </w:rPr>
        <w:t>w celu dokonania wyboru oferty Wykonawcy, z którym zostanie zawarta Umowa (umowa ubezpieczenia),</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SIWZ – Specyfikacja Istotnych Warunków Zamówienia </w:t>
      </w:r>
      <w:r w:rsidR="00B94ACC" w:rsidRPr="003922FB">
        <w:rPr>
          <w:rFonts w:ascii="Tahoma" w:hAnsi="Tahoma" w:cs="Tahoma"/>
          <w:sz w:val="20"/>
          <w:szCs w:val="20"/>
        </w:rPr>
        <w:t xml:space="preserve">wraz z Załącznikami </w:t>
      </w:r>
      <w:r w:rsidRPr="003922FB">
        <w:rPr>
          <w:rFonts w:ascii="Tahoma" w:hAnsi="Tahoma" w:cs="Tahoma"/>
          <w:sz w:val="20"/>
          <w:szCs w:val="20"/>
        </w:rPr>
        <w:t>w niniejszym Postępowaniu i zatwierdzona przez kierownika Zamawiającego,</w:t>
      </w:r>
    </w:p>
    <w:p w:rsidR="00C71CAD"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Zamawiający – </w:t>
      </w:r>
      <w:r w:rsidR="00CD0C77" w:rsidRPr="003922FB">
        <w:rPr>
          <w:rFonts w:ascii="Tahoma" w:hAnsi="Tahoma" w:cs="Tahoma"/>
          <w:sz w:val="20"/>
          <w:szCs w:val="20"/>
        </w:rPr>
        <w:t xml:space="preserve">podmiot wskazany w </w:t>
      </w:r>
      <w:r w:rsidR="00AF016A" w:rsidRPr="003922FB">
        <w:rPr>
          <w:rFonts w:ascii="Tahoma" w:hAnsi="Tahoma" w:cs="Tahoma"/>
          <w:sz w:val="20"/>
          <w:szCs w:val="20"/>
        </w:rPr>
        <w:t>Sekcji I.</w:t>
      </w:r>
      <w:r w:rsidR="00452F8B" w:rsidRPr="003922FB">
        <w:rPr>
          <w:rFonts w:ascii="Tahoma" w:hAnsi="Tahoma" w:cs="Tahoma"/>
          <w:sz w:val="20"/>
          <w:szCs w:val="20"/>
        </w:rPr>
        <w:t>1.)</w:t>
      </w:r>
      <w:r w:rsidR="003466F6" w:rsidRPr="003922FB">
        <w:rPr>
          <w:rFonts w:ascii="Tahoma" w:hAnsi="Tahoma" w:cs="Tahoma"/>
          <w:sz w:val="20"/>
          <w:szCs w:val="20"/>
        </w:rPr>
        <w:t>,</w:t>
      </w:r>
      <w:r w:rsidR="00991F64" w:rsidRPr="003922FB">
        <w:rPr>
          <w:rFonts w:ascii="Tahoma" w:hAnsi="Tahoma" w:cs="Tahoma"/>
          <w:sz w:val="20"/>
          <w:szCs w:val="20"/>
        </w:rPr>
        <w:t xml:space="preserve"> obowiązany do stosowania Ustawy Pzp</w:t>
      </w:r>
      <w:r w:rsidR="00C71CAD" w:rsidRPr="003922FB">
        <w:rPr>
          <w:rFonts w:ascii="Tahoma" w:hAnsi="Tahoma" w:cs="Tahoma"/>
          <w:sz w:val="20"/>
          <w:szCs w:val="20"/>
        </w:rPr>
        <w:t>,</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Wykonawca - osoba fizyczna, osoba prawna lub jednostka organizacyjna nie posiadająca osobowości prawnej, która ubiega się o udzielenie Zamówienia, złożyła ofertę lub zawarła Umowę w sprawie Zamówienia,</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Zamówienie - </w:t>
      </w:r>
      <w:r w:rsidR="002075D1" w:rsidRPr="003922FB">
        <w:rPr>
          <w:rFonts w:ascii="Tahoma" w:hAnsi="Tahoma" w:cs="Tahoma"/>
          <w:sz w:val="20"/>
          <w:szCs w:val="20"/>
        </w:rPr>
        <w:t xml:space="preserve">zamówienie </w:t>
      </w:r>
      <w:r w:rsidR="00E802D8" w:rsidRPr="003922FB">
        <w:rPr>
          <w:rFonts w:ascii="Tahoma" w:hAnsi="Tahoma" w:cs="Tahoma"/>
          <w:sz w:val="20"/>
          <w:szCs w:val="20"/>
        </w:rPr>
        <w:t>publicznena usługi</w:t>
      </w:r>
      <w:r w:rsidR="00CD0C77" w:rsidRPr="003922FB">
        <w:rPr>
          <w:rFonts w:ascii="Tahoma" w:hAnsi="Tahoma" w:cs="Tahoma"/>
          <w:sz w:val="20"/>
          <w:szCs w:val="20"/>
        </w:rPr>
        <w:t>, przez które należy rozumieć u</w:t>
      </w:r>
      <w:r w:rsidRPr="003922FB">
        <w:rPr>
          <w:rFonts w:ascii="Tahoma" w:hAnsi="Tahoma" w:cs="Tahoma"/>
          <w:sz w:val="20"/>
          <w:szCs w:val="20"/>
        </w:rPr>
        <w:t>mowę odpłatną zawieraną</w:t>
      </w:r>
      <w:r w:rsidR="00BD5182" w:rsidRPr="003922FB">
        <w:rPr>
          <w:rFonts w:ascii="Tahoma" w:hAnsi="Tahoma" w:cs="Tahoma"/>
          <w:sz w:val="20"/>
          <w:szCs w:val="20"/>
        </w:rPr>
        <w:t xml:space="preserve"> pod rygorem nieważności</w:t>
      </w:r>
      <w:r w:rsidRPr="003922FB">
        <w:rPr>
          <w:rFonts w:ascii="Tahoma" w:hAnsi="Tahoma" w:cs="Tahoma"/>
          <w:sz w:val="20"/>
          <w:szCs w:val="20"/>
        </w:rPr>
        <w:t xml:space="preserve"> na piśmie pomiędzy Zamawiającym, a Wykonawcą, której przedmiotem jest </w:t>
      </w:r>
      <w:r w:rsidR="00E802D8" w:rsidRPr="003922FB">
        <w:rPr>
          <w:rFonts w:ascii="Tahoma" w:hAnsi="Tahoma" w:cs="Tahoma"/>
          <w:sz w:val="20"/>
          <w:szCs w:val="20"/>
        </w:rPr>
        <w:t xml:space="preserve">świadczenie </w:t>
      </w:r>
      <w:r w:rsidRPr="003922FB">
        <w:rPr>
          <w:rFonts w:ascii="Tahoma" w:hAnsi="Tahoma" w:cs="Tahoma"/>
          <w:sz w:val="20"/>
          <w:szCs w:val="20"/>
        </w:rPr>
        <w:t>usług</w:t>
      </w:r>
      <w:r w:rsidR="00E802D8" w:rsidRPr="003922FB">
        <w:rPr>
          <w:rFonts w:ascii="Tahoma" w:hAnsi="Tahoma" w:cs="Tahoma"/>
          <w:sz w:val="20"/>
          <w:szCs w:val="20"/>
        </w:rPr>
        <w:t>i</w:t>
      </w:r>
      <w:r w:rsidR="00AF6098">
        <w:rPr>
          <w:rFonts w:ascii="Tahoma" w:hAnsi="Tahoma" w:cs="Tahoma"/>
          <w:sz w:val="20"/>
          <w:szCs w:val="20"/>
        </w:rPr>
        <w:t xml:space="preserve"> s</w:t>
      </w:r>
      <w:r w:rsidR="00991F64" w:rsidRPr="003922FB">
        <w:rPr>
          <w:rFonts w:ascii="Tahoma" w:hAnsi="Tahoma" w:cs="Tahoma"/>
          <w:sz w:val="20"/>
          <w:szCs w:val="20"/>
        </w:rPr>
        <w:t>zczegółowo opisan</w:t>
      </w:r>
      <w:r w:rsidR="00E802D8" w:rsidRPr="003922FB">
        <w:rPr>
          <w:rFonts w:ascii="Tahoma" w:hAnsi="Tahoma" w:cs="Tahoma"/>
          <w:sz w:val="20"/>
          <w:szCs w:val="20"/>
        </w:rPr>
        <w:t>ej</w:t>
      </w:r>
      <w:r w:rsidR="00991F64" w:rsidRPr="003922FB">
        <w:rPr>
          <w:rFonts w:ascii="Tahoma" w:hAnsi="Tahoma" w:cs="Tahoma"/>
          <w:sz w:val="20"/>
          <w:szCs w:val="20"/>
        </w:rPr>
        <w:t xml:space="preserve"> w</w:t>
      </w:r>
      <w:r w:rsidRPr="003922FB">
        <w:rPr>
          <w:rFonts w:ascii="Tahoma" w:hAnsi="Tahoma" w:cs="Tahoma"/>
          <w:sz w:val="20"/>
          <w:szCs w:val="20"/>
        </w:rPr>
        <w:t xml:space="preserve"> SIWZ,</w:t>
      </w:r>
    </w:p>
    <w:p w:rsidR="00101EBA" w:rsidRPr="003922FB" w:rsidRDefault="003C6A5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Oferta częściowa - to oferta</w:t>
      </w:r>
      <w:r w:rsidR="00101EBA" w:rsidRPr="003922FB">
        <w:rPr>
          <w:rFonts w:ascii="Tahoma" w:hAnsi="Tahoma" w:cs="Tahoma"/>
          <w:sz w:val="20"/>
          <w:szCs w:val="20"/>
        </w:rPr>
        <w:t xml:space="preserve"> na wykonanie części Zamówienia,</w:t>
      </w:r>
    </w:p>
    <w:p w:rsidR="00170F5B" w:rsidRPr="003922FB" w:rsidRDefault="00170F5B"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lastRenderedPageBreak/>
        <w:t>Środki komunikacji elektronicznej – środki komunikacji elektronicznej w rozumieniu ustawy z dnia 18 lipca 2002 r. o świadczeniu usług drogą elektroniczną (</w:t>
      </w:r>
      <w:r w:rsidR="00BD5182" w:rsidRPr="003922FB">
        <w:rPr>
          <w:rFonts w:ascii="Tahoma" w:hAnsi="Tahoma" w:cs="Tahoma"/>
          <w:sz w:val="20"/>
          <w:szCs w:val="20"/>
        </w:rPr>
        <w:t xml:space="preserve">tekst jednolity </w:t>
      </w:r>
      <w:r w:rsidRPr="003922FB">
        <w:rPr>
          <w:rFonts w:ascii="Tahoma" w:hAnsi="Tahoma" w:cs="Tahoma"/>
          <w:sz w:val="20"/>
          <w:szCs w:val="20"/>
        </w:rPr>
        <w:t>Dz. U.</w:t>
      </w:r>
      <w:r w:rsidR="00BD5182" w:rsidRPr="003922FB">
        <w:rPr>
          <w:rFonts w:ascii="Tahoma" w:hAnsi="Tahoma" w:cs="Tahoma"/>
          <w:sz w:val="20"/>
          <w:szCs w:val="20"/>
        </w:rPr>
        <w:t xml:space="preserve"> z 2016 r., poz. 1030 z późn. zm.)</w:t>
      </w:r>
      <w:r w:rsidR="0005231E" w:rsidRPr="003922FB">
        <w:rPr>
          <w:rFonts w:ascii="Tahoma" w:hAnsi="Tahoma" w:cs="Tahoma"/>
          <w:sz w:val="20"/>
          <w:szCs w:val="20"/>
        </w:rPr>
        <w:t>,</w:t>
      </w:r>
    </w:p>
    <w:p w:rsidR="001B5476" w:rsidRPr="003922FB" w:rsidRDefault="001B5476" w:rsidP="00AF016A">
      <w:pPr>
        <w:spacing w:after="0"/>
        <w:jc w:val="both"/>
        <w:rPr>
          <w:rFonts w:ascii="Tahoma" w:hAnsi="Tahoma" w:cs="Tahoma"/>
          <w:sz w:val="20"/>
          <w:szCs w:val="20"/>
        </w:rPr>
      </w:pPr>
    </w:p>
    <w:p w:rsidR="00101EBA" w:rsidRPr="003922FB" w:rsidRDefault="00101EBA" w:rsidP="00AF016A">
      <w:pPr>
        <w:spacing w:after="0"/>
        <w:jc w:val="both"/>
        <w:rPr>
          <w:rFonts w:ascii="Tahoma" w:hAnsi="Tahoma" w:cs="Tahoma"/>
          <w:sz w:val="20"/>
          <w:szCs w:val="20"/>
        </w:rPr>
      </w:pPr>
    </w:p>
    <w:p w:rsidR="00101EBA" w:rsidRPr="003922FB" w:rsidRDefault="00101EBA" w:rsidP="00AF016A">
      <w:pPr>
        <w:spacing w:after="0"/>
        <w:jc w:val="both"/>
        <w:rPr>
          <w:rFonts w:ascii="Tahoma" w:hAnsi="Tahoma" w:cs="Tahoma"/>
          <w:sz w:val="20"/>
          <w:szCs w:val="20"/>
        </w:rPr>
      </w:pPr>
    </w:p>
    <w:p w:rsidR="001B5476" w:rsidRPr="003922FB" w:rsidRDefault="001B5476" w:rsidP="00AF016A">
      <w:pPr>
        <w:spacing w:after="0"/>
        <w:jc w:val="both"/>
        <w:rPr>
          <w:rFonts w:ascii="Tahoma" w:hAnsi="Tahoma" w:cs="Tahoma"/>
          <w:b/>
          <w:sz w:val="20"/>
          <w:szCs w:val="20"/>
          <w:u w:val="single"/>
        </w:rPr>
      </w:pPr>
      <w:r w:rsidRPr="003922FB">
        <w:rPr>
          <w:rFonts w:ascii="Tahoma" w:hAnsi="Tahoma" w:cs="Tahoma"/>
          <w:b/>
          <w:sz w:val="20"/>
          <w:szCs w:val="20"/>
          <w:u w:val="single"/>
        </w:rPr>
        <w:t>Sekcja I: Podmiot Zamawiający</w:t>
      </w:r>
    </w:p>
    <w:p w:rsidR="001B5476" w:rsidRPr="003922FB" w:rsidRDefault="001B5476" w:rsidP="00AF016A">
      <w:pPr>
        <w:spacing w:after="0"/>
        <w:jc w:val="both"/>
        <w:rPr>
          <w:rFonts w:ascii="Tahoma" w:hAnsi="Tahoma" w:cs="Tahoma"/>
          <w:b/>
          <w:sz w:val="20"/>
          <w:szCs w:val="20"/>
          <w:u w:val="single"/>
        </w:rPr>
      </w:pPr>
    </w:p>
    <w:p w:rsidR="0096104C" w:rsidRPr="003922FB" w:rsidRDefault="002B7885" w:rsidP="00AF016A">
      <w:pPr>
        <w:spacing w:after="0"/>
        <w:jc w:val="both"/>
        <w:rPr>
          <w:rFonts w:ascii="Tahoma" w:hAnsi="Tahoma" w:cs="Tahoma"/>
          <w:sz w:val="20"/>
          <w:szCs w:val="20"/>
        </w:rPr>
      </w:pPr>
      <w:r w:rsidRPr="003922FB">
        <w:rPr>
          <w:rFonts w:ascii="Tahoma" w:hAnsi="Tahoma" w:cs="Tahoma"/>
          <w:b/>
          <w:sz w:val="20"/>
          <w:szCs w:val="20"/>
        </w:rPr>
        <w:t xml:space="preserve">I.1) </w:t>
      </w:r>
      <w:r w:rsidR="00FE7C07" w:rsidRPr="003922FB">
        <w:rPr>
          <w:rFonts w:ascii="Tahoma" w:hAnsi="Tahoma" w:cs="Tahoma"/>
          <w:b/>
          <w:sz w:val="20"/>
          <w:szCs w:val="20"/>
        </w:rPr>
        <w:t>Nazwa oraz adres</w:t>
      </w:r>
      <w:r w:rsidR="00F70AF8" w:rsidRPr="003922FB">
        <w:rPr>
          <w:rFonts w:ascii="Tahoma" w:hAnsi="Tahoma" w:cs="Tahoma"/>
          <w:b/>
          <w:sz w:val="20"/>
          <w:szCs w:val="20"/>
        </w:rPr>
        <w:t>y Zamawiającego</w:t>
      </w:r>
    </w:p>
    <w:p w:rsidR="00FE7C07" w:rsidRPr="003922FB" w:rsidRDefault="00023EF6" w:rsidP="00AF016A">
      <w:pPr>
        <w:spacing w:after="0"/>
        <w:jc w:val="both"/>
        <w:rPr>
          <w:rFonts w:ascii="Tahoma" w:hAnsi="Tahoma" w:cs="Tahoma"/>
          <w:sz w:val="20"/>
          <w:szCs w:val="20"/>
        </w:rPr>
      </w:pPr>
      <w:r w:rsidRPr="003922FB">
        <w:rPr>
          <w:rFonts w:ascii="Tahoma" w:hAnsi="Tahoma" w:cs="Tahoma"/>
          <w:sz w:val="20"/>
          <w:szCs w:val="20"/>
        </w:rPr>
        <w:t>Samodzielny Pu</w:t>
      </w:r>
      <w:r w:rsidR="004559EC">
        <w:rPr>
          <w:rFonts w:ascii="Tahoma" w:hAnsi="Tahoma" w:cs="Tahoma"/>
          <w:sz w:val="20"/>
          <w:szCs w:val="20"/>
        </w:rPr>
        <w:t>bliczny Zespół Zakładów Opieki Długoterminowej</w:t>
      </w:r>
      <w:r w:rsidRPr="003922FB">
        <w:rPr>
          <w:rFonts w:ascii="Tahoma" w:hAnsi="Tahoma" w:cs="Tahoma"/>
          <w:sz w:val="20"/>
          <w:szCs w:val="20"/>
        </w:rPr>
        <w:t xml:space="preserve"> w Augustowie</w:t>
      </w:r>
      <w:r w:rsidR="00017ECF" w:rsidRPr="003922FB">
        <w:rPr>
          <w:rFonts w:ascii="Tahoma" w:hAnsi="Tahoma" w:cs="Tahoma"/>
          <w:i/>
          <w:sz w:val="20"/>
          <w:szCs w:val="20"/>
        </w:rPr>
        <w:tab/>
      </w:r>
    </w:p>
    <w:p w:rsidR="00FE7C07" w:rsidRPr="003922FB" w:rsidRDefault="00EF3659" w:rsidP="00AF016A">
      <w:pPr>
        <w:spacing w:after="0"/>
        <w:jc w:val="both"/>
        <w:rPr>
          <w:rFonts w:ascii="Tahoma" w:hAnsi="Tahoma" w:cs="Tahoma"/>
          <w:sz w:val="20"/>
          <w:szCs w:val="20"/>
        </w:rPr>
      </w:pPr>
      <w:r w:rsidRPr="003922FB">
        <w:rPr>
          <w:rFonts w:ascii="Tahoma" w:hAnsi="Tahoma" w:cs="Tahoma"/>
          <w:sz w:val="20"/>
          <w:szCs w:val="20"/>
        </w:rPr>
        <w:t xml:space="preserve">ul. </w:t>
      </w:r>
      <w:r w:rsidR="004559EC">
        <w:rPr>
          <w:rFonts w:ascii="Tahoma" w:hAnsi="Tahoma" w:cs="Tahoma"/>
          <w:sz w:val="20"/>
          <w:szCs w:val="20"/>
        </w:rPr>
        <w:t>I Pułku Ułanów Krechowieckich 17</w:t>
      </w:r>
      <w:r w:rsidR="00023EF6" w:rsidRPr="003922FB">
        <w:rPr>
          <w:rFonts w:ascii="Tahoma" w:hAnsi="Tahoma" w:cs="Tahoma"/>
          <w:sz w:val="20"/>
          <w:szCs w:val="20"/>
        </w:rPr>
        <w:t>, 16-300 Augustów</w:t>
      </w:r>
    </w:p>
    <w:p w:rsidR="001B5476" w:rsidRPr="004559EC" w:rsidRDefault="00023EF6" w:rsidP="00AF016A">
      <w:pPr>
        <w:spacing w:after="0"/>
        <w:jc w:val="both"/>
        <w:rPr>
          <w:rFonts w:ascii="Tahoma" w:hAnsi="Tahoma" w:cs="Tahoma"/>
          <w:sz w:val="20"/>
          <w:szCs w:val="20"/>
          <w:lang w:val="en-US"/>
        </w:rPr>
      </w:pPr>
      <w:r w:rsidRPr="004559EC">
        <w:rPr>
          <w:rFonts w:ascii="Tahoma" w:hAnsi="Tahoma" w:cs="Tahoma"/>
          <w:sz w:val="20"/>
          <w:szCs w:val="20"/>
          <w:lang w:val="en-US"/>
        </w:rPr>
        <w:t xml:space="preserve">NIP </w:t>
      </w:r>
      <w:r w:rsidR="004559EC" w:rsidRPr="004559EC">
        <w:rPr>
          <w:rFonts w:ascii="Tahoma" w:hAnsi="Tahoma" w:cs="Tahoma"/>
          <w:sz w:val="20"/>
          <w:szCs w:val="20"/>
          <w:lang w:val="en-US"/>
        </w:rPr>
        <w:t>846-15-02-726</w:t>
      </w:r>
    </w:p>
    <w:p w:rsidR="00023EF6" w:rsidRPr="004559EC" w:rsidRDefault="004559EC" w:rsidP="00AF016A">
      <w:pPr>
        <w:spacing w:after="0"/>
        <w:jc w:val="both"/>
        <w:rPr>
          <w:rFonts w:ascii="Tahoma" w:hAnsi="Tahoma" w:cs="Tahoma"/>
          <w:sz w:val="20"/>
          <w:szCs w:val="20"/>
          <w:lang w:val="en-US"/>
        </w:rPr>
      </w:pPr>
      <w:r w:rsidRPr="004559EC">
        <w:rPr>
          <w:rFonts w:ascii="Tahoma" w:hAnsi="Tahoma" w:cs="Tahoma"/>
          <w:sz w:val="20"/>
          <w:szCs w:val="20"/>
          <w:lang w:val="en-US"/>
        </w:rPr>
        <w:t>KRS : 0000096888</w:t>
      </w:r>
    </w:p>
    <w:p w:rsidR="00023EF6" w:rsidRPr="003922FB" w:rsidRDefault="004559EC" w:rsidP="00023EF6">
      <w:pPr>
        <w:spacing w:after="0"/>
        <w:jc w:val="both"/>
        <w:rPr>
          <w:rFonts w:ascii="Tahoma" w:hAnsi="Tahoma" w:cs="Tahoma"/>
          <w:sz w:val="20"/>
          <w:szCs w:val="20"/>
          <w:lang w:val="en-US"/>
        </w:rPr>
      </w:pPr>
      <w:r>
        <w:rPr>
          <w:rFonts w:ascii="Tahoma" w:hAnsi="Tahoma" w:cs="Tahoma"/>
          <w:sz w:val="20"/>
          <w:szCs w:val="20"/>
          <w:lang w:val="en-US"/>
        </w:rPr>
        <w:t>Telefon: 87 643 47 0</w:t>
      </w:r>
      <w:r w:rsidR="00023EF6" w:rsidRPr="003922FB">
        <w:rPr>
          <w:rFonts w:ascii="Tahoma" w:hAnsi="Tahoma" w:cs="Tahoma"/>
          <w:sz w:val="20"/>
          <w:szCs w:val="20"/>
          <w:lang w:val="en-US"/>
        </w:rPr>
        <w:t>4</w:t>
      </w:r>
      <w:r w:rsidR="00FA58D3">
        <w:rPr>
          <w:rFonts w:ascii="Tahoma" w:hAnsi="Tahoma" w:cs="Tahoma"/>
          <w:sz w:val="20"/>
          <w:szCs w:val="20"/>
          <w:lang w:val="en-US"/>
        </w:rPr>
        <w:t>, 604 813 535</w:t>
      </w:r>
    </w:p>
    <w:p w:rsidR="00023EF6" w:rsidRPr="003922FB" w:rsidRDefault="00FA58D3" w:rsidP="00023EF6">
      <w:pPr>
        <w:spacing w:after="0"/>
        <w:jc w:val="both"/>
        <w:rPr>
          <w:rFonts w:ascii="Tahoma" w:hAnsi="Tahoma" w:cs="Tahoma"/>
          <w:sz w:val="20"/>
          <w:szCs w:val="20"/>
          <w:lang w:val="en-US"/>
        </w:rPr>
      </w:pPr>
      <w:r>
        <w:rPr>
          <w:rFonts w:ascii="Tahoma" w:hAnsi="Tahoma" w:cs="Tahoma"/>
          <w:sz w:val="20"/>
          <w:szCs w:val="20"/>
          <w:lang w:val="en-US"/>
        </w:rPr>
        <w:t>Faks: 87 643 47 04</w:t>
      </w:r>
    </w:p>
    <w:p w:rsidR="00023EF6" w:rsidRPr="003922FB" w:rsidRDefault="00023EF6" w:rsidP="00023EF6">
      <w:pPr>
        <w:spacing w:after="0"/>
        <w:jc w:val="both"/>
        <w:rPr>
          <w:rFonts w:ascii="Tahoma" w:hAnsi="Tahoma" w:cs="Tahoma"/>
          <w:sz w:val="20"/>
          <w:szCs w:val="20"/>
          <w:lang w:val="en-US"/>
        </w:rPr>
      </w:pPr>
      <w:r w:rsidRPr="003922FB">
        <w:rPr>
          <w:rFonts w:ascii="Tahoma" w:hAnsi="Tahoma" w:cs="Tahoma"/>
          <w:sz w:val="20"/>
          <w:szCs w:val="20"/>
          <w:lang w:val="en-US"/>
        </w:rPr>
        <w:t xml:space="preserve">Adres email: </w:t>
      </w:r>
      <w:hyperlink r:id="rId8" w:history="1">
        <w:r w:rsidR="00FA58D3" w:rsidRPr="001E6E35">
          <w:rPr>
            <w:rStyle w:val="Hipercze"/>
            <w:rFonts w:ascii="Tahoma" w:hAnsi="Tahoma" w:cs="Tahoma"/>
            <w:sz w:val="20"/>
            <w:szCs w:val="20"/>
            <w:lang w:val="en-US"/>
          </w:rPr>
          <w:t>hospicjum.projekt@wp.pl</w:t>
        </w:r>
      </w:hyperlink>
    </w:p>
    <w:p w:rsidR="006C0913" w:rsidRPr="003922FB" w:rsidRDefault="001B5476" w:rsidP="00AF016A">
      <w:pPr>
        <w:spacing w:after="0"/>
        <w:jc w:val="both"/>
        <w:rPr>
          <w:rFonts w:ascii="Tahoma" w:hAnsi="Tahoma" w:cs="Tahoma"/>
          <w:sz w:val="20"/>
          <w:szCs w:val="20"/>
        </w:rPr>
      </w:pPr>
      <w:r w:rsidRPr="003922FB">
        <w:rPr>
          <w:rFonts w:ascii="Tahoma" w:hAnsi="Tahoma" w:cs="Tahoma"/>
          <w:sz w:val="20"/>
          <w:szCs w:val="20"/>
        </w:rPr>
        <w:t>Adres</w:t>
      </w:r>
      <w:r w:rsidR="00023EF6" w:rsidRPr="003922FB">
        <w:rPr>
          <w:rFonts w:ascii="Tahoma" w:hAnsi="Tahoma" w:cs="Tahoma"/>
          <w:sz w:val="20"/>
          <w:szCs w:val="20"/>
        </w:rPr>
        <w:t xml:space="preserve"> strony</w:t>
      </w:r>
      <w:r w:rsidRPr="003922FB">
        <w:rPr>
          <w:rFonts w:ascii="Tahoma" w:hAnsi="Tahoma" w:cs="Tahoma"/>
          <w:sz w:val="20"/>
          <w:szCs w:val="20"/>
        </w:rPr>
        <w:t xml:space="preserve"> internetow</w:t>
      </w:r>
      <w:r w:rsidR="00023EF6" w:rsidRPr="003922FB">
        <w:rPr>
          <w:rFonts w:ascii="Tahoma" w:hAnsi="Tahoma" w:cs="Tahoma"/>
          <w:sz w:val="20"/>
          <w:szCs w:val="20"/>
        </w:rPr>
        <w:t>ej</w:t>
      </w:r>
      <w:r w:rsidRPr="003922FB">
        <w:rPr>
          <w:rFonts w:ascii="Tahoma" w:hAnsi="Tahoma" w:cs="Tahoma"/>
          <w:sz w:val="20"/>
          <w:szCs w:val="20"/>
        </w:rPr>
        <w:t xml:space="preserve">: </w:t>
      </w:r>
      <w:hyperlink r:id="rId9" w:history="1">
        <w:r w:rsidR="0040430D" w:rsidRPr="005B7250">
          <w:rPr>
            <w:rStyle w:val="Hipercze"/>
            <w:rFonts w:ascii="Tahoma" w:hAnsi="Tahoma" w:cs="Tahoma"/>
            <w:sz w:val="20"/>
            <w:szCs w:val="20"/>
          </w:rPr>
          <w:t>www.hospicjum.webserwer.pl</w:t>
        </w:r>
      </w:hyperlink>
    </w:p>
    <w:p w:rsidR="00023EF6" w:rsidRPr="003922FB" w:rsidRDefault="00023EF6" w:rsidP="00AF016A">
      <w:pPr>
        <w:spacing w:after="0"/>
        <w:jc w:val="both"/>
        <w:rPr>
          <w:rFonts w:ascii="Tahoma" w:hAnsi="Tahoma" w:cs="Tahoma"/>
          <w:b/>
          <w:sz w:val="20"/>
          <w:szCs w:val="20"/>
        </w:rPr>
      </w:pPr>
    </w:p>
    <w:p w:rsidR="00F70AF8" w:rsidRPr="003922FB" w:rsidRDefault="002B7885" w:rsidP="00AF016A">
      <w:pPr>
        <w:spacing w:after="0"/>
        <w:jc w:val="both"/>
        <w:rPr>
          <w:rFonts w:ascii="Tahoma" w:hAnsi="Tahoma" w:cs="Tahoma"/>
          <w:b/>
          <w:sz w:val="20"/>
          <w:szCs w:val="20"/>
        </w:rPr>
      </w:pPr>
      <w:r w:rsidRPr="003922FB">
        <w:rPr>
          <w:rFonts w:ascii="Tahoma" w:hAnsi="Tahoma" w:cs="Tahoma"/>
          <w:b/>
          <w:sz w:val="20"/>
          <w:szCs w:val="20"/>
        </w:rPr>
        <w:t>I.</w:t>
      </w:r>
      <w:r w:rsidR="00215316">
        <w:rPr>
          <w:rFonts w:ascii="Tahoma" w:hAnsi="Tahoma" w:cs="Tahoma"/>
          <w:b/>
          <w:sz w:val="20"/>
          <w:szCs w:val="20"/>
        </w:rPr>
        <w:t>2</w:t>
      </w:r>
      <w:r w:rsidRPr="003922FB">
        <w:rPr>
          <w:rFonts w:ascii="Tahoma" w:hAnsi="Tahoma" w:cs="Tahoma"/>
          <w:b/>
          <w:sz w:val="20"/>
          <w:szCs w:val="20"/>
        </w:rPr>
        <w:t xml:space="preserve">) </w:t>
      </w:r>
      <w:r w:rsidR="006C0913" w:rsidRPr="003922FB">
        <w:rPr>
          <w:rFonts w:ascii="Tahoma" w:hAnsi="Tahoma" w:cs="Tahoma"/>
          <w:b/>
          <w:sz w:val="20"/>
          <w:szCs w:val="20"/>
        </w:rPr>
        <w:t xml:space="preserve">Wspólne </w:t>
      </w:r>
      <w:r w:rsidR="00023EF6" w:rsidRPr="003922FB">
        <w:rPr>
          <w:rFonts w:ascii="Tahoma" w:hAnsi="Tahoma" w:cs="Tahoma"/>
          <w:b/>
          <w:sz w:val="20"/>
          <w:szCs w:val="20"/>
        </w:rPr>
        <w:t xml:space="preserve">udzielanie </w:t>
      </w:r>
      <w:r w:rsidR="006C0913" w:rsidRPr="003922FB">
        <w:rPr>
          <w:rFonts w:ascii="Tahoma" w:hAnsi="Tahoma" w:cs="Tahoma"/>
          <w:b/>
          <w:sz w:val="20"/>
          <w:szCs w:val="20"/>
        </w:rPr>
        <w:t>Zamówi</w:t>
      </w:r>
      <w:r w:rsidR="00023EF6" w:rsidRPr="003922FB">
        <w:rPr>
          <w:rFonts w:ascii="Tahoma" w:hAnsi="Tahoma" w:cs="Tahoma"/>
          <w:b/>
          <w:sz w:val="20"/>
          <w:szCs w:val="20"/>
        </w:rPr>
        <w:t>enia</w:t>
      </w:r>
    </w:p>
    <w:p w:rsidR="00F70AF8" w:rsidRPr="003922FB" w:rsidRDefault="00F70AF8" w:rsidP="001955AD">
      <w:pPr>
        <w:pStyle w:val="Akapitzlist"/>
        <w:numPr>
          <w:ilvl w:val="0"/>
          <w:numId w:val="3"/>
        </w:numPr>
        <w:spacing w:after="0"/>
        <w:jc w:val="both"/>
        <w:rPr>
          <w:rFonts w:ascii="Tahoma" w:hAnsi="Tahoma" w:cs="Tahoma"/>
          <w:sz w:val="20"/>
          <w:szCs w:val="20"/>
        </w:rPr>
      </w:pPr>
      <w:r w:rsidRPr="003922FB">
        <w:rPr>
          <w:rFonts w:ascii="Tahoma" w:hAnsi="Tahoma" w:cs="Tahoma"/>
          <w:sz w:val="20"/>
          <w:szCs w:val="20"/>
        </w:rPr>
        <w:t>W Zamówieniu nie jest stoso</w:t>
      </w:r>
      <w:r w:rsidR="00023EF6" w:rsidRPr="003922FB">
        <w:rPr>
          <w:rFonts w:ascii="Tahoma" w:hAnsi="Tahoma" w:cs="Tahoma"/>
          <w:sz w:val="20"/>
          <w:szCs w:val="20"/>
        </w:rPr>
        <w:t>wane wspólne udzielanie zamówienia</w:t>
      </w:r>
      <w:r w:rsidRPr="003922FB">
        <w:rPr>
          <w:rFonts w:ascii="Tahoma" w:hAnsi="Tahoma" w:cs="Tahoma"/>
          <w:sz w:val="20"/>
          <w:szCs w:val="20"/>
        </w:rPr>
        <w:t xml:space="preserve">. </w:t>
      </w:r>
    </w:p>
    <w:p w:rsidR="00F70AF8" w:rsidRPr="003922FB" w:rsidRDefault="00F70AF8" w:rsidP="001955AD">
      <w:pPr>
        <w:pStyle w:val="Akapitzlist"/>
        <w:numPr>
          <w:ilvl w:val="0"/>
          <w:numId w:val="3"/>
        </w:numPr>
        <w:spacing w:after="0"/>
        <w:jc w:val="both"/>
        <w:rPr>
          <w:rFonts w:ascii="Tahoma" w:hAnsi="Tahoma" w:cs="Tahoma"/>
          <w:sz w:val="20"/>
          <w:szCs w:val="20"/>
        </w:rPr>
      </w:pPr>
      <w:r w:rsidRPr="003922FB">
        <w:rPr>
          <w:rFonts w:ascii="Tahoma" w:hAnsi="Tahoma" w:cs="Tahoma"/>
          <w:sz w:val="20"/>
          <w:szCs w:val="20"/>
        </w:rPr>
        <w:t>Zamówienia nie udziela centraln</w:t>
      </w:r>
      <w:r w:rsidR="00023EF6" w:rsidRPr="003922FB">
        <w:rPr>
          <w:rFonts w:ascii="Tahoma" w:hAnsi="Tahoma" w:cs="Tahoma"/>
          <w:sz w:val="20"/>
          <w:szCs w:val="20"/>
        </w:rPr>
        <w:t>y zamawiający</w:t>
      </w:r>
      <w:r w:rsidRPr="003922FB">
        <w:rPr>
          <w:rFonts w:ascii="Tahoma" w:hAnsi="Tahoma" w:cs="Tahoma"/>
          <w:sz w:val="20"/>
          <w:szCs w:val="20"/>
        </w:rPr>
        <w:t>.</w:t>
      </w:r>
    </w:p>
    <w:p w:rsidR="005865FE" w:rsidRPr="003922FB" w:rsidRDefault="005865FE" w:rsidP="00AF016A">
      <w:pPr>
        <w:tabs>
          <w:tab w:val="left" w:pos="424"/>
        </w:tabs>
        <w:spacing w:after="0"/>
        <w:jc w:val="both"/>
        <w:rPr>
          <w:rFonts w:ascii="Tahoma" w:hAnsi="Tahoma" w:cs="Tahoma"/>
          <w:b/>
          <w:sz w:val="20"/>
          <w:szCs w:val="20"/>
          <w:u w:val="single"/>
        </w:rPr>
      </w:pPr>
    </w:p>
    <w:p w:rsidR="00364B39" w:rsidRPr="003922FB" w:rsidRDefault="00364B39" w:rsidP="00AF016A">
      <w:pPr>
        <w:tabs>
          <w:tab w:val="left" w:pos="424"/>
        </w:tabs>
        <w:spacing w:after="0"/>
        <w:jc w:val="both"/>
        <w:rPr>
          <w:rFonts w:ascii="Tahoma" w:hAnsi="Tahoma" w:cs="Tahoma"/>
          <w:b/>
          <w:sz w:val="20"/>
          <w:szCs w:val="20"/>
          <w:u w:val="single"/>
        </w:rPr>
      </w:pPr>
      <w:r w:rsidRPr="003922FB">
        <w:rPr>
          <w:rFonts w:ascii="Tahoma" w:hAnsi="Tahoma" w:cs="Tahoma"/>
          <w:b/>
          <w:sz w:val="20"/>
          <w:szCs w:val="20"/>
          <w:u w:val="single"/>
        </w:rPr>
        <w:t>Sekcja II: Przedmiot Zamówienia</w:t>
      </w:r>
    </w:p>
    <w:p w:rsidR="00364B39" w:rsidRPr="003922FB" w:rsidRDefault="00364B39" w:rsidP="00AF016A">
      <w:pPr>
        <w:tabs>
          <w:tab w:val="left" w:pos="424"/>
        </w:tabs>
        <w:spacing w:after="0"/>
        <w:jc w:val="both"/>
        <w:rPr>
          <w:rFonts w:ascii="Tahoma" w:hAnsi="Tahoma" w:cs="Tahoma"/>
          <w:b/>
          <w:sz w:val="20"/>
          <w:szCs w:val="20"/>
        </w:rPr>
      </w:pPr>
    </w:p>
    <w:p w:rsidR="00364B39" w:rsidRPr="003922FB" w:rsidRDefault="002B7885" w:rsidP="00AF016A">
      <w:pPr>
        <w:spacing w:after="0"/>
        <w:jc w:val="both"/>
        <w:rPr>
          <w:rFonts w:ascii="Tahoma" w:hAnsi="Tahoma" w:cs="Tahoma"/>
          <w:b/>
          <w:sz w:val="20"/>
          <w:szCs w:val="20"/>
        </w:rPr>
      </w:pPr>
      <w:r w:rsidRPr="003922FB">
        <w:rPr>
          <w:rFonts w:ascii="Tahoma" w:hAnsi="Tahoma" w:cs="Tahoma"/>
          <w:b/>
          <w:sz w:val="20"/>
          <w:szCs w:val="20"/>
        </w:rPr>
        <w:t>II.</w:t>
      </w:r>
      <w:r w:rsidR="001A27A8" w:rsidRPr="003922FB">
        <w:rPr>
          <w:rFonts w:ascii="Tahoma" w:hAnsi="Tahoma" w:cs="Tahoma"/>
          <w:b/>
          <w:sz w:val="20"/>
          <w:szCs w:val="20"/>
        </w:rPr>
        <w:t>1</w:t>
      </w:r>
      <w:r w:rsidRPr="003922FB">
        <w:rPr>
          <w:rFonts w:ascii="Tahoma" w:hAnsi="Tahoma" w:cs="Tahoma"/>
          <w:b/>
          <w:sz w:val="20"/>
          <w:szCs w:val="20"/>
        </w:rPr>
        <w:t xml:space="preserve">) </w:t>
      </w:r>
      <w:r w:rsidR="00C37B92" w:rsidRPr="003922FB">
        <w:rPr>
          <w:rFonts w:ascii="Tahoma" w:hAnsi="Tahoma" w:cs="Tahoma"/>
          <w:b/>
          <w:sz w:val="20"/>
          <w:szCs w:val="20"/>
        </w:rPr>
        <w:t xml:space="preserve">Nazwa </w:t>
      </w:r>
      <w:r w:rsidR="00C6574C" w:rsidRPr="003922FB">
        <w:rPr>
          <w:rFonts w:ascii="Tahoma" w:hAnsi="Tahoma" w:cs="Tahoma"/>
          <w:b/>
          <w:sz w:val="20"/>
          <w:szCs w:val="20"/>
        </w:rPr>
        <w:t>nadana Zamówieniu przez Zamawiającego</w:t>
      </w:r>
    </w:p>
    <w:p w:rsidR="00364B39" w:rsidRPr="003922FB" w:rsidRDefault="002D79CE" w:rsidP="00AF016A">
      <w:pPr>
        <w:spacing w:after="0"/>
        <w:jc w:val="both"/>
        <w:rPr>
          <w:rFonts w:ascii="Tahoma" w:hAnsi="Tahoma" w:cs="Tahoma"/>
          <w:sz w:val="20"/>
          <w:szCs w:val="20"/>
        </w:rPr>
      </w:pPr>
      <w:r>
        <w:rPr>
          <w:rFonts w:ascii="Tahoma" w:hAnsi="Tahoma" w:cs="Tahoma"/>
          <w:sz w:val="20"/>
          <w:szCs w:val="20"/>
        </w:rPr>
        <w:t>„</w:t>
      </w:r>
      <w:r w:rsidR="000168E3">
        <w:rPr>
          <w:rFonts w:ascii="Tahoma" w:hAnsi="Tahoma" w:cs="Tahoma"/>
          <w:sz w:val="20"/>
          <w:szCs w:val="20"/>
        </w:rPr>
        <w:t xml:space="preserve">Zakup </w:t>
      </w:r>
      <w:r w:rsidR="00FA58D3">
        <w:rPr>
          <w:rFonts w:ascii="Tahoma" w:hAnsi="Tahoma" w:cs="Tahoma"/>
          <w:sz w:val="20"/>
          <w:szCs w:val="20"/>
        </w:rPr>
        <w:t xml:space="preserve">i dostawa </w:t>
      </w:r>
      <w:r w:rsidR="000168E3">
        <w:rPr>
          <w:rFonts w:ascii="Tahoma" w:hAnsi="Tahoma" w:cs="Tahoma"/>
          <w:sz w:val="20"/>
          <w:szCs w:val="20"/>
        </w:rPr>
        <w:t>sprzętu medycznego i rehabilitacyjnego oraz wyposażenia</w:t>
      </w:r>
      <w:r w:rsidR="00215316">
        <w:rPr>
          <w:rFonts w:ascii="Tahoma" w:hAnsi="Tahoma" w:cs="Tahoma"/>
          <w:sz w:val="20"/>
          <w:szCs w:val="20"/>
        </w:rPr>
        <w:t xml:space="preserve"> dla </w:t>
      </w:r>
      <w:r w:rsidR="00C6574C" w:rsidRPr="003922FB">
        <w:rPr>
          <w:rFonts w:ascii="Tahoma" w:hAnsi="Tahoma" w:cs="Tahoma"/>
          <w:sz w:val="20"/>
          <w:szCs w:val="20"/>
        </w:rPr>
        <w:t xml:space="preserve"> Samodzielnego Publi</w:t>
      </w:r>
      <w:r w:rsidR="000929AB">
        <w:rPr>
          <w:rFonts w:ascii="Tahoma" w:hAnsi="Tahoma" w:cs="Tahoma"/>
          <w:sz w:val="20"/>
          <w:szCs w:val="20"/>
        </w:rPr>
        <w:t>cznego Zespołu Zakładów Opieki Długoterminowej</w:t>
      </w:r>
      <w:r w:rsidR="00C6574C" w:rsidRPr="003922FB">
        <w:rPr>
          <w:rFonts w:ascii="Tahoma" w:hAnsi="Tahoma" w:cs="Tahoma"/>
          <w:sz w:val="20"/>
          <w:szCs w:val="20"/>
        </w:rPr>
        <w:t xml:space="preserve"> w Augustowie</w:t>
      </w:r>
      <w:r w:rsidR="00364B39" w:rsidRPr="003922FB">
        <w:rPr>
          <w:rFonts w:ascii="Tahoma" w:hAnsi="Tahoma" w:cs="Tahoma"/>
          <w:sz w:val="20"/>
          <w:szCs w:val="20"/>
        </w:rPr>
        <w:t>”</w:t>
      </w:r>
    </w:p>
    <w:p w:rsidR="00364B39" w:rsidRPr="003922FB" w:rsidRDefault="00364B39" w:rsidP="00AF016A">
      <w:pPr>
        <w:spacing w:after="0"/>
        <w:jc w:val="both"/>
        <w:rPr>
          <w:rFonts w:ascii="Tahoma" w:hAnsi="Tahoma" w:cs="Tahoma"/>
          <w:sz w:val="20"/>
          <w:szCs w:val="20"/>
        </w:rPr>
      </w:pPr>
      <w:r w:rsidRPr="003922FB">
        <w:rPr>
          <w:rFonts w:ascii="Tahoma" w:hAnsi="Tahoma" w:cs="Tahoma"/>
          <w:sz w:val="20"/>
          <w:szCs w:val="20"/>
        </w:rPr>
        <w:t>N</w:t>
      </w:r>
      <w:r w:rsidR="00721A2E">
        <w:rPr>
          <w:rFonts w:ascii="Tahoma" w:hAnsi="Tahoma" w:cs="Tahoma"/>
          <w:sz w:val="20"/>
          <w:szCs w:val="20"/>
        </w:rPr>
        <w:t xml:space="preserve">umer </w:t>
      </w:r>
      <w:r w:rsidR="000168E3">
        <w:rPr>
          <w:rFonts w:ascii="Tahoma" w:hAnsi="Tahoma" w:cs="Tahoma"/>
          <w:sz w:val="20"/>
          <w:szCs w:val="20"/>
        </w:rPr>
        <w:t>referencyjny: 3</w:t>
      </w:r>
      <w:r w:rsidR="009F287B">
        <w:rPr>
          <w:rFonts w:ascii="Tahoma" w:hAnsi="Tahoma" w:cs="Tahoma"/>
          <w:sz w:val="20"/>
          <w:szCs w:val="20"/>
        </w:rPr>
        <w:t>/ZP/2017</w:t>
      </w:r>
    </w:p>
    <w:p w:rsidR="002B7885" w:rsidRPr="003922FB" w:rsidRDefault="002B7885" w:rsidP="00AF016A">
      <w:pPr>
        <w:spacing w:after="0"/>
        <w:jc w:val="both"/>
        <w:rPr>
          <w:rFonts w:ascii="Tahoma" w:hAnsi="Tahoma" w:cs="Tahoma"/>
          <w:b/>
          <w:sz w:val="20"/>
          <w:szCs w:val="20"/>
        </w:rPr>
      </w:pPr>
    </w:p>
    <w:p w:rsidR="00C6574C" w:rsidRPr="003922FB" w:rsidRDefault="00C6574C" w:rsidP="00C6574C">
      <w:pPr>
        <w:spacing w:after="0"/>
        <w:jc w:val="both"/>
        <w:rPr>
          <w:rFonts w:ascii="Tahoma" w:hAnsi="Tahoma" w:cs="Tahoma"/>
          <w:b/>
          <w:sz w:val="20"/>
          <w:szCs w:val="20"/>
        </w:rPr>
      </w:pPr>
      <w:r w:rsidRPr="003922FB">
        <w:rPr>
          <w:rFonts w:ascii="Tahoma" w:hAnsi="Tahoma" w:cs="Tahoma"/>
          <w:b/>
          <w:sz w:val="20"/>
          <w:szCs w:val="20"/>
        </w:rPr>
        <w:t>II.2) Rodzaj Zamówienia</w:t>
      </w:r>
    </w:p>
    <w:p w:rsidR="00C6574C" w:rsidRPr="003922FB" w:rsidRDefault="00576DE4" w:rsidP="00C6574C">
      <w:pPr>
        <w:spacing w:after="0"/>
        <w:jc w:val="both"/>
        <w:rPr>
          <w:rFonts w:ascii="Tahoma" w:hAnsi="Tahoma" w:cs="Tahoma"/>
          <w:sz w:val="20"/>
          <w:szCs w:val="20"/>
        </w:rPr>
      </w:pPr>
      <w:r>
        <w:rPr>
          <w:rFonts w:ascii="Tahoma" w:hAnsi="Tahoma" w:cs="Tahoma"/>
          <w:sz w:val="20"/>
          <w:szCs w:val="20"/>
        </w:rPr>
        <w:t>Dostawy</w:t>
      </w:r>
    </w:p>
    <w:p w:rsidR="00C6574C" w:rsidRPr="003922FB" w:rsidRDefault="00C6574C" w:rsidP="00AF016A">
      <w:pPr>
        <w:spacing w:after="0"/>
        <w:jc w:val="both"/>
        <w:rPr>
          <w:rFonts w:ascii="Tahoma" w:hAnsi="Tahoma" w:cs="Tahoma"/>
          <w:b/>
          <w:sz w:val="20"/>
          <w:szCs w:val="20"/>
        </w:rPr>
      </w:pPr>
    </w:p>
    <w:p w:rsidR="00C6574C" w:rsidRPr="003922FB" w:rsidRDefault="00C6574C" w:rsidP="00C6574C">
      <w:pPr>
        <w:spacing w:after="0"/>
        <w:jc w:val="both"/>
        <w:rPr>
          <w:rFonts w:ascii="Tahoma" w:hAnsi="Tahoma" w:cs="Tahoma"/>
          <w:b/>
          <w:sz w:val="20"/>
          <w:szCs w:val="20"/>
        </w:rPr>
      </w:pPr>
      <w:r w:rsidRPr="003922FB">
        <w:rPr>
          <w:rFonts w:ascii="Tahoma" w:hAnsi="Tahoma" w:cs="Tahoma"/>
          <w:b/>
          <w:sz w:val="20"/>
          <w:szCs w:val="20"/>
        </w:rPr>
        <w:t>II.3) Informacje o możliwości składania ofert częściowych</w:t>
      </w:r>
    </w:p>
    <w:p w:rsidR="00C6574C" w:rsidRPr="003922FB" w:rsidRDefault="00215316" w:rsidP="001307F1">
      <w:pPr>
        <w:spacing w:after="0"/>
        <w:jc w:val="both"/>
        <w:rPr>
          <w:rFonts w:ascii="Tahoma" w:hAnsi="Tahoma" w:cs="Tahoma"/>
          <w:sz w:val="20"/>
          <w:szCs w:val="20"/>
        </w:rPr>
      </w:pPr>
      <w:r>
        <w:rPr>
          <w:rFonts w:ascii="Tahoma" w:hAnsi="Tahoma" w:cs="Tahoma"/>
          <w:sz w:val="20"/>
          <w:szCs w:val="20"/>
        </w:rPr>
        <w:t>Zamawiający  dopuszcza składanie ofert częściowych</w:t>
      </w:r>
      <w:r w:rsidR="00C6574C" w:rsidRPr="003922FB">
        <w:rPr>
          <w:rFonts w:ascii="Tahoma" w:hAnsi="Tahoma" w:cs="Tahoma"/>
          <w:sz w:val="20"/>
          <w:szCs w:val="20"/>
        </w:rPr>
        <w:t>.</w:t>
      </w:r>
    </w:p>
    <w:p w:rsidR="00C6574C" w:rsidRPr="003922FB" w:rsidRDefault="00C6574C" w:rsidP="00AF016A">
      <w:pPr>
        <w:spacing w:after="0"/>
        <w:jc w:val="both"/>
        <w:rPr>
          <w:rFonts w:ascii="Tahoma" w:hAnsi="Tahoma" w:cs="Tahoma"/>
          <w:b/>
          <w:sz w:val="20"/>
          <w:szCs w:val="20"/>
        </w:rPr>
      </w:pPr>
    </w:p>
    <w:p w:rsidR="00C6574C" w:rsidRPr="003922FB" w:rsidRDefault="00C6574C" w:rsidP="00C6574C">
      <w:pPr>
        <w:spacing w:after="0"/>
        <w:jc w:val="both"/>
        <w:rPr>
          <w:rFonts w:ascii="Tahoma" w:hAnsi="Tahoma" w:cs="Tahoma"/>
          <w:b/>
          <w:sz w:val="20"/>
          <w:szCs w:val="20"/>
        </w:rPr>
      </w:pPr>
      <w:r w:rsidRPr="003922FB">
        <w:rPr>
          <w:rFonts w:ascii="Tahoma" w:hAnsi="Tahoma" w:cs="Tahoma"/>
          <w:b/>
          <w:sz w:val="20"/>
          <w:szCs w:val="20"/>
        </w:rPr>
        <w:t>II.4) Opis przedmiotu Zamówienia</w:t>
      </w:r>
    </w:p>
    <w:p w:rsidR="00403EAF" w:rsidRDefault="00215316" w:rsidP="00215316">
      <w:pPr>
        <w:jc w:val="both"/>
        <w:rPr>
          <w:rFonts w:ascii="Tahoma" w:hAnsi="Tahoma" w:cs="Tahoma"/>
          <w:b/>
          <w:color w:val="000000" w:themeColor="text1"/>
          <w:sz w:val="20"/>
          <w:szCs w:val="20"/>
        </w:rPr>
      </w:pPr>
      <w:r w:rsidRPr="00C81FF7">
        <w:rPr>
          <w:rFonts w:ascii="Tahoma" w:hAnsi="Tahoma" w:cs="Tahoma"/>
          <w:sz w:val="20"/>
          <w:szCs w:val="20"/>
        </w:rPr>
        <w:t>1. Przedmiotem zamówienia niniejszego postępowania jest</w:t>
      </w:r>
      <w:r w:rsidR="000929AB" w:rsidRPr="00AB67FA">
        <w:rPr>
          <w:rFonts w:ascii="Tahoma" w:hAnsi="Tahoma" w:cs="Tahoma"/>
          <w:b/>
          <w:color w:val="000000" w:themeColor="text1"/>
          <w:sz w:val="20"/>
          <w:szCs w:val="20"/>
        </w:rPr>
        <w:t xml:space="preserve">dostawa </w:t>
      </w:r>
      <w:r w:rsidR="00672534" w:rsidRPr="00AB67FA">
        <w:rPr>
          <w:rFonts w:ascii="Tahoma" w:hAnsi="Tahoma" w:cs="Tahoma"/>
          <w:b/>
          <w:color w:val="000000" w:themeColor="text1"/>
          <w:sz w:val="20"/>
          <w:szCs w:val="20"/>
        </w:rPr>
        <w:t xml:space="preserve">sprzętu i wyposażenia </w:t>
      </w:r>
      <w:r w:rsidR="000929AB" w:rsidRPr="00AB67FA">
        <w:rPr>
          <w:rFonts w:ascii="Tahoma" w:hAnsi="Tahoma" w:cs="Tahoma"/>
          <w:b/>
          <w:color w:val="000000" w:themeColor="text1"/>
          <w:sz w:val="20"/>
          <w:szCs w:val="20"/>
        </w:rPr>
        <w:t>na potrzeby SPZZOD</w:t>
      </w:r>
      <w:r w:rsidRPr="00AB67FA">
        <w:rPr>
          <w:rFonts w:ascii="Tahoma" w:hAnsi="Tahoma" w:cs="Tahoma"/>
          <w:b/>
          <w:color w:val="000000" w:themeColor="text1"/>
          <w:sz w:val="20"/>
          <w:szCs w:val="20"/>
        </w:rPr>
        <w:t xml:space="preserve"> w Augustowie </w:t>
      </w:r>
      <w:r w:rsidR="00672534" w:rsidRPr="00AB67FA">
        <w:rPr>
          <w:rFonts w:ascii="Tahoma" w:hAnsi="Tahoma" w:cs="Tahoma"/>
          <w:b/>
          <w:color w:val="000000" w:themeColor="text1"/>
          <w:sz w:val="20"/>
          <w:szCs w:val="20"/>
        </w:rPr>
        <w:t>(</w:t>
      </w:r>
      <w:r w:rsidRPr="00AB67FA">
        <w:rPr>
          <w:rFonts w:ascii="Tahoma" w:hAnsi="Tahoma" w:cs="Tahoma"/>
          <w:b/>
          <w:color w:val="000000" w:themeColor="text1"/>
          <w:sz w:val="20"/>
          <w:szCs w:val="20"/>
        </w:rPr>
        <w:t xml:space="preserve">załącznik nr 2 do SIWZ), </w:t>
      </w:r>
      <w:r w:rsidRPr="00C81FF7">
        <w:rPr>
          <w:rFonts w:ascii="Tahoma" w:hAnsi="Tahoma" w:cs="Tahoma"/>
          <w:b/>
          <w:sz w:val="20"/>
          <w:szCs w:val="20"/>
        </w:rPr>
        <w:t>Wspólny Sło</w:t>
      </w:r>
      <w:r w:rsidR="002D79CE">
        <w:rPr>
          <w:rFonts w:ascii="Tahoma" w:hAnsi="Tahoma" w:cs="Tahoma"/>
          <w:b/>
          <w:sz w:val="20"/>
          <w:szCs w:val="20"/>
        </w:rPr>
        <w:t>wnik Zamówień (CPV) –</w:t>
      </w:r>
      <w:r w:rsidR="00403EAF">
        <w:rPr>
          <w:rFonts w:ascii="Tahoma" w:hAnsi="Tahoma" w:cs="Tahoma"/>
          <w:b/>
          <w:sz w:val="20"/>
          <w:szCs w:val="20"/>
        </w:rPr>
        <w:t xml:space="preserve"> 33000000-0.</w:t>
      </w:r>
    </w:p>
    <w:p w:rsidR="00215316" w:rsidRPr="00C81FF7" w:rsidRDefault="00215316" w:rsidP="00215316">
      <w:pPr>
        <w:jc w:val="both"/>
        <w:rPr>
          <w:rFonts w:ascii="Tahoma" w:hAnsi="Tahoma" w:cs="Tahoma"/>
          <w:bCs/>
          <w:sz w:val="20"/>
          <w:szCs w:val="20"/>
        </w:rPr>
      </w:pPr>
      <w:r w:rsidRPr="00C81FF7">
        <w:rPr>
          <w:rFonts w:ascii="Tahoma" w:hAnsi="Tahoma" w:cs="Tahoma"/>
          <w:bCs/>
          <w:sz w:val="20"/>
          <w:szCs w:val="20"/>
        </w:rPr>
        <w:t>2. Zamawiający informuje, że nie przewiduje możliwości zamówień uzupełniających, o których mowa w art. 67 ust. 1 pkt 6 i 7 ustawy.</w:t>
      </w:r>
    </w:p>
    <w:p w:rsidR="00215316" w:rsidRPr="00C81FF7" w:rsidRDefault="00215316" w:rsidP="00215316">
      <w:pPr>
        <w:jc w:val="both"/>
        <w:rPr>
          <w:rFonts w:ascii="Tahoma" w:hAnsi="Tahoma" w:cs="Tahoma"/>
          <w:bCs/>
          <w:sz w:val="20"/>
          <w:szCs w:val="20"/>
        </w:rPr>
      </w:pPr>
      <w:r>
        <w:rPr>
          <w:rFonts w:ascii="Tahoma" w:hAnsi="Tahoma" w:cs="Tahoma"/>
          <w:bCs/>
          <w:sz w:val="20"/>
          <w:szCs w:val="20"/>
        </w:rPr>
        <w:t>3. Zamawiającydopuszcza możliwość</w:t>
      </w:r>
      <w:r w:rsidRPr="00C81FF7">
        <w:rPr>
          <w:rFonts w:ascii="Tahoma" w:hAnsi="Tahoma" w:cs="Tahoma"/>
          <w:bCs/>
          <w:sz w:val="20"/>
          <w:szCs w:val="20"/>
        </w:rPr>
        <w:t xml:space="preserve"> składania ofert częściowych.</w:t>
      </w:r>
    </w:p>
    <w:p w:rsidR="00215316" w:rsidRPr="00C81FF7" w:rsidRDefault="00215316" w:rsidP="00215316">
      <w:pPr>
        <w:jc w:val="both"/>
        <w:rPr>
          <w:rFonts w:ascii="Tahoma" w:hAnsi="Tahoma" w:cs="Tahoma"/>
          <w:bCs/>
          <w:sz w:val="20"/>
          <w:szCs w:val="20"/>
        </w:rPr>
      </w:pPr>
      <w:r w:rsidRPr="00C81FF7">
        <w:rPr>
          <w:rFonts w:ascii="Tahoma" w:hAnsi="Tahoma" w:cs="Tahoma"/>
          <w:bCs/>
          <w:sz w:val="20"/>
          <w:szCs w:val="20"/>
        </w:rPr>
        <w:t>4. Zamawiający nie dopuszcza możliwości złożenia oferty wariantowej.</w:t>
      </w:r>
    </w:p>
    <w:p w:rsidR="002D79CE" w:rsidRPr="00EF2687" w:rsidRDefault="00403EAF" w:rsidP="002D79CE">
      <w:pPr>
        <w:jc w:val="both"/>
        <w:rPr>
          <w:rFonts w:ascii="Tahoma" w:hAnsi="Tahoma" w:cs="Tahoma"/>
          <w:bCs/>
          <w:color w:val="000000" w:themeColor="text1"/>
          <w:sz w:val="20"/>
          <w:szCs w:val="20"/>
        </w:rPr>
      </w:pPr>
      <w:r w:rsidRPr="00EF2687">
        <w:rPr>
          <w:rFonts w:ascii="Tahoma" w:hAnsi="Tahoma" w:cs="Tahoma"/>
          <w:bCs/>
          <w:color w:val="000000" w:themeColor="text1"/>
          <w:sz w:val="20"/>
          <w:szCs w:val="20"/>
        </w:rPr>
        <w:t>5</w:t>
      </w:r>
      <w:r w:rsidR="002D79CE" w:rsidRPr="00EF2687">
        <w:rPr>
          <w:rFonts w:ascii="Tahoma" w:hAnsi="Tahoma" w:cs="Tahoma"/>
          <w:bCs/>
          <w:color w:val="000000" w:themeColor="text1"/>
          <w:sz w:val="20"/>
          <w:szCs w:val="20"/>
        </w:rPr>
        <w:t xml:space="preserve">. Dostawa </w:t>
      </w:r>
      <w:r w:rsidR="00EF2687">
        <w:rPr>
          <w:rFonts w:ascii="Tahoma" w:hAnsi="Tahoma" w:cs="Tahoma"/>
          <w:bCs/>
          <w:color w:val="000000" w:themeColor="text1"/>
          <w:sz w:val="20"/>
          <w:szCs w:val="20"/>
        </w:rPr>
        <w:t>aparatury w terminie do</w:t>
      </w:r>
      <w:r w:rsidR="000168E3">
        <w:rPr>
          <w:rFonts w:ascii="Tahoma" w:hAnsi="Tahoma" w:cs="Tahoma"/>
          <w:bCs/>
          <w:color w:val="000000" w:themeColor="text1"/>
          <w:sz w:val="20"/>
          <w:szCs w:val="20"/>
        </w:rPr>
        <w:t xml:space="preserve"> dnia 20 grudnia 2017 r.</w:t>
      </w:r>
      <w:r w:rsidR="00EF2687">
        <w:rPr>
          <w:rFonts w:ascii="Tahoma" w:hAnsi="Tahoma" w:cs="Tahoma"/>
          <w:bCs/>
          <w:color w:val="000000" w:themeColor="text1"/>
          <w:sz w:val="20"/>
          <w:szCs w:val="20"/>
        </w:rPr>
        <w:t>.</w:t>
      </w:r>
    </w:p>
    <w:p w:rsidR="00C25D44" w:rsidRDefault="00403EAF" w:rsidP="002D79CE">
      <w:pPr>
        <w:jc w:val="both"/>
        <w:rPr>
          <w:rFonts w:ascii="Tahoma" w:hAnsi="Tahoma" w:cs="Tahoma"/>
          <w:bCs/>
          <w:sz w:val="20"/>
          <w:szCs w:val="20"/>
        </w:rPr>
      </w:pPr>
      <w:r>
        <w:rPr>
          <w:rFonts w:ascii="Tahoma" w:hAnsi="Tahoma" w:cs="Tahoma"/>
          <w:bCs/>
          <w:sz w:val="20"/>
          <w:szCs w:val="20"/>
        </w:rPr>
        <w:lastRenderedPageBreak/>
        <w:t>6</w:t>
      </w:r>
      <w:r w:rsidR="00C25D44">
        <w:rPr>
          <w:rFonts w:ascii="Tahoma" w:hAnsi="Tahoma" w:cs="Tahoma"/>
          <w:bCs/>
          <w:sz w:val="20"/>
          <w:szCs w:val="20"/>
        </w:rPr>
        <w:t>. Wykonawca przeprowadzi szkolenie dla lekarzy i pielęgniarek.</w:t>
      </w:r>
    </w:p>
    <w:p w:rsidR="009D0601" w:rsidRDefault="009D0601" w:rsidP="002D79CE">
      <w:pPr>
        <w:jc w:val="both"/>
        <w:rPr>
          <w:rFonts w:ascii="Tahoma" w:hAnsi="Tahoma" w:cs="Tahoma"/>
          <w:bCs/>
          <w:sz w:val="20"/>
          <w:szCs w:val="20"/>
        </w:rPr>
      </w:pPr>
      <w:r>
        <w:rPr>
          <w:rFonts w:ascii="Tahoma" w:hAnsi="Tahoma" w:cs="Tahoma"/>
          <w:bCs/>
          <w:sz w:val="20"/>
          <w:szCs w:val="20"/>
        </w:rPr>
        <w:t>7. Zamawiający dopuszcza urządzenia o równoważnych parametrach.</w:t>
      </w:r>
    </w:p>
    <w:p w:rsidR="00F4627D" w:rsidRPr="003922FB" w:rsidRDefault="00F4627D" w:rsidP="00AF016A">
      <w:pPr>
        <w:spacing w:after="0"/>
        <w:jc w:val="both"/>
        <w:rPr>
          <w:rFonts w:ascii="Tahoma" w:hAnsi="Tahoma" w:cs="Tahoma"/>
          <w:b/>
          <w:sz w:val="20"/>
          <w:szCs w:val="20"/>
        </w:rPr>
      </w:pPr>
    </w:p>
    <w:p w:rsidR="007A08DD" w:rsidRPr="003922FB" w:rsidRDefault="007A08DD" w:rsidP="007A08DD">
      <w:pPr>
        <w:spacing w:after="0"/>
        <w:jc w:val="both"/>
        <w:rPr>
          <w:rFonts w:ascii="Tahoma" w:hAnsi="Tahoma" w:cs="Tahoma"/>
          <w:b/>
          <w:sz w:val="20"/>
          <w:szCs w:val="20"/>
        </w:rPr>
      </w:pPr>
      <w:r w:rsidRPr="003922FB">
        <w:rPr>
          <w:rFonts w:ascii="Tahoma" w:hAnsi="Tahoma" w:cs="Tahoma"/>
          <w:b/>
          <w:sz w:val="20"/>
          <w:szCs w:val="20"/>
        </w:rPr>
        <w:t>II.</w:t>
      </w:r>
      <w:r w:rsidR="00215316">
        <w:rPr>
          <w:rFonts w:ascii="Tahoma" w:hAnsi="Tahoma" w:cs="Tahoma"/>
          <w:b/>
          <w:sz w:val="20"/>
          <w:szCs w:val="20"/>
        </w:rPr>
        <w:t>5</w:t>
      </w:r>
      <w:r w:rsidRPr="003922FB">
        <w:rPr>
          <w:rFonts w:ascii="Tahoma" w:hAnsi="Tahoma" w:cs="Tahoma"/>
          <w:b/>
          <w:sz w:val="20"/>
          <w:szCs w:val="20"/>
        </w:rPr>
        <w:t>) Zamówienia, o których mowa w art. 67ust. 1 pkt 6</w:t>
      </w:r>
      <w:r w:rsidR="00027436" w:rsidRPr="003922FB">
        <w:rPr>
          <w:rFonts w:ascii="Tahoma" w:hAnsi="Tahoma" w:cs="Tahoma"/>
          <w:b/>
          <w:sz w:val="20"/>
          <w:szCs w:val="20"/>
        </w:rPr>
        <w:t xml:space="preserve"> Ustawy Pzp</w:t>
      </w:r>
    </w:p>
    <w:p w:rsidR="007A08DD" w:rsidRPr="003922FB" w:rsidRDefault="007A08DD" w:rsidP="007A08DD">
      <w:pPr>
        <w:spacing w:after="0"/>
        <w:jc w:val="both"/>
        <w:rPr>
          <w:rFonts w:ascii="Tahoma" w:hAnsi="Tahoma" w:cs="Tahoma"/>
          <w:b/>
          <w:sz w:val="20"/>
          <w:szCs w:val="20"/>
        </w:rPr>
      </w:pPr>
      <w:r w:rsidRPr="003922FB">
        <w:rPr>
          <w:rFonts w:ascii="Tahoma" w:hAnsi="Tahoma" w:cs="Tahoma"/>
          <w:sz w:val="20"/>
          <w:szCs w:val="20"/>
        </w:rPr>
        <w:t>Zama</w:t>
      </w:r>
      <w:r w:rsidR="00101EBA" w:rsidRPr="003922FB">
        <w:rPr>
          <w:rFonts w:ascii="Tahoma" w:hAnsi="Tahoma" w:cs="Tahoma"/>
          <w:sz w:val="20"/>
          <w:szCs w:val="20"/>
        </w:rPr>
        <w:t>wiający nie przewiduje udzielenia</w:t>
      </w:r>
      <w:r w:rsidRPr="003922FB">
        <w:rPr>
          <w:rFonts w:ascii="Tahoma" w:hAnsi="Tahoma" w:cs="Tahoma"/>
          <w:sz w:val="20"/>
          <w:szCs w:val="20"/>
        </w:rPr>
        <w:t xml:space="preserve"> zamówień, o których mowa art. 67 ust. 1 pkt 6 Pzp.</w:t>
      </w:r>
    </w:p>
    <w:p w:rsidR="007A08DD" w:rsidRPr="003922FB" w:rsidRDefault="007A08DD" w:rsidP="00AF016A">
      <w:pPr>
        <w:spacing w:after="0"/>
        <w:jc w:val="both"/>
        <w:rPr>
          <w:rFonts w:ascii="Tahoma" w:hAnsi="Tahoma" w:cs="Tahoma"/>
          <w:b/>
          <w:sz w:val="20"/>
          <w:szCs w:val="20"/>
        </w:rPr>
      </w:pPr>
    </w:p>
    <w:p w:rsidR="008B0BCB" w:rsidRDefault="009B7AE7" w:rsidP="00AF016A">
      <w:pPr>
        <w:spacing w:after="0"/>
        <w:jc w:val="both"/>
        <w:rPr>
          <w:rFonts w:ascii="Tahoma" w:hAnsi="Tahoma" w:cs="Tahoma"/>
          <w:b/>
          <w:sz w:val="20"/>
          <w:szCs w:val="20"/>
        </w:rPr>
      </w:pPr>
      <w:r w:rsidRPr="003922FB">
        <w:rPr>
          <w:rFonts w:ascii="Tahoma" w:hAnsi="Tahoma" w:cs="Tahoma"/>
          <w:b/>
          <w:sz w:val="20"/>
          <w:szCs w:val="20"/>
        </w:rPr>
        <w:t>II.</w:t>
      </w:r>
      <w:r w:rsidR="00215316">
        <w:rPr>
          <w:rFonts w:ascii="Tahoma" w:hAnsi="Tahoma" w:cs="Tahoma"/>
          <w:b/>
          <w:sz w:val="20"/>
          <w:szCs w:val="20"/>
        </w:rPr>
        <w:t>6</w:t>
      </w:r>
      <w:r w:rsidR="001A27A8" w:rsidRPr="003922FB">
        <w:rPr>
          <w:rFonts w:ascii="Tahoma" w:hAnsi="Tahoma" w:cs="Tahoma"/>
          <w:b/>
          <w:sz w:val="20"/>
          <w:szCs w:val="20"/>
        </w:rPr>
        <w:t xml:space="preserve">) </w:t>
      </w:r>
      <w:r w:rsidR="008B0BCB" w:rsidRPr="003922FB">
        <w:rPr>
          <w:rFonts w:ascii="Tahoma" w:hAnsi="Tahoma" w:cs="Tahoma"/>
          <w:b/>
          <w:sz w:val="20"/>
          <w:szCs w:val="20"/>
        </w:rPr>
        <w:t>Termin wykonania</w:t>
      </w:r>
      <w:r w:rsidR="00027436" w:rsidRPr="003922FB">
        <w:rPr>
          <w:rFonts w:ascii="Tahoma" w:hAnsi="Tahoma" w:cs="Tahoma"/>
          <w:b/>
          <w:sz w:val="20"/>
          <w:szCs w:val="20"/>
        </w:rPr>
        <w:t xml:space="preserve"> Zamówienia</w:t>
      </w:r>
    </w:p>
    <w:p w:rsidR="00215316" w:rsidRPr="00215316" w:rsidRDefault="000168E3" w:rsidP="00AF016A">
      <w:pPr>
        <w:spacing w:after="0"/>
        <w:jc w:val="both"/>
        <w:rPr>
          <w:rFonts w:ascii="Tahoma" w:hAnsi="Tahoma" w:cs="Tahoma"/>
          <w:sz w:val="20"/>
          <w:szCs w:val="20"/>
        </w:rPr>
      </w:pPr>
      <w:r>
        <w:rPr>
          <w:rFonts w:ascii="Tahoma" w:hAnsi="Tahoma" w:cs="Tahoma"/>
          <w:sz w:val="20"/>
          <w:szCs w:val="20"/>
        </w:rPr>
        <w:t>Okres dostawy – do dnia 20 grudnia 2017</w:t>
      </w:r>
      <w:r w:rsidR="00215316">
        <w:rPr>
          <w:rFonts w:ascii="Tahoma" w:hAnsi="Tahoma" w:cs="Tahoma"/>
          <w:sz w:val="20"/>
          <w:szCs w:val="20"/>
        </w:rPr>
        <w:t>.</w:t>
      </w:r>
    </w:p>
    <w:p w:rsidR="009B7AE7" w:rsidRPr="003922FB" w:rsidRDefault="009B7AE7" w:rsidP="00AF016A">
      <w:pPr>
        <w:spacing w:after="0"/>
        <w:jc w:val="both"/>
        <w:rPr>
          <w:rFonts w:ascii="Tahoma" w:hAnsi="Tahoma" w:cs="Tahoma"/>
          <w:b/>
          <w:sz w:val="20"/>
          <w:szCs w:val="20"/>
        </w:rPr>
      </w:pPr>
    </w:p>
    <w:p w:rsidR="009B7AE7" w:rsidRPr="003922FB" w:rsidRDefault="009B7AE7" w:rsidP="009B7AE7">
      <w:pPr>
        <w:spacing w:after="0"/>
        <w:jc w:val="both"/>
        <w:rPr>
          <w:rFonts w:ascii="Tahoma" w:hAnsi="Tahoma" w:cs="Tahoma"/>
          <w:b/>
          <w:sz w:val="20"/>
          <w:szCs w:val="20"/>
          <w:u w:val="single"/>
        </w:rPr>
      </w:pPr>
      <w:r w:rsidRPr="003922FB">
        <w:rPr>
          <w:rFonts w:ascii="Tahoma" w:hAnsi="Tahoma" w:cs="Tahoma"/>
          <w:b/>
          <w:sz w:val="20"/>
          <w:szCs w:val="20"/>
          <w:u w:val="single"/>
        </w:rPr>
        <w:t>Sekcja III Informacje o charakterze prawnym, ekonomi</w:t>
      </w:r>
      <w:r w:rsidR="00054F17" w:rsidRPr="003922FB">
        <w:rPr>
          <w:rFonts w:ascii="Tahoma" w:hAnsi="Tahoma" w:cs="Tahoma"/>
          <w:b/>
          <w:sz w:val="20"/>
          <w:szCs w:val="20"/>
          <w:u w:val="single"/>
        </w:rPr>
        <w:t>cznym, finansowym i technicznym</w:t>
      </w:r>
    </w:p>
    <w:p w:rsidR="009B7AE7" w:rsidRPr="003922FB" w:rsidRDefault="009B7AE7" w:rsidP="009B7AE7">
      <w:pPr>
        <w:spacing w:after="0"/>
        <w:jc w:val="both"/>
        <w:rPr>
          <w:rFonts w:ascii="Tahoma" w:hAnsi="Tahoma" w:cs="Tahoma"/>
          <w:b/>
          <w:sz w:val="20"/>
          <w:szCs w:val="20"/>
        </w:rPr>
      </w:pPr>
    </w:p>
    <w:p w:rsidR="009B7AE7" w:rsidRPr="003922FB" w:rsidRDefault="009B7AE7" w:rsidP="009B7AE7">
      <w:pPr>
        <w:spacing w:after="0"/>
        <w:jc w:val="both"/>
        <w:rPr>
          <w:rFonts w:ascii="Tahoma" w:hAnsi="Tahoma" w:cs="Tahoma"/>
          <w:b/>
          <w:sz w:val="20"/>
          <w:szCs w:val="20"/>
        </w:rPr>
      </w:pPr>
      <w:r w:rsidRPr="003922FB">
        <w:rPr>
          <w:rFonts w:ascii="Tahoma" w:hAnsi="Tahoma" w:cs="Tahoma"/>
          <w:b/>
          <w:sz w:val="20"/>
          <w:szCs w:val="20"/>
        </w:rPr>
        <w:t>III.1)</w:t>
      </w:r>
      <w:r w:rsidR="00C03BAD" w:rsidRPr="003922FB">
        <w:rPr>
          <w:rFonts w:ascii="Tahoma" w:hAnsi="Tahoma" w:cs="Tahoma"/>
          <w:b/>
          <w:sz w:val="20"/>
          <w:szCs w:val="20"/>
        </w:rPr>
        <w:t xml:space="preserve"> Warunki udziału w Postępowaniu</w:t>
      </w:r>
    </w:p>
    <w:p w:rsidR="009B7AE7" w:rsidRPr="003922FB" w:rsidRDefault="009B7AE7" w:rsidP="001955AD">
      <w:pPr>
        <w:pStyle w:val="Akapitzlist"/>
        <w:numPr>
          <w:ilvl w:val="0"/>
          <w:numId w:val="14"/>
        </w:numPr>
        <w:spacing w:after="0"/>
        <w:jc w:val="both"/>
        <w:rPr>
          <w:rFonts w:ascii="Tahoma" w:hAnsi="Tahoma" w:cs="Tahoma"/>
          <w:sz w:val="20"/>
          <w:szCs w:val="20"/>
        </w:rPr>
      </w:pPr>
      <w:r w:rsidRPr="003922FB">
        <w:rPr>
          <w:rFonts w:ascii="Tahoma" w:hAnsi="Tahoma" w:cs="Tahoma"/>
          <w:sz w:val="20"/>
          <w:szCs w:val="20"/>
        </w:rPr>
        <w:t>O udzielenie Zamówienia mogą ubiegać się Wykonawcy, którzy:</w:t>
      </w:r>
    </w:p>
    <w:p w:rsidR="009B7AE7" w:rsidRPr="00AF6098" w:rsidRDefault="009B7AE7" w:rsidP="00AF6098">
      <w:pPr>
        <w:pStyle w:val="Akapitzlist"/>
        <w:numPr>
          <w:ilvl w:val="1"/>
          <w:numId w:val="14"/>
        </w:numPr>
        <w:spacing w:after="0"/>
        <w:jc w:val="both"/>
        <w:rPr>
          <w:rFonts w:ascii="Tahoma" w:hAnsi="Tahoma" w:cs="Tahoma"/>
          <w:sz w:val="20"/>
          <w:szCs w:val="20"/>
        </w:rPr>
      </w:pPr>
      <w:r w:rsidRPr="003922FB">
        <w:rPr>
          <w:rFonts w:ascii="Tahoma" w:hAnsi="Tahoma" w:cs="Tahoma"/>
          <w:sz w:val="20"/>
          <w:szCs w:val="20"/>
        </w:rPr>
        <w:t>nie podlegają wykluczeniu z Postępowania,</w:t>
      </w:r>
    </w:p>
    <w:p w:rsidR="009B7AE7" w:rsidRPr="003922FB" w:rsidRDefault="009B7AE7" w:rsidP="009B7AE7">
      <w:pPr>
        <w:spacing w:after="0"/>
        <w:jc w:val="both"/>
        <w:rPr>
          <w:rFonts w:ascii="Tahoma" w:hAnsi="Tahoma" w:cs="Tahoma"/>
          <w:sz w:val="20"/>
          <w:szCs w:val="20"/>
        </w:rPr>
      </w:pPr>
    </w:p>
    <w:p w:rsidR="009B7AE7" w:rsidRPr="003922FB" w:rsidRDefault="009B7AE7" w:rsidP="009B7AE7">
      <w:pPr>
        <w:tabs>
          <w:tab w:val="left" w:pos="1230"/>
        </w:tabs>
        <w:spacing w:after="0"/>
        <w:jc w:val="both"/>
        <w:rPr>
          <w:rFonts w:ascii="Tahoma" w:hAnsi="Tahoma" w:cs="Tahoma"/>
          <w:b/>
          <w:sz w:val="20"/>
          <w:szCs w:val="20"/>
        </w:rPr>
      </w:pPr>
      <w:r w:rsidRPr="003922FB">
        <w:rPr>
          <w:rFonts w:ascii="Tahoma" w:hAnsi="Tahoma" w:cs="Tahoma"/>
          <w:b/>
          <w:sz w:val="20"/>
          <w:szCs w:val="20"/>
        </w:rPr>
        <w:t>III.2) Pods</w:t>
      </w:r>
      <w:r w:rsidR="00C03BAD" w:rsidRPr="003922FB">
        <w:rPr>
          <w:rFonts w:ascii="Tahoma" w:hAnsi="Tahoma" w:cs="Tahoma"/>
          <w:b/>
          <w:sz w:val="20"/>
          <w:szCs w:val="20"/>
        </w:rPr>
        <w:t>tawy wykluczenia z Postępowania</w:t>
      </w:r>
    </w:p>
    <w:p w:rsidR="009B7AE7" w:rsidRPr="003922FB" w:rsidRDefault="009B7AE7" w:rsidP="001955AD">
      <w:pPr>
        <w:pStyle w:val="Akapitzlist"/>
        <w:numPr>
          <w:ilvl w:val="0"/>
          <w:numId w:val="26"/>
        </w:numPr>
        <w:tabs>
          <w:tab w:val="left" w:pos="1230"/>
        </w:tabs>
        <w:spacing w:after="0"/>
        <w:jc w:val="both"/>
        <w:rPr>
          <w:rFonts w:ascii="Tahoma" w:hAnsi="Tahoma" w:cs="Tahoma"/>
          <w:sz w:val="20"/>
          <w:szCs w:val="20"/>
        </w:rPr>
      </w:pPr>
      <w:r w:rsidRPr="003922FB">
        <w:rPr>
          <w:rFonts w:ascii="Tahoma" w:hAnsi="Tahoma" w:cs="Tahoma"/>
          <w:sz w:val="20"/>
          <w:szCs w:val="20"/>
        </w:rPr>
        <w:t xml:space="preserve">Z Postępowania, Zamawiający wykluczy Wykonawcę, gdy stwierdzi, że wobec Wykonawcy zachodzą podstawy wykluczenia z Postępowania, o których mowa w art. 24 ust. 1 Ustawy Pzp. </w:t>
      </w:r>
    </w:p>
    <w:p w:rsidR="009B7AE7" w:rsidRPr="003922FB" w:rsidRDefault="009B7AE7" w:rsidP="001955AD">
      <w:pPr>
        <w:pStyle w:val="Akapitzlist"/>
        <w:numPr>
          <w:ilvl w:val="0"/>
          <w:numId w:val="26"/>
        </w:numPr>
        <w:tabs>
          <w:tab w:val="left" w:pos="1230"/>
        </w:tabs>
        <w:spacing w:after="0"/>
        <w:jc w:val="both"/>
        <w:rPr>
          <w:rFonts w:ascii="Tahoma" w:hAnsi="Tahoma" w:cs="Tahoma"/>
          <w:sz w:val="20"/>
          <w:szCs w:val="20"/>
        </w:rPr>
      </w:pPr>
      <w:r w:rsidRPr="003922FB">
        <w:rPr>
          <w:rFonts w:ascii="Tahoma" w:hAnsi="Tahoma" w:cs="Tahoma"/>
          <w:sz w:val="20"/>
          <w:szCs w:val="20"/>
        </w:rPr>
        <w:t>Zam</w:t>
      </w:r>
      <w:r w:rsidR="00AF6098">
        <w:rPr>
          <w:rFonts w:ascii="Tahoma" w:hAnsi="Tahoma" w:cs="Tahoma"/>
          <w:sz w:val="20"/>
          <w:szCs w:val="20"/>
        </w:rPr>
        <w:t xml:space="preserve">awiający </w:t>
      </w:r>
      <w:r w:rsidR="002C5355">
        <w:rPr>
          <w:rFonts w:ascii="Tahoma" w:hAnsi="Tahoma" w:cs="Tahoma"/>
          <w:sz w:val="20"/>
          <w:szCs w:val="20"/>
        </w:rPr>
        <w:t xml:space="preserve">nie </w:t>
      </w:r>
      <w:r w:rsidR="007E554B" w:rsidRPr="003922FB">
        <w:rPr>
          <w:rFonts w:ascii="Tahoma" w:hAnsi="Tahoma" w:cs="Tahoma"/>
          <w:sz w:val="20"/>
          <w:szCs w:val="20"/>
        </w:rPr>
        <w:t xml:space="preserve">przewiduje </w:t>
      </w:r>
      <w:r w:rsidR="002C5355">
        <w:rPr>
          <w:rFonts w:ascii="Tahoma" w:hAnsi="Tahoma" w:cs="Tahoma"/>
          <w:sz w:val="20"/>
          <w:szCs w:val="20"/>
        </w:rPr>
        <w:t>wykluczenia</w:t>
      </w:r>
      <w:r w:rsidR="007E554B" w:rsidRPr="003922FB">
        <w:rPr>
          <w:rFonts w:ascii="Tahoma" w:hAnsi="Tahoma" w:cs="Tahoma"/>
          <w:sz w:val="20"/>
          <w:szCs w:val="20"/>
        </w:rPr>
        <w:t xml:space="preserve">Wykonawcy </w:t>
      </w:r>
      <w:r w:rsidRPr="003922FB">
        <w:rPr>
          <w:rFonts w:ascii="Tahoma" w:hAnsi="Tahoma" w:cs="Tahoma"/>
          <w:sz w:val="20"/>
          <w:szCs w:val="20"/>
        </w:rPr>
        <w:t>z Postępowania,</w:t>
      </w:r>
      <w:r w:rsidR="007E554B" w:rsidRPr="003922FB">
        <w:rPr>
          <w:rFonts w:ascii="Tahoma" w:hAnsi="Tahoma" w:cs="Tahoma"/>
          <w:sz w:val="20"/>
          <w:szCs w:val="20"/>
        </w:rPr>
        <w:t xml:space="preserve"> na podstawie </w:t>
      </w:r>
      <w:r w:rsidRPr="003922FB">
        <w:rPr>
          <w:rFonts w:ascii="Tahoma" w:hAnsi="Tahoma" w:cs="Tahoma"/>
          <w:sz w:val="20"/>
          <w:szCs w:val="20"/>
        </w:rPr>
        <w:t>art. 24 ust. 5 Ustawy Pzp.</w:t>
      </w:r>
    </w:p>
    <w:p w:rsidR="009B7AE7" w:rsidRPr="003922FB" w:rsidRDefault="009B7AE7" w:rsidP="009B7AE7">
      <w:pPr>
        <w:tabs>
          <w:tab w:val="left" w:pos="690"/>
          <w:tab w:val="left" w:pos="1080"/>
        </w:tabs>
        <w:spacing w:after="0"/>
        <w:jc w:val="both"/>
        <w:rPr>
          <w:rFonts w:ascii="Tahoma" w:hAnsi="Tahoma" w:cs="Tahoma"/>
          <w:b/>
          <w:sz w:val="20"/>
          <w:szCs w:val="20"/>
        </w:rPr>
      </w:pPr>
    </w:p>
    <w:p w:rsidR="00027436" w:rsidRPr="003922FB" w:rsidRDefault="009B7AE7" w:rsidP="009B7AE7">
      <w:pPr>
        <w:tabs>
          <w:tab w:val="left" w:pos="690"/>
          <w:tab w:val="left" w:pos="1080"/>
        </w:tabs>
        <w:spacing w:after="0"/>
        <w:jc w:val="both"/>
        <w:rPr>
          <w:rFonts w:ascii="Tahoma" w:hAnsi="Tahoma" w:cs="Tahoma"/>
          <w:b/>
          <w:sz w:val="20"/>
          <w:szCs w:val="20"/>
        </w:rPr>
      </w:pPr>
      <w:r w:rsidRPr="003922FB">
        <w:rPr>
          <w:rFonts w:ascii="Tahoma" w:hAnsi="Tahoma" w:cs="Tahoma"/>
          <w:b/>
          <w:sz w:val="20"/>
          <w:szCs w:val="20"/>
        </w:rPr>
        <w:t xml:space="preserve">III.3) </w:t>
      </w:r>
      <w:r w:rsidR="00027436" w:rsidRPr="003922FB">
        <w:rPr>
          <w:rFonts w:ascii="Tahoma" w:hAnsi="Tahoma" w:cs="Tahoma"/>
          <w:b/>
          <w:sz w:val="20"/>
          <w:szCs w:val="20"/>
        </w:rPr>
        <w:t xml:space="preserve">Wykaz oświadczeń składanych przez </w:t>
      </w:r>
      <w:r w:rsidR="00C03BAD" w:rsidRPr="003922FB">
        <w:rPr>
          <w:rFonts w:ascii="Tahoma" w:hAnsi="Tahoma" w:cs="Tahoma"/>
          <w:b/>
          <w:sz w:val="20"/>
          <w:szCs w:val="20"/>
        </w:rPr>
        <w:t>Wykonawcę</w:t>
      </w:r>
      <w:r w:rsidR="00027436" w:rsidRPr="003922FB">
        <w:rPr>
          <w:rFonts w:ascii="Tahoma" w:hAnsi="Tahoma" w:cs="Tahoma"/>
          <w:b/>
          <w:sz w:val="20"/>
          <w:szCs w:val="20"/>
        </w:rPr>
        <w:t xml:space="preserve"> w celu wstępnego potwierdzenia, że </w:t>
      </w:r>
      <w:r w:rsidR="00AF6098">
        <w:rPr>
          <w:rFonts w:ascii="Tahoma" w:hAnsi="Tahoma" w:cs="Tahoma"/>
          <w:b/>
          <w:sz w:val="20"/>
          <w:szCs w:val="20"/>
        </w:rPr>
        <w:t xml:space="preserve">nie podlega on wykluczeniu </w:t>
      </w:r>
      <w:r w:rsidR="00C03BAD" w:rsidRPr="003922FB">
        <w:rPr>
          <w:rFonts w:ascii="Tahoma" w:hAnsi="Tahoma" w:cs="Tahoma"/>
          <w:b/>
          <w:sz w:val="20"/>
          <w:szCs w:val="20"/>
        </w:rPr>
        <w:t xml:space="preserve"> w Postępowaniu</w:t>
      </w:r>
    </w:p>
    <w:p w:rsidR="00C03BAD" w:rsidRPr="003922FB" w:rsidRDefault="00C03BAD" w:rsidP="001955AD">
      <w:pPr>
        <w:pStyle w:val="Akapitzlist"/>
        <w:numPr>
          <w:ilvl w:val="0"/>
          <w:numId w:val="21"/>
        </w:numPr>
        <w:tabs>
          <w:tab w:val="left" w:pos="690"/>
          <w:tab w:val="left" w:pos="1080"/>
        </w:tabs>
        <w:spacing w:after="0"/>
        <w:jc w:val="both"/>
        <w:rPr>
          <w:rFonts w:ascii="Tahoma" w:hAnsi="Tahoma" w:cs="Tahoma"/>
          <w:sz w:val="20"/>
          <w:szCs w:val="20"/>
        </w:rPr>
      </w:pPr>
      <w:r w:rsidRPr="003922FB">
        <w:rPr>
          <w:rFonts w:ascii="Tahoma" w:hAnsi="Tahoma" w:cs="Tahoma"/>
          <w:sz w:val="20"/>
          <w:szCs w:val="20"/>
        </w:rPr>
        <w:t>Do oferty, celem wstępnego potwierdzenia, że Wykonawca nie</w:t>
      </w:r>
      <w:r w:rsidR="00AF6098">
        <w:rPr>
          <w:rFonts w:ascii="Tahoma" w:hAnsi="Tahoma" w:cs="Tahoma"/>
          <w:sz w:val="20"/>
          <w:szCs w:val="20"/>
        </w:rPr>
        <w:t xml:space="preserve"> podlega wykluczeniu</w:t>
      </w:r>
      <w:r w:rsidRPr="003922FB">
        <w:rPr>
          <w:rFonts w:ascii="Tahoma" w:hAnsi="Tahoma" w:cs="Tahoma"/>
          <w:sz w:val="20"/>
          <w:szCs w:val="20"/>
        </w:rPr>
        <w:t>, Wykonawca dołącza:</w:t>
      </w:r>
    </w:p>
    <w:p w:rsidR="00741C8F" w:rsidRPr="003922FB" w:rsidRDefault="00C03BAD" w:rsidP="001955AD">
      <w:pPr>
        <w:pStyle w:val="Akapitzlist"/>
        <w:numPr>
          <w:ilvl w:val="1"/>
          <w:numId w:val="21"/>
        </w:numPr>
        <w:tabs>
          <w:tab w:val="left" w:pos="690"/>
          <w:tab w:val="left" w:pos="1080"/>
        </w:tabs>
        <w:spacing w:after="0"/>
        <w:jc w:val="both"/>
        <w:rPr>
          <w:rFonts w:ascii="Tahoma" w:hAnsi="Tahoma" w:cs="Tahoma"/>
          <w:sz w:val="20"/>
          <w:szCs w:val="20"/>
        </w:rPr>
      </w:pPr>
      <w:r w:rsidRPr="003922FB">
        <w:rPr>
          <w:rFonts w:ascii="Tahoma" w:hAnsi="Tahoma" w:cs="Tahoma"/>
          <w:sz w:val="20"/>
          <w:szCs w:val="20"/>
        </w:rPr>
        <w:t>oświadczenie o niepodleganiu wyklucz</w:t>
      </w:r>
      <w:r w:rsidR="00AF6098">
        <w:rPr>
          <w:rFonts w:ascii="Tahoma" w:hAnsi="Tahoma" w:cs="Tahoma"/>
          <w:sz w:val="20"/>
          <w:szCs w:val="20"/>
        </w:rPr>
        <w:t xml:space="preserve">eniu z Postępowania </w:t>
      </w:r>
      <w:r w:rsidRPr="003922FB">
        <w:rPr>
          <w:rFonts w:ascii="Tahoma" w:hAnsi="Tahoma" w:cs="Tahoma"/>
          <w:sz w:val="20"/>
          <w:szCs w:val="20"/>
        </w:rPr>
        <w:t>, ak</w:t>
      </w:r>
      <w:r w:rsidR="00741C8F" w:rsidRPr="003922FB">
        <w:rPr>
          <w:rFonts w:ascii="Tahoma" w:hAnsi="Tahoma" w:cs="Tahoma"/>
          <w:sz w:val="20"/>
          <w:szCs w:val="20"/>
        </w:rPr>
        <w:t>tualne na dzień składania ofert - wypełnione i podpisane odpowiednio przez osoby upoważnione do reprezentowania Wykonawcy według w</w:t>
      </w:r>
      <w:r w:rsidR="00BC7143">
        <w:rPr>
          <w:rFonts w:ascii="Tahoma" w:hAnsi="Tahoma" w:cs="Tahoma"/>
          <w:sz w:val="20"/>
          <w:szCs w:val="20"/>
        </w:rPr>
        <w:t>zoru stanowiącego Załącznik nr 3</w:t>
      </w:r>
      <w:r w:rsidR="00741C8F" w:rsidRPr="003922FB">
        <w:rPr>
          <w:rFonts w:ascii="Tahoma" w:hAnsi="Tahoma" w:cs="Tahoma"/>
          <w:sz w:val="20"/>
          <w:szCs w:val="20"/>
        </w:rPr>
        <w:t xml:space="preserve"> do SIWZ. </w:t>
      </w:r>
    </w:p>
    <w:p w:rsidR="00741C8F" w:rsidRDefault="00C03BAD" w:rsidP="001955AD">
      <w:pPr>
        <w:pStyle w:val="Akapitzlist"/>
        <w:numPr>
          <w:ilvl w:val="0"/>
          <w:numId w:val="21"/>
        </w:numPr>
        <w:jc w:val="both"/>
        <w:rPr>
          <w:rFonts w:ascii="Tahoma" w:hAnsi="Tahoma" w:cs="Tahoma"/>
          <w:sz w:val="20"/>
          <w:szCs w:val="20"/>
        </w:rPr>
      </w:pPr>
      <w:r w:rsidRPr="003922FB">
        <w:rPr>
          <w:rFonts w:ascii="Tahoma" w:hAnsi="Tahoma" w:cs="Tahoma"/>
          <w:sz w:val="20"/>
          <w:szCs w:val="20"/>
        </w:rPr>
        <w:t>W przypadku wspólnego ubiegania się o Zamówienie przez Wykonawców, oświadczenie o którym mowa w ust. 1 pkt 1.1., składa każdy z Wykonawców wspólnie ubiegających się o Zamówienie.</w:t>
      </w:r>
      <w:r w:rsidR="00741C8F" w:rsidRPr="003922FB">
        <w:rPr>
          <w:rFonts w:ascii="Tahoma" w:hAnsi="Tahoma" w:cs="Tahoma"/>
          <w:sz w:val="20"/>
          <w:szCs w:val="20"/>
        </w:rPr>
        <w:t>Oświadczenie może zostać złożone przez Pełnomocnika Wykonawców wspólnie ubiegających się o udzielenie Zamówienia, o ile z treści pełnomocnictwa wynika umocowanie do złożenia w imieniu wszystkich Wykonawców wspólnie ubiegających się o udzielenie Zamówienia niniejszego oświadczenia.</w:t>
      </w:r>
    </w:p>
    <w:p w:rsidR="00027436" w:rsidRPr="003922FB" w:rsidRDefault="003E5284" w:rsidP="009B7AE7">
      <w:pPr>
        <w:tabs>
          <w:tab w:val="left" w:pos="690"/>
          <w:tab w:val="left" w:pos="1080"/>
        </w:tabs>
        <w:spacing w:after="0"/>
        <w:jc w:val="both"/>
        <w:rPr>
          <w:rFonts w:ascii="Tahoma" w:hAnsi="Tahoma" w:cs="Tahoma"/>
          <w:b/>
          <w:sz w:val="20"/>
          <w:szCs w:val="20"/>
        </w:rPr>
      </w:pPr>
      <w:r w:rsidRPr="003922FB">
        <w:rPr>
          <w:rFonts w:ascii="Tahoma" w:hAnsi="Tahoma" w:cs="Tahoma"/>
          <w:b/>
          <w:sz w:val="20"/>
          <w:szCs w:val="20"/>
        </w:rPr>
        <w:t>III.4) Wykaz oświadczeń lub dokumentów składanych przez Wykonawcę, w Postępowaniu na wezwanie Zamawiającego w celu potwierdzenia okoliczności, o których mowa w art. 25 ust. 1 pkt 3 Ustawy Pzp</w:t>
      </w:r>
    </w:p>
    <w:p w:rsidR="009E6565" w:rsidRPr="003922FB" w:rsidRDefault="001C64FD" w:rsidP="001955AD">
      <w:pPr>
        <w:pStyle w:val="Akapitzlist"/>
        <w:numPr>
          <w:ilvl w:val="0"/>
          <w:numId w:val="28"/>
        </w:numPr>
        <w:spacing w:after="0"/>
        <w:jc w:val="both"/>
        <w:rPr>
          <w:rFonts w:ascii="Tahoma" w:hAnsi="Tahoma" w:cs="Tahoma"/>
          <w:b/>
          <w:sz w:val="20"/>
          <w:szCs w:val="20"/>
        </w:rPr>
      </w:pPr>
      <w:r w:rsidRPr="003922FB">
        <w:rPr>
          <w:rFonts w:ascii="Tahoma" w:hAnsi="Tahoma" w:cs="Tahoma"/>
          <w:sz w:val="20"/>
          <w:szCs w:val="20"/>
        </w:rPr>
        <w:t xml:space="preserve">Z zastrzeżeniem ust. 2, </w:t>
      </w:r>
      <w:r w:rsidR="00EF3758" w:rsidRPr="003922FB">
        <w:rPr>
          <w:rFonts w:ascii="Tahoma" w:hAnsi="Tahoma" w:cs="Tahoma"/>
          <w:sz w:val="20"/>
          <w:szCs w:val="20"/>
        </w:rPr>
        <w:t xml:space="preserve">Zamawiający </w:t>
      </w:r>
      <w:r w:rsidRPr="003922FB">
        <w:rPr>
          <w:rFonts w:ascii="Tahoma" w:hAnsi="Tahoma" w:cs="Tahoma"/>
          <w:sz w:val="20"/>
          <w:szCs w:val="20"/>
        </w:rPr>
        <w:t xml:space="preserve">przed udzieleniem Zamówienia, wezwie </w:t>
      </w:r>
      <w:r w:rsidR="00BC7143">
        <w:rPr>
          <w:rFonts w:ascii="Tahoma" w:hAnsi="Tahoma" w:cs="Tahoma"/>
          <w:sz w:val="20"/>
          <w:szCs w:val="20"/>
        </w:rPr>
        <w:t>Wykonawcę</w:t>
      </w:r>
      <w:r w:rsidRPr="003922FB">
        <w:rPr>
          <w:rFonts w:ascii="Tahoma" w:hAnsi="Tahoma" w:cs="Tahoma"/>
          <w:sz w:val="20"/>
          <w:szCs w:val="20"/>
        </w:rPr>
        <w:t xml:space="preserve">, którego oferta została najwyżej oceniona, do </w:t>
      </w:r>
      <w:r w:rsidR="00EF3758" w:rsidRPr="003922FB">
        <w:rPr>
          <w:rFonts w:ascii="Tahoma" w:hAnsi="Tahoma" w:cs="Tahoma"/>
          <w:sz w:val="20"/>
          <w:szCs w:val="20"/>
        </w:rPr>
        <w:t>złożenia oświadczeń lub dokumentów potwierdzających okoliczności, o których mowa w art. 25 ust. 1 pkt 3 Ustawy Pzp</w:t>
      </w:r>
      <w:r w:rsidRPr="003922FB">
        <w:rPr>
          <w:rFonts w:ascii="Tahoma" w:hAnsi="Tahoma" w:cs="Tahoma"/>
          <w:sz w:val="20"/>
          <w:szCs w:val="20"/>
        </w:rPr>
        <w:t>.</w:t>
      </w:r>
    </w:p>
    <w:p w:rsidR="009C455E" w:rsidRPr="003922FB" w:rsidRDefault="009C455E" w:rsidP="001955AD">
      <w:pPr>
        <w:pStyle w:val="Akapitzlist"/>
        <w:numPr>
          <w:ilvl w:val="0"/>
          <w:numId w:val="28"/>
        </w:numPr>
        <w:spacing w:after="0"/>
        <w:jc w:val="both"/>
        <w:rPr>
          <w:rFonts w:ascii="Tahoma" w:hAnsi="Tahoma" w:cs="Tahoma"/>
          <w:sz w:val="20"/>
          <w:szCs w:val="20"/>
        </w:rPr>
      </w:pPr>
      <w:r w:rsidRPr="003922FB">
        <w:rPr>
          <w:rFonts w:ascii="Tahoma" w:hAnsi="Tahoma" w:cs="Tahoma"/>
          <w:sz w:val="20"/>
          <w:szCs w:val="20"/>
        </w:rPr>
        <w:t xml:space="preserve">Wykonawca </w:t>
      </w:r>
      <w:r w:rsidR="00367235" w:rsidRPr="003922FB">
        <w:rPr>
          <w:rFonts w:ascii="Tahoma" w:hAnsi="Tahoma" w:cs="Tahoma"/>
          <w:sz w:val="20"/>
          <w:szCs w:val="20"/>
        </w:rPr>
        <w:t>na podstawie</w:t>
      </w:r>
      <w:r w:rsidRPr="003922FB">
        <w:rPr>
          <w:rFonts w:ascii="Tahoma" w:hAnsi="Tahoma" w:cs="Tahoma"/>
          <w:sz w:val="20"/>
          <w:szCs w:val="20"/>
        </w:rPr>
        <w:t xml:space="preserve"> art. 24 ust. 11 Ustawy Pzp ma obowiązek przekazać Zamawiającemu oświadczenie o przynależności lub braku przynależności do tej samej grupy kapitałowej, o której mowa w art. 24 ust. 1 pkt 23 Ustawy Pzp, w terminie 3 dni od dnia zamieszczenia na stronie internetowej informacji, o której mowa w art. 86 ust. 5 Ustawy Pzp. Wraz ze złożeniem oświadczenia, Wykonawca może przedstawić dowody, że powiązania z innym Wykonawcą nie prowadzą do zakłócenia konkurencji w Postępowaniu.</w:t>
      </w:r>
    </w:p>
    <w:p w:rsidR="00367235" w:rsidRPr="003922FB" w:rsidRDefault="00367235" w:rsidP="001955AD">
      <w:pPr>
        <w:pStyle w:val="Akapitzlist"/>
        <w:numPr>
          <w:ilvl w:val="0"/>
          <w:numId w:val="28"/>
        </w:numPr>
        <w:spacing w:after="0"/>
        <w:jc w:val="both"/>
        <w:rPr>
          <w:rFonts w:ascii="Tahoma" w:hAnsi="Tahoma" w:cs="Tahoma"/>
          <w:sz w:val="20"/>
          <w:szCs w:val="20"/>
        </w:rPr>
      </w:pPr>
      <w:r w:rsidRPr="003922FB">
        <w:rPr>
          <w:rFonts w:ascii="Tahoma" w:hAnsi="Tahoma" w:cs="Tahoma"/>
          <w:sz w:val="20"/>
          <w:szCs w:val="20"/>
        </w:rPr>
        <w:lastRenderedPageBreak/>
        <w:t xml:space="preserve">W przypadku braku złożenia samodzielnie przez Wykonawcę oświadczenia zgodnie z ust. 2, Zamawiający wezwie Wykonawcę w trybie art. 26 ust. 3 Ustawy Pzp do uzupełnienia  oświadczenia, wyznaczając Wykonawcy odpowiedni termin na dokonanie tej czynności. </w:t>
      </w:r>
    </w:p>
    <w:p w:rsidR="00367235" w:rsidRPr="003922FB" w:rsidRDefault="00367235" w:rsidP="00D8337F">
      <w:pPr>
        <w:tabs>
          <w:tab w:val="left" w:pos="690"/>
          <w:tab w:val="left" w:pos="1080"/>
        </w:tabs>
        <w:spacing w:after="0"/>
        <w:jc w:val="both"/>
        <w:rPr>
          <w:rFonts w:ascii="Tahoma" w:hAnsi="Tahoma" w:cs="Tahoma"/>
          <w:sz w:val="20"/>
          <w:szCs w:val="20"/>
        </w:rPr>
      </w:pPr>
    </w:p>
    <w:p w:rsidR="00D8337F" w:rsidRPr="003922FB" w:rsidRDefault="00D8337F" w:rsidP="00D8337F">
      <w:pPr>
        <w:tabs>
          <w:tab w:val="left" w:pos="690"/>
          <w:tab w:val="left" w:pos="1080"/>
        </w:tabs>
        <w:spacing w:after="0"/>
        <w:jc w:val="both"/>
        <w:rPr>
          <w:rFonts w:ascii="Tahoma" w:hAnsi="Tahoma" w:cs="Tahoma"/>
          <w:b/>
          <w:sz w:val="20"/>
          <w:szCs w:val="20"/>
        </w:rPr>
      </w:pPr>
      <w:r w:rsidRPr="003922FB">
        <w:rPr>
          <w:rFonts w:ascii="Tahoma" w:hAnsi="Tahoma" w:cs="Tahoma"/>
          <w:b/>
          <w:sz w:val="20"/>
          <w:szCs w:val="20"/>
        </w:rPr>
        <w:t>III.5) Wykaz oświadczeń lub dokumentów składanych przez Wykonawcę, w</w:t>
      </w:r>
      <w:r w:rsidR="00672534">
        <w:rPr>
          <w:rFonts w:ascii="Tahoma" w:hAnsi="Tahoma" w:cs="Tahoma"/>
          <w:b/>
          <w:sz w:val="20"/>
          <w:szCs w:val="20"/>
        </w:rPr>
        <w:t> </w:t>
      </w:r>
      <w:r w:rsidRPr="003922FB">
        <w:rPr>
          <w:rFonts w:ascii="Tahoma" w:hAnsi="Tahoma" w:cs="Tahoma"/>
          <w:b/>
          <w:sz w:val="20"/>
          <w:szCs w:val="20"/>
        </w:rPr>
        <w:t>Postępowaniu na wezwanie Zamawiającego w celu potwierdzenia okoliczności, o</w:t>
      </w:r>
      <w:r w:rsidR="00672534">
        <w:rPr>
          <w:rFonts w:ascii="Tahoma" w:hAnsi="Tahoma" w:cs="Tahoma"/>
          <w:b/>
          <w:sz w:val="20"/>
          <w:szCs w:val="20"/>
        </w:rPr>
        <w:t> </w:t>
      </w:r>
      <w:r w:rsidRPr="003922FB">
        <w:rPr>
          <w:rFonts w:ascii="Tahoma" w:hAnsi="Tahoma" w:cs="Tahoma"/>
          <w:b/>
          <w:sz w:val="20"/>
          <w:szCs w:val="20"/>
        </w:rPr>
        <w:t>których mowa w art. 25 ust. 1 pkt 1 Ustawy Pzp</w:t>
      </w:r>
    </w:p>
    <w:p w:rsidR="00594B10" w:rsidRPr="00D92BD3" w:rsidRDefault="00BA279A" w:rsidP="001955AD">
      <w:pPr>
        <w:pStyle w:val="Akapitzlist"/>
        <w:numPr>
          <w:ilvl w:val="0"/>
          <w:numId w:val="27"/>
        </w:numPr>
        <w:jc w:val="both"/>
        <w:rPr>
          <w:rFonts w:ascii="Tahoma" w:hAnsi="Tahoma" w:cs="Tahoma"/>
          <w:sz w:val="20"/>
          <w:szCs w:val="20"/>
        </w:rPr>
      </w:pPr>
      <w:r w:rsidRPr="00D92BD3">
        <w:rPr>
          <w:rFonts w:ascii="Tahoma" w:hAnsi="Tahoma" w:cs="Tahoma"/>
          <w:sz w:val="20"/>
          <w:szCs w:val="20"/>
        </w:rPr>
        <w:t>Z z</w:t>
      </w:r>
      <w:r w:rsidR="00594B10" w:rsidRPr="00D92BD3">
        <w:rPr>
          <w:rFonts w:ascii="Tahoma" w:hAnsi="Tahoma" w:cs="Tahoma"/>
          <w:sz w:val="20"/>
          <w:szCs w:val="20"/>
        </w:rPr>
        <w:t>astrzeżeniem art.</w:t>
      </w:r>
      <w:r w:rsidRPr="00D92BD3">
        <w:rPr>
          <w:rFonts w:ascii="Tahoma" w:hAnsi="Tahoma" w:cs="Tahoma"/>
          <w:sz w:val="20"/>
          <w:szCs w:val="20"/>
        </w:rPr>
        <w:t xml:space="preserve"> 26 ust. 2f</w:t>
      </w:r>
      <w:r w:rsidR="00594B10" w:rsidRPr="00D92BD3">
        <w:rPr>
          <w:rFonts w:ascii="Tahoma" w:hAnsi="Tahoma" w:cs="Tahoma"/>
          <w:sz w:val="20"/>
          <w:szCs w:val="20"/>
        </w:rPr>
        <w:t xml:space="preserve"> Ustawy Pzp, Zamawiający wezwie Wykonawcę, którego oferta została najwyżej oceniona, do złożenia w wyzn</w:t>
      </w:r>
      <w:r w:rsidR="002C5355">
        <w:rPr>
          <w:rFonts w:ascii="Tahoma" w:hAnsi="Tahoma" w:cs="Tahoma"/>
          <w:sz w:val="20"/>
          <w:szCs w:val="20"/>
        </w:rPr>
        <w:t>aczonym, nie krótszym niż 5</w:t>
      </w:r>
      <w:r w:rsidR="00594B10" w:rsidRPr="00D92BD3">
        <w:rPr>
          <w:rFonts w:ascii="Tahoma" w:hAnsi="Tahoma" w:cs="Tahoma"/>
          <w:sz w:val="20"/>
          <w:szCs w:val="20"/>
        </w:rPr>
        <w:t xml:space="preserve"> dni, terminie aktualnych na dzień złożenia oświadczeń lub dokumentów potwierdzających okoliczności, o</w:t>
      </w:r>
      <w:r w:rsidR="00672534">
        <w:rPr>
          <w:rFonts w:ascii="Tahoma" w:hAnsi="Tahoma" w:cs="Tahoma"/>
          <w:sz w:val="20"/>
          <w:szCs w:val="20"/>
        </w:rPr>
        <w:t> </w:t>
      </w:r>
      <w:r w:rsidR="00594B10" w:rsidRPr="00D92BD3">
        <w:rPr>
          <w:rFonts w:ascii="Tahoma" w:hAnsi="Tahoma" w:cs="Tahoma"/>
          <w:sz w:val="20"/>
          <w:szCs w:val="20"/>
        </w:rPr>
        <w:t xml:space="preserve">których mowa w art. 25 ust. 1 pkt 1 </w:t>
      </w:r>
      <w:r w:rsidR="00054F17" w:rsidRPr="00D92BD3">
        <w:rPr>
          <w:rFonts w:ascii="Tahoma" w:hAnsi="Tahoma" w:cs="Tahoma"/>
          <w:sz w:val="20"/>
          <w:szCs w:val="20"/>
        </w:rPr>
        <w:t>Ustawy Pz</w:t>
      </w:r>
      <w:r w:rsidR="002C5355">
        <w:rPr>
          <w:rFonts w:ascii="Tahoma" w:hAnsi="Tahoma" w:cs="Tahoma"/>
          <w:sz w:val="20"/>
          <w:szCs w:val="20"/>
        </w:rPr>
        <w:t>p</w:t>
      </w:r>
      <w:r w:rsidR="00AD7756">
        <w:rPr>
          <w:rFonts w:ascii="Tahoma" w:hAnsi="Tahoma" w:cs="Tahoma"/>
          <w:sz w:val="20"/>
          <w:szCs w:val="20"/>
        </w:rPr>
        <w:t>.</w:t>
      </w:r>
    </w:p>
    <w:p w:rsidR="00D8337F" w:rsidRDefault="00D8337F" w:rsidP="00D8337F">
      <w:pPr>
        <w:tabs>
          <w:tab w:val="left" w:pos="690"/>
          <w:tab w:val="left" w:pos="1080"/>
        </w:tabs>
        <w:spacing w:after="0"/>
        <w:jc w:val="both"/>
        <w:rPr>
          <w:rFonts w:ascii="Tahoma" w:hAnsi="Tahoma" w:cs="Tahoma"/>
          <w:b/>
          <w:sz w:val="20"/>
          <w:szCs w:val="20"/>
        </w:rPr>
      </w:pPr>
      <w:r w:rsidRPr="003922FB">
        <w:rPr>
          <w:rFonts w:ascii="Tahoma" w:hAnsi="Tahoma" w:cs="Tahoma"/>
          <w:b/>
          <w:sz w:val="20"/>
          <w:szCs w:val="20"/>
        </w:rPr>
        <w:t>III.6) Wykaz oświadczeń lub dokumentów składanych przez Wykonawcę, w</w:t>
      </w:r>
      <w:r w:rsidR="00672534">
        <w:rPr>
          <w:rFonts w:ascii="Tahoma" w:hAnsi="Tahoma" w:cs="Tahoma"/>
          <w:b/>
          <w:sz w:val="20"/>
          <w:szCs w:val="20"/>
        </w:rPr>
        <w:t> </w:t>
      </w:r>
      <w:r w:rsidRPr="003922FB">
        <w:rPr>
          <w:rFonts w:ascii="Tahoma" w:hAnsi="Tahoma" w:cs="Tahoma"/>
          <w:b/>
          <w:sz w:val="20"/>
          <w:szCs w:val="20"/>
        </w:rPr>
        <w:t>Postępowaniu na wezwanie Zamawiającego w celu potwierdzenia okoliczności, o</w:t>
      </w:r>
      <w:r w:rsidR="00672534">
        <w:rPr>
          <w:rFonts w:ascii="Tahoma" w:hAnsi="Tahoma" w:cs="Tahoma"/>
          <w:b/>
          <w:sz w:val="20"/>
          <w:szCs w:val="20"/>
        </w:rPr>
        <w:t> </w:t>
      </w:r>
      <w:r w:rsidRPr="003922FB">
        <w:rPr>
          <w:rFonts w:ascii="Tahoma" w:hAnsi="Tahoma" w:cs="Tahoma"/>
          <w:b/>
          <w:sz w:val="20"/>
          <w:szCs w:val="20"/>
        </w:rPr>
        <w:t>któ</w:t>
      </w:r>
      <w:r w:rsidR="00B95B49">
        <w:rPr>
          <w:rFonts w:ascii="Tahoma" w:hAnsi="Tahoma" w:cs="Tahoma"/>
          <w:b/>
          <w:sz w:val="20"/>
          <w:szCs w:val="20"/>
        </w:rPr>
        <w:t>rych mowa w art. 25 ust. 1 pkt 3</w:t>
      </w:r>
      <w:r w:rsidRPr="003922FB">
        <w:rPr>
          <w:rFonts w:ascii="Tahoma" w:hAnsi="Tahoma" w:cs="Tahoma"/>
          <w:b/>
          <w:sz w:val="20"/>
          <w:szCs w:val="20"/>
        </w:rPr>
        <w:t xml:space="preserve"> Ustawy Pzp</w:t>
      </w:r>
    </w:p>
    <w:p w:rsidR="000E193C" w:rsidRDefault="000E193C" w:rsidP="00460D31">
      <w:pPr>
        <w:numPr>
          <w:ilvl w:val="1"/>
          <w:numId w:val="32"/>
        </w:numPr>
        <w:spacing w:after="0" w:line="240" w:lineRule="auto"/>
        <w:jc w:val="both"/>
        <w:rPr>
          <w:rFonts w:ascii="Tahoma" w:hAnsi="Tahoma" w:cs="Tahoma"/>
          <w:bCs/>
          <w:sz w:val="20"/>
          <w:szCs w:val="20"/>
        </w:rPr>
      </w:pPr>
      <w:r>
        <w:rPr>
          <w:rFonts w:ascii="Tahoma" w:hAnsi="Tahoma" w:cs="Tahoma"/>
          <w:bCs/>
          <w:sz w:val="20"/>
          <w:szCs w:val="20"/>
        </w:rPr>
        <w:t>aktualne zaświ</w:t>
      </w:r>
      <w:r w:rsidR="00FA58D3">
        <w:rPr>
          <w:rFonts w:ascii="Tahoma" w:hAnsi="Tahoma" w:cs="Tahoma"/>
          <w:bCs/>
          <w:sz w:val="20"/>
          <w:szCs w:val="20"/>
        </w:rPr>
        <w:t>adczenie właściwego naczelnika Urzędu S</w:t>
      </w:r>
      <w:r>
        <w:rPr>
          <w:rFonts w:ascii="Tahoma" w:hAnsi="Tahoma" w:cs="Tahoma"/>
          <w:bCs/>
          <w:sz w:val="20"/>
          <w:szCs w:val="20"/>
        </w:rPr>
        <w:t>karbowego potwierdzające, że wykonawca nie zalega z opłacaniem podatków lub zaświadczenie, że uzyskał przewidziane prawem zwolnienie, odroczenie lub rozłożenie na raty zaległych płatności lub wstrzymanie w całości wykonania decyzji właściwego organu wystawione nie wcześniej niż 3 miesiące przed upływem terminu składania ofert,</w:t>
      </w:r>
    </w:p>
    <w:p w:rsidR="000E193C" w:rsidRDefault="000E193C" w:rsidP="00460D31">
      <w:pPr>
        <w:numPr>
          <w:ilvl w:val="1"/>
          <w:numId w:val="32"/>
        </w:numPr>
        <w:spacing w:after="0" w:line="240" w:lineRule="auto"/>
        <w:jc w:val="both"/>
        <w:rPr>
          <w:rFonts w:ascii="Tahoma" w:hAnsi="Tahoma" w:cs="Tahoma"/>
          <w:bCs/>
          <w:sz w:val="20"/>
          <w:szCs w:val="20"/>
        </w:rPr>
      </w:pPr>
      <w:r>
        <w:rPr>
          <w:rFonts w:ascii="Tahoma" w:hAnsi="Tahoma" w:cs="Tahoma"/>
          <w:bCs/>
          <w:sz w:val="20"/>
          <w:szCs w:val="20"/>
        </w:rPr>
        <w:t>aktualne zaświadczenie właściwego oddziału Zakładu Ubezpieczeń Społecznych lub Kasy Rolniczego Ubezpieczenia Społecznego potwierdzające, że wykonawca nie zalega z opłacaniem opłat oraz składek na ubezpieczenie zdrowotne lub społeczne lub zaświadczenie, że uzyskał przewidziane prawem zwolnienie, odroczenie lub rozłożenie na raty zaległych płatności lub wstrzymanie w całości wykonania decyzji właściwego organu – wystawione nie wcześniej niż 3 miesiące przed upływem terminu składania ofert,</w:t>
      </w:r>
    </w:p>
    <w:p w:rsidR="000E193C" w:rsidRDefault="000E193C" w:rsidP="00460D31">
      <w:pPr>
        <w:numPr>
          <w:ilvl w:val="1"/>
          <w:numId w:val="32"/>
        </w:numPr>
        <w:spacing w:after="0" w:line="240" w:lineRule="auto"/>
        <w:jc w:val="both"/>
        <w:rPr>
          <w:rFonts w:ascii="Tahoma" w:hAnsi="Tahoma" w:cs="Tahoma"/>
          <w:bCs/>
          <w:sz w:val="20"/>
          <w:szCs w:val="20"/>
        </w:rPr>
      </w:pPr>
      <w:r>
        <w:rPr>
          <w:rFonts w:ascii="Tahoma" w:hAnsi="Tahoma" w:cs="Tahoma"/>
          <w:bCs/>
          <w:sz w:val="20"/>
          <w:szCs w:val="20"/>
        </w:rPr>
        <w:t>aktualne informacje z Krajowego Rejestru Karnego w zakresie określonym w art. 24 ust. 1 pkt. 13, 14 i 21 Ustawy, wystawione nie wcześniej niż 6 miesięcy przed upływem terminu składania ofert,</w:t>
      </w:r>
    </w:p>
    <w:p w:rsidR="000E193C" w:rsidRDefault="000E193C" w:rsidP="00460D31">
      <w:pPr>
        <w:numPr>
          <w:ilvl w:val="1"/>
          <w:numId w:val="32"/>
        </w:numPr>
        <w:spacing w:after="0" w:line="240" w:lineRule="auto"/>
        <w:jc w:val="both"/>
        <w:rPr>
          <w:rFonts w:ascii="Tahoma" w:hAnsi="Tahoma" w:cs="Tahoma"/>
          <w:bCs/>
          <w:sz w:val="20"/>
          <w:szCs w:val="20"/>
        </w:rPr>
      </w:pPr>
      <w:r>
        <w:rPr>
          <w:rFonts w:ascii="Tahoma" w:hAnsi="Tahoma" w:cs="Tahoma"/>
          <w:bCs/>
          <w:sz w:val="20"/>
          <w:szCs w:val="20"/>
        </w:rPr>
        <w:t>odpis z właściwego rejestru lub z centralnej</w:t>
      </w:r>
      <w:r w:rsidR="00EF2FDC">
        <w:rPr>
          <w:rFonts w:ascii="Tahoma" w:hAnsi="Tahoma" w:cs="Tahoma"/>
          <w:bCs/>
          <w:sz w:val="20"/>
          <w:szCs w:val="20"/>
        </w:rPr>
        <w:t xml:space="preserve"> ewidencji i informacji działalności gospodarczej, jeżeli odrębne przepisy wymagają wpisu do rejestru lub ewidencji, w celu potwierdzenia braku podstaw wykluczenia na podstawie art. 24 ust. 5 pkt 1 ustawy</w:t>
      </w:r>
      <w:r w:rsidR="00AD7756">
        <w:rPr>
          <w:rFonts w:ascii="Tahoma" w:hAnsi="Tahoma" w:cs="Tahoma"/>
          <w:bCs/>
          <w:sz w:val="20"/>
          <w:szCs w:val="20"/>
        </w:rPr>
        <w:t>,</w:t>
      </w:r>
    </w:p>
    <w:p w:rsidR="00B95B49" w:rsidRDefault="00B95B49" w:rsidP="00460D31">
      <w:pPr>
        <w:numPr>
          <w:ilvl w:val="1"/>
          <w:numId w:val="32"/>
        </w:numPr>
        <w:spacing w:after="0" w:line="240" w:lineRule="auto"/>
        <w:jc w:val="both"/>
        <w:rPr>
          <w:rFonts w:ascii="Tahoma" w:hAnsi="Tahoma" w:cs="Tahoma"/>
          <w:bCs/>
          <w:sz w:val="20"/>
          <w:szCs w:val="20"/>
        </w:rPr>
      </w:pPr>
      <w:r>
        <w:rPr>
          <w:rFonts w:ascii="Tahoma" w:hAnsi="Tahoma" w:cs="Tahoma"/>
          <w:bCs/>
          <w:sz w:val="20"/>
          <w:szCs w:val="20"/>
        </w:rPr>
        <w:t>oświadczenie Wykonawcy o braku wydania wo</w:t>
      </w:r>
      <w:r w:rsidR="00D5751D">
        <w:rPr>
          <w:rFonts w:ascii="Tahoma" w:hAnsi="Tahoma" w:cs="Tahoma"/>
          <w:bCs/>
          <w:sz w:val="20"/>
          <w:szCs w:val="20"/>
        </w:rPr>
        <w:t xml:space="preserve">bec niego prawomocnego wyroku </w:t>
      </w:r>
      <w:r w:rsidR="00D5751D" w:rsidRPr="0040430D">
        <w:rPr>
          <w:rFonts w:ascii="Tahoma" w:hAnsi="Tahoma" w:cs="Tahoma"/>
          <w:bCs/>
          <w:color w:val="000000" w:themeColor="text1"/>
          <w:sz w:val="20"/>
          <w:szCs w:val="20"/>
        </w:rPr>
        <w:t>są</w:t>
      </w:r>
      <w:r w:rsidRPr="0040430D">
        <w:rPr>
          <w:rFonts w:ascii="Tahoma" w:hAnsi="Tahoma" w:cs="Tahoma"/>
          <w:bCs/>
          <w:color w:val="000000" w:themeColor="text1"/>
          <w:sz w:val="20"/>
          <w:szCs w:val="20"/>
        </w:rPr>
        <w:t xml:space="preserve">du </w:t>
      </w:r>
      <w:r>
        <w:rPr>
          <w:rFonts w:ascii="Tahoma" w:hAnsi="Tahoma" w:cs="Tahoma"/>
          <w:bCs/>
          <w:sz w:val="20"/>
          <w:szCs w:val="20"/>
        </w:rPr>
        <w:t>lub ostatecznej decyzji administracyjnej o zaleganiu z uiszczeniem podatków, opłat lub składek na ubezpieczenie społeczne lub zdrowotne albo – w przypadku wydania takiego wyroku lub decyzji – dokumenty potwierdzające dokonanie płatności tych należności wraz z ewentualnymi odsetkami lub grzywnami lub zawarcie wiążącego porozumienia w sprawach spłat tych należności</w:t>
      </w:r>
      <w:r w:rsidR="00AD7756">
        <w:rPr>
          <w:rFonts w:ascii="Tahoma" w:hAnsi="Tahoma" w:cs="Tahoma"/>
          <w:bCs/>
          <w:sz w:val="20"/>
          <w:szCs w:val="20"/>
        </w:rPr>
        <w:t>,</w:t>
      </w:r>
    </w:p>
    <w:p w:rsidR="00B95B49" w:rsidRDefault="00B95B49" w:rsidP="00460D31">
      <w:pPr>
        <w:numPr>
          <w:ilvl w:val="1"/>
          <w:numId w:val="32"/>
        </w:numPr>
        <w:spacing w:after="0" w:line="240" w:lineRule="auto"/>
        <w:jc w:val="both"/>
        <w:rPr>
          <w:rFonts w:ascii="Tahoma" w:hAnsi="Tahoma" w:cs="Tahoma"/>
          <w:bCs/>
          <w:sz w:val="20"/>
          <w:szCs w:val="20"/>
        </w:rPr>
      </w:pPr>
      <w:r>
        <w:rPr>
          <w:rFonts w:ascii="Tahoma" w:hAnsi="Tahoma" w:cs="Tahoma"/>
          <w:bCs/>
          <w:sz w:val="20"/>
          <w:szCs w:val="20"/>
        </w:rPr>
        <w:t>oświadczenie</w:t>
      </w:r>
      <w:r w:rsidR="00B536B6">
        <w:rPr>
          <w:rFonts w:ascii="Tahoma" w:hAnsi="Tahoma" w:cs="Tahoma"/>
          <w:bCs/>
          <w:sz w:val="20"/>
          <w:szCs w:val="20"/>
        </w:rPr>
        <w:t xml:space="preserve"> Wykonawcy </w:t>
      </w:r>
      <w:r w:rsidR="001F0E50">
        <w:rPr>
          <w:rFonts w:ascii="Tahoma" w:hAnsi="Tahoma" w:cs="Tahoma"/>
          <w:bCs/>
          <w:sz w:val="20"/>
          <w:szCs w:val="20"/>
        </w:rPr>
        <w:t>o braku orzeczenia wobec niego tytułem środka zapobiegawczego zakazu ubiegania się o zamówienie publiczne</w:t>
      </w:r>
      <w:r w:rsidR="00AD7756">
        <w:rPr>
          <w:rFonts w:ascii="Tahoma" w:hAnsi="Tahoma" w:cs="Tahoma"/>
          <w:bCs/>
          <w:sz w:val="20"/>
          <w:szCs w:val="20"/>
        </w:rPr>
        <w:t>,</w:t>
      </w:r>
    </w:p>
    <w:p w:rsidR="00A45914" w:rsidRDefault="00A45914" w:rsidP="00460D31">
      <w:pPr>
        <w:numPr>
          <w:ilvl w:val="1"/>
          <w:numId w:val="32"/>
        </w:numPr>
        <w:spacing w:after="0" w:line="240" w:lineRule="auto"/>
        <w:jc w:val="both"/>
        <w:rPr>
          <w:rFonts w:ascii="Tahoma" w:hAnsi="Tahoma" w:cs="Tahoma"/>
          <w:bCs/>
          <w:sz w:val="20"/>
          <w:szCs w:val="20"/>
        </w:rPr>
      </w:pPr>
      <w:r>
        <w:rPr>
          <w:rFonts w:ascii="Tahoma" w:hAnsi="Tahoma" w:cs="Tahoma"/>
          <w:bCs/>
          <w:sz w:val="20"/>
          <w:szCs w:val="20"/>
        </w:rPr>
        <w:t>oświadczenie Wykonawcy o niezaleganiu z opłaceniem podatków i opłat lokalnych, o których mowa w ustawie z dnia 12 stycznia 1991 r. o p</w:t>
      </w:r>
      <w:r w:rsidR="0040430D">
        <w:rPr>
          <w:rFonts w:ascii="Tahoma" w:hAnsi="Tahoma" w:cs="Tahoma"/>
          <w:bCs/>
          <w:sz w:val="20"/>
          <w:szCs w:val="20"/>
        </w:rPr>
        <w:t>odatkach i opłatach lokalnych (</w:t>
      </w:r>
      <w:r>
        <w:rPr>
          <w:rFonts w:ascii="Tahoma" w:hAnsi="Tahoma" w:cs="Tahoma"/>
          <w:bCs/>
          <w:sz w:val="20"/>
          <w:szCs w:val="20"/>
        </w:rPr>
        <w:t>Dz. U. z 2016 r., poz. 716)</w:t>
      </w:r>
      <w:r w:rsidR="00AD7756">
        <w:rPr>
          <w:rFonts w:ascii="Tahoma" w:hAnsi="Tahoma" w:cs="Tahoma"/>
          <w:bCs/>
          <w:sz w:val="20"/>
          <w:szCs w:val="20"/>
        </w:rPr>
        <w:t>.</w:t>
      </w:r>
    </w:p>
    <w:p w:rsidR="009B7AE7" w:rsidRPr="003922FB" w:rsidRDefault="009B7AE7" w:rsidP="00AF016A">
      <w:pPr>
        <w:spacing w:after="0"/>
        <w:jc w:val="both"/>
        <w:rPr>
          <w:rFonts w:ascii="Tahoma" w:hAnsi="Tahoma" w:cs="Tahoma"/>
          <w:b/>
          <w:sz w:val="20"/>
          <w:szCs w:val="20"/>
        </w:rPr>
      </w:pPr>
    </w:p>
    <w:p w:rsidR="00556877" w:rsidRPr="003922FB" w:rsidRDefault="00556877" w:rsidP="00556877">
      <w:pPr>
        <w:spacing w:after="0"/>
        <w:jc w:val="both"/>
        <w:rPr>
          <w:rFonts w:ascii="Tahoma" w:hAnsi="Tahoma" w:cs="Tahoma"/>
          <w:b/>
          <w:sz w:val="20"/>
          <w:szCs w:val="20"/>
        </w:rPr>
      </w:pPr>
      <w:r w:rsidRPr="003922FB">
        <w:rPr>
          <w:rFonts w:ascii="Tahoma" w:hAnsi="Tahoma" w:cs="Tahoma"/>
          <w:b/>
          <w:sz w:val="20"/>
          <w:szCs w:val="20"/>
        </w:rPr>
        <w:t>III.7) Wykonawcy wspólnie ubiegają</w:t>
      </w:r>
      <w:r w:rsidR="00B1064A" w:rsidRPr="003922FB">
        <w:rPr>
          <w:rFonts w:ascii="Tahoma" w:hAnsi="Tahoma" w:cs="Tahoma"/>
          <w:b/>
          <w:sz w:val="20"/>
          <w:szCs w:val="20"/>
        </w:rPr>
        <w:t>cy się o udzielenie Zamówienia</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Wykonawcy mogą wspólnie ubiegać się o udzielenie Zamówienia. Zamawiający nie wymaga formy prawnej, jaką musi przyjąć grupa Wykonawców, której zostanie udzielone Zamówienie.</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W przypadku gdy Wykonawcy wspólnie ubiegają się o udzielenie Zamówienia, ustanawiają Pełnomocnika do reprezentowania ich w Postępowaniu albo do reprezentowania ich w Postępowaniu i zawarcia Umowy.</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 xml:space="preserve">Wykonawcy wspólnie ubiegający się o udzielenie Zamówienia, są zobowiązani do złożenia w ofercie dokumentu pełnomocnictwa ustanawiającego Pełnomocnika, o którym mowa w ust. 2. Pełnomocnictwo zawierać powinno umocowanie do reprezentowania ich w Postępowaniu, albo do </w:t>
      </w:r>
      <w:r w:rsidRPr="003922FB">
        <w:rPr>
          <w:rFonts w:ascii="Tahoma" w:hAnsi="Tahoma" w:cs="Tahoma"/>
          <w:sz w:val="20"/>
          <w:szCs w:val="20"/>
        </w:rPr>
        <w:lastRenderedPageBreak/>
        <w:t>reprezentowania w Postępowaniu i zawarcia Umowy. Pełnomocnictwo należy przedłożyć w formie oryginału lub notarialnie poświadczonej kopii.</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W przypadku Wykonawców wspólnie ubiegających się o udzielenie Zamówienia, kopie dokumentów dotyczących odpowiednio Wykonawcy są poświadczane za zgodność z oryginałem odpowiednio przez Wykonawcę lub Pełnomocnika, o którym mowa w ust. 2, o ile z treści pełnomocnictwa wynika umocowanie do poświadczania za zgodność z oryginałem kopii dokumentów dotyczących odpowiednio Wykonawcy.</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Korespondencja oraz komunikacja w Postępowaniu, po otwarciu ofert, dokonywana będzie wyłącznie z Pełnomocnikiem, o którym mowa w ust. 2.</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 xml:space="preserve">Niedopuszczalne są zmiany w składzie grupy Wykonawców wspólnie ubiegających się o Zamówienie po terminie składania ofert. </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 xml:space="preserve">Postanowienia dotyczące Wykonawcy stosuje się odpowiednio do Wykonawców wspólnie ubiegających się o udzielenie Zamówienia. </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 xml:space="preserve">Zamawiający wymaga, aby zgodnie z Sekcją </w:t>
      </w:r>
      <w:r w:rsidR="004E6C32" w:rsidRPr="003922FB">
        <w:rPr>
          <w:rFonts w:ascii="Tahoma" w:hAnsi="Tahoma" w:cs="Tahoma"/>
          <w:sz w:val="20"/>
          <w:szCs w:val="20"/>
        </w:rPr>
        <w:t>IV.24</w:t>
      </w:r>
      <w:r w:rsidRPr="003922FB">
        <w:rPr>
          <w:rFonts w:ascii="Tahoma" w:hAnsi="Tahoma" w:cs="Tahoma"/>
          <w:sz w:val="20"/>
          <w:szCs w:val="20"/>
        </w:rPr>
        <w:t xml:space="preserve">) ust. </w:t>
      </w:r>
      <w:r w:rsidR="004E6C32" w:rsidRPr="003922FB">
        <w:rPr>
          <w:rFonts w:ascii="Tahoma" w:hAnsi="Tahoma" w:cs="Tahoma"/>
          <w:sz w:val="20"/>
          <w:szCs w:val="20"/>
        </w:rPr>
        <w:t>5</w:t>
      </w:r>
      <w:r w:rsidRPr="003922FB">
        <w:rPr>
          <w:rFonts w:ascii="Tahoma" w:hAnsi="Tahoma" w:cs="Tahoma"/>
          <w:sz w:val="20"/>
          <w:szCs w:val="20"/>
        </w:rPr>
        <w:t xml:space="preserve">, przed zawarciem Umowy, Wykonawcy wspólnie ubiegający się o udzielenie Zamówienia, przedstawili Zamawiającemu umowę </w:t>
      </w:r>
      <w:r w:rsidRPr="00AB67FA">
        <w:rPr>
          <w:rFonts w:ascii="Tahoma" w:hAnsi="Tahoma" w:cs="Tahoma"/>
          <w:color w:val="000000" w:themeColor="text1"/>
          <w:sz w:val="20"/>
          <w:szCs w:val="20"/>
        </w:rPr>
        <w:t>określając</w:t>
      </w:r>
      <w:r w:rsidR="00D5751D" w:rsidRPr="00AB67FA">
        <w:rPr>
          <w:rFonts w:ascii="Tahoma" w:hAnsi="Tahoma" w:cs="Tahoma"/>
          <w:color w:val="000000" w:themeColor="text1"/>
          <w:sz w:val="20"/>
          <w:szCs w:val="20"/>
        </w:rPr>
        <w:t>ą</w:t>
      </w:r>
      <w:r w:rsidRPr="003922FB">
        <w:rPr>
          <w:rFonts w:ascii="Tahoma" w:hAnsi="Tahoma" w:cs="Tahoma"/>
          <w:sz w:val="20"/>
          <w:szCs w:val="20"/>
        </w:rPr>
        <w:t>podstawy i zasady wspólnego ubiegania się o udzielenie Zamówienia (np. umowę konsorcjum, poolulub inn</w:t>
      </w:r>
      <w:r w:rsidR="00366575" w:rsidRPr="003922FB">
        <w:rPr>
          <w:rFonts w:ascii="Tahoma" w:hAnsi="Tahoma" w:cs="Tahoma"/>
          <w:sz w:val="20"/>
          <w:szCs w:val="20"/>
        </w:rPr>
        <w:t>ą umowę</w:t>
      </w:r>
      <w:r w:rsidRPr="003922FB">
        <w:rPr>
          <w:rFonts w:ascii="Tahoma" w:hAnsi="Tahoma" w:cs="Tahoma"/>
          <w:sz w:val="20"/>
          <w:szCs w:val="20"/>
        </w:rPr>
        <w:t xml:space="preserve"> o podobnym ch</w:t>
      </w:r>
      <w:r w:rsidR="00366575" w:rsidRPr="003922FB">
        <w:rPr>
          <w:rFonts w:ascii="Tahoma" w:hAnsi="Tahoma" w:cs="Tahoma"/>
          <w:sz w:val="20"/>
          <w:szCs w:val="20"/>
        </w:rPr>
        <w:t>arakterze, w szczególności umowę</w:t>
      </w:r>
      <w:r w:rsidRPr="003922FB">
        <w:rPr>
          <w:rFonts w:ascii="Tahoma" w:hAnsi="Tahoma" w:cs="Tahoma"/>
          <w:sz w:val="20"/>
          <w:szCs w:val="20"/>
        </w:rPr>
        <w:t xml:space="preserve"> o współpracy). </w:t>
      </w:r>
    </w:p>
    <w:p w:rsidR="00556877" w:rsidRPr="003922FB" w:rsidRDefault="00556877" w:rsidP="00556877">
      <w:pPr>
        <w:spacing w:after="0"/>
        <w:jc w:val="both"/>
        <w:rPr>
          <w:rFonts w:ascii="Tahoma" w:hAnsi="Tahoma" w:cs="Tahoma"/>
          <w:sz w:val="20"/>
          <w:szCs w:val="20"/>
        </w:rPr>
      </w:pPr>
    </w:p>
    <w:p w:rsidR="00556877" w:rsidRPr="003922FB" w:rsidRDefault="00B1064A" w:rsidP="00556877">
      <w:pPr>
        <w:tabs>
          <w:tab w:val="left" w:pos="230"/>
          <w:tab w:val="left" w:pos="520"/>
        </w:tabs>
        <w:spacing w:after="0"/>
        <w:jc w:val="both"/>
        <w:rPr>
          <w:rFonts w:ascii="Tahoma" w:hAnsi="Tahoma" w:cs="Tahoma"/>
          <w:b/>
          <w:sz w:val="20"/>
          <w:szCs w:val="20"/>
        </w:rPr>
      </w:pPr>
      <w:r w:rsidRPr="003922FB">
        <w:rPr>
          <w:rFonts w:ascii="Tahoma" w:hAnsi="Tahoma" w:cs="Tahoma"/>
          <w:b/>
          <w:sz w:val="20"/>
          <w:szCs w:val="20"/>
        </w:rPr>
        <w:t>III.8) Podwykonawcy</w:t>
      </w:r>
    </w:p>
    <w:p w:rsidR="00556877" w:rsidRPr="003922FB"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t>Wykonawca może powierzyć wykonanie części Zamówienia podwykonawcy.</w:t>
      </w:r>
    </w:p>
    <w:p w:rsidR="00556877" w:rsidRPr="003922FB"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t>Zamawiający żąda wskazania przez Wykonawcę części Zamówienia, których wykonanie zamierza powierzyć podwykonawcom, i podania przez Wykonawcę firm podwykonawców.</w:t>
      </w:r>
    </w:p>
    <w:p w:rsidR="00556877" w:rsidRPr="003922FB"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t xml:space="preserve">Zamawiający nie żąda od Wykonawcy, który zamierza powierzyć wykonanie części Zamówienia podwykonawcy, </w:t>
      </w:r>
      <w:r w:rsidR="00295144" w:rsidRPr="003922FB">
        <w:rPr>
          <w:rFonts w:ascii="Tahoma" w:hAnsi="Tahoma" w:cs="Tahoma"/>
          <w:sz w:val="20"/>
          <w:szCs w:val="20"/>
        </w:rPr>
        <w:t xml:space="preserve">celem wykazania braku istnienia wobec nich podstaw do wykluczenia z Postępowania </w:t>
      </w:r>
      <w:r w:rsidR="00295144" w:rsidRPr="00E05CCC">
        <w:rPr>
          <w:rFonts w:ascii="Tahoma" w:hAnsi="Tahoma" w:cs="Tahoma"/>
          <w:color w:val="000000" w:themeColor="text1"/>
          <w:sz w:val="20"/>
          <w:szCs w:val="20"/>
        </w:rPr>
        <w:t>z</w:t>
      </w:r>
      <w:r w:rsidR="0040430D" w:rsidRPr="00E05CCC">
        <w:rPr>
          <w:rFonts w:ascii="Tahoma" w:hAnsi="Tahoma" w:cs="Tahoma"/>
          <w:color w:val="000000" w:themeColor="text1"/>
          <w:sz w:val="20"/>
          <w:szCs w:val="20"/>
        </w:rPr>
        <w:t>a</w:t>
      </w:r>
      <w:r w:rsidR="00295144" w:rsidRPr="00E05CCC">
        <w:rPr>
          <w:rFonts w:ascii="Tahoma" w:hAnsi="Tahoma" w:cs="Tahoma"/>
          <w:color w:val="000000" w:themeColor="text1"/>
          <w:sz w:val="20"/>
          <w:szCs w:val="20"/>
        </w:rPr>
        <w:t>mieszczenia</w:t>
      </w:r>
      <w:r w:rsidR="00295144" w:rsidRPr="003922FB">
        <w:rPr>
          <w:rFonts w:ascii="Tahoma" w:hAnsi="Tahoma" w:cs="Tahoma"/>
          <w:sz w:val="20"/>
          <w:szCs w:val="20"/>
        </w:rPr>
        <w:t xml:space="preserve"> informacji o tych podwykonawcach w oświadczeniu, o którym mowa w Sekcji III.3.)</w:t>
      </w:r>
      <w:r w:rsidRPr="003922FB">
        <w:rPr>
          <w:rFonts w:ascii="Tahoma" w:hAnsi="Tahoma" w:cs="Tahoma"/>
          <w:sz w:val="20"/>
          <w:szCs w:val="20"/>
        </w:rPr>
        <w:t>.</w:t>
      </w:r>
    </w:p>
    <w:p w:rsidR="00556877" w:rsidRPr="00854113"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t>Powierzenie wykonania części Zamówienia podwykonawcom nie zwalnia Wykonawcy z odpowiedzialności za należyte wykonanie tego Zamówienia.</w:t>
      </w:r>
    </w:p>
    <w:p w:rsidR="00854113" w:rsidRDefault="00854113" w:rsidP="00854113">
      <w:pPr>
        <w:tabs>
          <w:tab w:val="left" w:pos="0"/>
        </w:tabs>
        <w:spacing w:after="0"/>
        <w:jc w:val="both"/>
        <w:rPr>
          <w:rFonts w:ascii="Tahoma" w:hAnsi="Tahoma" w:cs="Tahoma"/>
          <w:b/>
          <w:sz w:val="20"/>
          <w:szCs w:val="20"/>
        </w:rPr>
      </w:pPr>
    </w:p>
    <w:p w:rsidR="00854113" w:rsidRPr="00854113" w:rsidRDefault="00854113" w:rsidP="00854113">
      <w:pPr>
        <w:tabs>
          <w:tab w:val="left" w:pos="0"/>
        </w:tabs>
        <w:spacing w:after="0"/>
        <w:jc w:val="both"/>
        <w:rPr>
          <w:rFonts w:ascii="Tahoma" w:hAnsi="Tahoma" w:cs="Tahoma"/>
          <w:b/>
          <w:sz w:val="20"/>
          <w:szCs w:val="20"/>
        </w:rPr>
      </w:pPr>
      <w:r>
        <w:rPr>
          <w:rFonts w:ascii="Tahoma" w:hAnsi="Tahoma" w:cs="Tahoma"/>
          <w:b/>
          <w:sz w:val="20"/>
          <w:szCs w:val="20"/>
        </w:rPr>
        <w:t>III. 9) Dokumenty podmiotów zagranicznych</w:t>
      </w:r>
    </w:p>
    <w:p w:rsidR="00854113" w:rsidRPr="00854113" w:rsidRDefault="00854113" w:rsidP="00854113">
      <w:pPr>
        <w:numPr>
          <w:ilvl w:val="1"/>
          <w:numId w:val="22"/>
        </w:numPr>
        <w:spacing w:after="0" w:line="360" w:lineRule="auto"/>
        <w:contextualSpacing/>
        <w:jc w:val="both"/>
        <w:rPr>
          <w:rFonts w:ascii="Tahoma" w:hAnsi="Tahoma" w:cs="Tahoma"/>
          <w:bCs/>
          <w:sz w:val="20"/>
          <w:szCs w:val="20"/>
        </w:rPr>
      </w:pPr>
      <w:r w:rsidRPr="00854113">
        <w:rPr>
          <w:rFonts w:ascii="Tahoma" w:hAnsi="Tahoma" w:cs="Tahoma"/>
          <w:sz w:val="20"/>
          <w:szCs w:val="20"/>
        </w:rPr>
        <w:t>Jeżeli Wykonawca ma siedzibę lub miejsce zamieszkania poza terytorium Rzeczypospolitej Polskiej– składa dokument wystawiony w kraju, w którym Wykonawca ma siedzibę lub miejsce zamieszkania, potwierdzający że nie otwarto jego likwidacji ani nie ogłoszono upadłości. Dokument ten powinien być wystawiony nie wcześniej niż 6 miesięcy przed upływem terminu składania ofert.</w:t>
      </w:r>
    </w:p>
    <w:p w:rsidR="00854113" w:rsidRPr="00854113" w:rsidRDefault="00854113" w:rsidP="00D5751D">
      <w:pPr>
        <w:numPr>
          <w:ilvl w:val="1"/>
          <w:numId w:val="22"/>
        </w:numPr>
        <w:spacing w:after="0" w:line="360" w:lineRule="auto"/>
        <w:contextualSpacing/>
        <w:jc w:val="both"/>
        <w:rPr>
          <w:rFonts w:ascii="Tahoma" w:hAnsi="Tahoma" w:cs="Tahoma"/>
          <w:sz w:val="20"/>
          <w:szCs w:val="20"/>
        </w:rPr>
      </w:pPr>
      <w:r w:rsidRPr="00854113">
        <w:rPr>
          <w:rFonts w:ascii="Tahoma" w:hAnsi="Tahoma" w:cs="Tahoma"/>
          <w:color w:val="000000"/>
          <w:sz w:val="20"/>
          <w:szCs w:val="20"/>
        </w:rPr>
        <w:t>Jeżeli w kraju, w którym Wykonawca ma siedzibę lub miejsce zamieszkania nie wydaje się dokumentów, o których mowa w pkt. powyżej, zastępuje się je dokumentem zawierającym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Dokument ten winien być wystawiony nie wcześniej niż 6 miesięcy przed terminem składania ofert.</w:t>
      </w:r>
    </w:p>
    <w:p w:rsidR="00854113" w:rsidRPr="00854113" w:rsidRDefault="00854113" w:rsidP="00D5751D">
      <w:pPr>
        <w:numPr>
          <w:ilvl w:val="1"/>
          <w:numId w:val="22"/>
        </w:numPr>
        <w:spacing w:after="0" w:line="360" w:lineRule="auto"/>
        <w:contextualSpacing/>
        <w:jc w:val="both"/>
        <w:rPr>
          <w:rFonts w:ascii="Tahoma" w:hAnsi="Tahoma" w:cs="Tahoma"/>
          <w:bCs/>
          <w:sz w:val="20"/>
          <w:szCs w:val="20"/>
        </w:rPr>
      </w:pPr>
      <w:r w:rsidRPr="00854113">
        <w:rPr>
          <w:rFonts w:ascii="Tahoma" w:hAnsi="Tahoma" w:cs="Tahoma"/>
          <w:sz w:val="20"/>
          <w:szCs w:val="20"/>
        </w:rPr>
        <w:lastRenderedPageBreak/>
        <w:t>W przypadku wątpliwości co do treści dokumentu złożonego przez wykonawcę mającego siedzibę lub miejsce zamieszkania poza terytorium Rzeczypospolitej Polskiej, zamawiający może zwrócić się  do właściwych organów kraju, w którym wykonawca ma siedzibę lub miejsce zamieszkania z wnioskiem o udzielenie niezbędnych informacji dotyczących tego dokumentu.</w:t>
      </w:r>
    </w:p>
    <w:p w:rsidR="00854113" w:rsidRPr="00C9318B" w:rsidRDefault="00854113" w:rsidP="00854113">
      <w:pPr>
        <w:ind w:left="1080"/>
        <w:contextualSpacing/>
        <w:jc w:val="both"/>
        <w:rPr>
          <w:bCs/>
          <w:sz w:val="16"/>
          <w:szCs w:val="16"/>
        </w:rPr>
      </w:pPr>
    </w:p>
    <w:p w:rsidR="009B7AE7" w:rsidRPr="003922FB" w:rsidRDefault="009B7AE7" w:rsidP="00AF016A">
      <w:pPr>
        <w:spacing w:after="0"/>
        <w:jc w:val="both"/>
        <w:rPr>
          <w:rFonts w:ascii="Tahoma" w:hAnsi="Tahoma" w:cs="Tahoma"/>
          <w:b/>
          <w:sz w:val="20"/>
          <w:szCs w:val="20"/>
        </w:rPr>
      </w:pPr>
    </w:p>
    <w:p w:rsidR="00E560EC" w:rsidRPr="003922FB" w:rsidRDefault="00E560EC" w:rsidP="00E560EC">
      <w:pPr>
        <w:tabs>
          <w:tab w:val="left" w:pos="230"/>
          <w:tab w:val="left" w:pos="520"/>
        </w:tabs>
        <w:spacing w:after="0"/>
        <w:jc w:val="both"/>
        <w:rPr>
          <w:rFonts w:ascii="Tahoma" w:hAnsi="Tahoma" w:cs="Tahoma"/>
          <w:b/>
          <w:sz w:val="20"/>
          <w:szCs w:val="20"/>
          <w:u w:val="single"/>
        </w:rPr>
      </w:pPr>
      <w:r w:rsidRPr="003922FB">
        <w:rPr>
          <w:rFonts w:ascii="Tahoma" w:hAnsi="Tahoma" w:cs="Tahoma"/>
          <w:b/>
          <w:sz w:val="20"/>
          <w:szCs w:val="20"/>
          <w:u w:val="single"/>
        </w:rPr>
        <w:t xml:space="preserve">Sekcja IV Procedura </w:t>
      </w:r>
    </w:p>
    <w:p w:rsidR="00E560EC" w:rsidRPr="003922FB" w:rsidRDefault="00E560EC" w:rsidP="00E560EC">
      <w:pPr>
        <w:tabs>
          <w:tab w:val="left" w:pos="230"/>
          <w:tab w:val="left" w:pos="520"/>
        </w:tabs>
        <w:spacing w:after="0"/>
        <w:jc w:val="both"/>
        <w:rPr>
          <w:rFonts w:ascii="Tahoma" w:hAnsi="Tahoma" w:cs="Tahoma"/>
          <w:b/>
          <w:sz w:val="20"/>
          <w:szCs w:val="20"/>
        </w:rPr>
      </w:pPr>
    </w:p>
    <w:p w:rsidR="00E560EC" w:rsidRPr="003922FB" w:rsidRDefault="00E560EC" w:rsidP="00E560EC">
      <w:pPr>
        <w:tabs>
          <w:tab w:val="left" w:pos="230"/>
          <w:tab w:val="left" w:pos="520"/>
        </w:tabs>
        <w:spacing w:after="0"/>
        <w:jc w:val="both"/>
        <w:rPr>
          <w:rFonts w:ascii="Tahoma" w:hAnsi="Tahoma" w:cs="Tahoma"/>
          <w:b/>
          <w:sz w:val="20"/>
          <w:szCs w:val="20"/>
        </w:rPr>
      </w:pPr>
      <w:r w:rsidRPr="003922FB">
        <w:rPr>
          <w:rFonts w:ascii="Tahoma" w:hAnsi="Tahoma" w:cs="Tahoma"/>
          <w:b/>
          <w:sz w:val="20"/>
          <w:szCs w:val="20"/>
        </w:rPr>
        <w:t>IV.1) T</w:t>
      </w:r>
      <w:r w:rsidR="004C7FD8" w:rsidRPr="003922FB">
        <w:rPr>
          <w:rFonts w:ascii="Tahoma" w:hAnsi="Tahoma" w:cs="Tahoma"/>
          <w:b/>
          <w:sz w:val="20"/>
          <w:szCs w:val="20"/>
        </w:rPr>
        <w:t>ryb udzielenia Zamówienia</w:t>
      </w:r>
    </w:p>
    <w:p w:rsidR="00E560EC" w:rsidRPr="003922FB" w:rsidRDefault="00E560EC" w:rsidP="001955AD">
      <w:pPr>
        <w:pStyle w:val="Akapitzlist"/>
        <w:numPr>
          <w:ilvl w:val="0"/>
          <w:numId w:val="2"/>
        </w:numPr>
        <w:spacing w:after="0"/>
        <w:jc w:val="both"/>
        <w:rPr>
          <w:rFonts w:ascii="Tahoma" w:hAnsi="Tahoma" w:cs="Tahoma"/>
          <w:sz w:val="20"/>
          <w:szCs w:val="20"/>
        </w:rPr>
      </w:pPr>
      <w:r w:rsidRPr="003922FB">
        <w:rPr>
          <w:rFonts w:ascii="Tahoma" w:hAnsi="Tahoma" w:cs="Tahoma"/>
          <w:sz w:val="20"/>
          <w:szCs w:val="20"/>
        </w:rPr>
        <w:t xml:space="preserve">Zamawiający udzieli Zamówienia w trybie przetargu nieograniczonego. </w:t>
      </w:r>
    </w:p>
    <w:p w:rsidR="00E560EC" w:rsidRPr="003922FB" w:rsidRDefault="00E560EC" w:rsidP="001955AD">
      <w:pPr>
        <w:pStyle w:val="Akapitzlist"/>
        <w:numPr>
          <w:ilvl w:val="0"/>
          <w:numId w:val="2"/>
        </w:numPr>
        <w:spacing w:after="0"/>
        <w:jc w:val="both"/>
        <w:rPr>
          <w:rFonts w:ascii="Tahoma" w:hAnsi="Tahoma" w:cs="Tahoma"/>
          <w:sz w:val="20"/>
          <w:szCs w:val="20"/>
        </w:rPr>
      </w:pPr>
      <w:r w:rsidRPr="003922FB">
        <w:rPr>
          <w:rFonts w:ascii="Tahoma" w:hAnsi="Tahoma" w:cs="Tahoma"/>
          <w:sz w:val="20"/>
          <w:szCs w:val="20"/>
        </w:rPr>
        <w:t>Zamawiający wszczął Postępowanie, któreg</w:t>
      </w:r>
      <w:r w:rsidR="002C5355">
        <w:rPr>
          <w:rFonts w:ascii="Tahoma" w:hAnsi="Tahoma" w:cs="Tahoma"/>
          <w:sz w:val="20"/>
          <w:szCs w:val="20"/>
        </w:rPr>
        <w:t>o wartość Zamówienia jest niższa</w:t>
      </w:r>
      <w:r w:rsidRPr="003922FB">
        <w:rPr>
          <w:rFonts w:ascii="Tahoma" w:hAnsi="Tahoma" w:cs="Tahoma"/>
          <w:sz w:val="20"/>
          <w:szCs w:val="20"/>
        </w:rPr>
        <w:t xml:space="preserve"> od wartości progów unijnych określonych w </w:t>
      </w:r>
      <w:r w:rsidRPr="00AB67FA">
        <w:rPr>
          <w:rFonts w:ascii="Tahoma" w:hAnsi="Tahoma" w:cs="Tahoma"/>
          <w:color w:val="000000" w:themeColor="text1"/>
          <w:sz w:val="20"/>
          <w:szCs w:val="20"/>
        </w:rPr>
        <w:t>prz</w:t>
      </w:r>
      <w:r w:rsidR="002C0093" w:rsidRPr="00AB67FA">
        <w:rPr>
          <w:rFonts w:ascii="Tahoma" w:hAnsi="Tahoma" w:cs="Tahoma"/>
          <w:color w:val="000000" w:themeColor="text1"/>
          <w:sz w:val="20"/>
          <w:szCs w:val="20"/>
        </w:rPr>
        <w:t>e</w:t>
      </w:r>
      <w:r w:rsidRPr="00AB67FA">
        <w:rPr>
          <w:rFonts w:ascii="Tahoma" w:hAnsi="Tahoma" w:cs="Tahoma"/>
          <w:color w:val="000000" w:themeColor="text1"/>
          <w:sz w:val="20"/>
          <w:szCs w:val="20"/>
        </w:rPr>
        <w:t xml:space="preserve">pisach </w:t>
      </w:r>
      <w:r w:rsidRPr="003922FB">
        <w:rPr>
          <w:rFonts w:ascii="Tahoma" w:hAnsi="Tahoma" w:cs="Tahoma"/>
          <w:sz w:val="20"/>
          <w:szCs w:val="20"/>
        </w:rPr>
        <w:t>wydanych na postawie art. 11 ust. 8 Ustawy Pzp.</w:t>
      </w:r>
    </w:p>
    <w:p w:rsidR="00E560EC" w:rsidRPr="003922FB" w:rsidRDefault="00E560EC" w:rsidP="00E560EC">
      <w:pPr>
        <w:spacing w:after="0"/>
        <w:jc w:val="both"/>
        <w:rPr>
          <w:rFonts w:ascii="Tahoma" w:hAnsi="Tahoma" w:cs="Tahoma"/>
          <w:b/>
          <w:sz w:val="20"/>
          <w:szCs w:val="20"/>
        </w:rPr>
      </w:pPr>
    </w:p>
    <w:p w:rsidR="00E560EC" w:rsidRPr="003922FB" w:rsidRDefault="00E560EC" w:rsidP="00E560EC">
      <w:pPr>
        <w:spacing w:after="0"/>
        <w:jc w:val="both"/>
        <w:rPr>
          <w:rFonts w:ascii="Tahoma" w:hAnsi="Tahoma" w:cs="Tahoma"/>
          <w:b/>
          <w:sz w:val="20"/>
          <w:szCs w:val="20"/>
        </w:rPr>
      </w:pPr>
      <w:r w:rsidRPr="003922FB">
        <w:rPr>
          <w:rFonts w:ascii="Tahoma" w:hAnsi="Tahoma" w:cs="Tahoma"/>
          <w:b/>
          <w:sz w:val="20"/>
          <w:szCs w:val="20"/>
        </w:rPr>
        <w:t>I</w:t>
      </w:r>
      <w:r w:rsidR="004C7FD8" w:rsidRPr="003922FB">
        <w:rPr>
          <w:rFonts w:ascii="Tahoma" w:hAnsi="Tahoma" w:cs="Tahoma"/>
          <w:b/>
          <w:sz w:val="20"/>
          <w:szCs w:val="20"/>
        </w:rPr>
        <w:t>V</w:t>
      </w:r>
      <w:r w:rsidRPr="003922FB">
        <w:rPr>
          <w:rFonts w:ascii="Tahoma" w:hAnsi="Tahoma" w:cs="Tahoma"/>
          <w:b/>
          <w:sz w:val="20"/>
          <w:szCs w:val="20"/>
        </w:rPr>
        <w:t>.2) Wymagane wadia</w:t>
      </w:r>
    </w:p>
    <w:p w:rsidR="00E560EC" w:rsidRDefault="00E560EC" w:rsidP="004C7FD8">
      <w:pPr>
        <w:spacing w:after="0"/>
        <w:jc w:val="both"/>
        <w:rPr>
          <w:rFonts w:ascii="Tahoma" w:hAnsi="Tahoma" w:cs="Tahoma"/>
          <w:sz w:val="20"/>
          <w:szCs w:val="20"/>
        </w:rPr>
      </w:pPr>
      <w:r w:rsidRPr="003922FB">
        <w:rPr>
          <w:rFonts w:ascii="Tahoma" w:hAnsi="Tahoma" w:cs="Tahoma"/>
          <w:sz w:val="20"/>
          <w:szCs w:val="20"/>
        </w:rPr>
        <w:t>Zamawiaj</w:t>
      </w:r>
      <w:r w:rsidR="002D79CE">
        <w:rPr>
          <w:rFonts w:ascii="Tahoma" w:hAnsi="Tahoma" w:cs="Tahoma"/>
          <w:sz w:val="20"/>
          <w:szCs w:val="20"/>
        </w:rPr>
        <w:t xml:space="preserve">ący </w:t>
      </w:r>
      <w:r w:rsidR="002C5355">
        <w:rPr>
          <w:rFonts w:ascii="Tahoma" w:hAnsi="Tahoma" w:cs="Tahoma"/>
          <w:sz w:val="20"/>
          <w:szCs w:val="20"/>
        </w:rPr>
        <w:t xml:space="preserve">nie </w:t>
      </w:r>
      <w:r w:rsidR="002D79CE">
        <w:rPr>
          <w:rFonts w:ascii="Tahoma" w:hAnsi="Tahoma" w:cs="Tahoma"/>
          <w:sz w:val="20"/>
          <w:szCs w:val="20"/>
        </w:rPr>
        <w:t>żąda wniesienia w</w:t>
      </w:r>
      <w:r w:rsidR="002C5355">
        <w:rPr>
          <w:rFonts w:ascii="Tahoma" w:hAnsi="Tahoma" w:cs="Tahoma"/>
          <w:sz w:val="20"/>
          <w:szCs w:val="20"/>
        </w:rPr>
        <w:t>adium.</w:t>
      </w:r>
    </w:p>
    <w:p w:rsidR="00576DE4" w:rsidRDefault="00576DE4" w:rsidP="004C7FD8">
      <w:pPr>
        <w:spacing w:after="0"/>
        <w:jc w:val="both"/>
        <w:rPr>
          <w:rFonts w:ascii="Tahoma" w:hAnsi="Tahoma" w:cs="Tahoma"/>
          <w:sz w:val="20"/>
          <w:szCs w:val="20"/>
        </w:rPr>
      </w:pPr>
    </w:p>
    <w:p w:rsidR="00E560EC" w:rsidRPr="003922FB" w:rsidRDefault="00E560EC" w:rsidP="00E560EC">
      <w:pPr>
        <w:spacing w:after="0"/>
        <w:jc w:val="both"/>
        <w:rPr>
          <w:rFonts w:ascii="Tahoma" w:hAnsi="Tahoma" w:cs="Tahoma"/>
          <w:b/>
          <w:sz w:val="20"/>
          <w:szCs w:val="20"/>
        </w:rPr>
      </w:pPr>
    </w:p>
    <w:p w:rsidR="00E560EC" w:rsidRPr="003922FB" w:rsidRDefault="004C7FD8" w:rsidP="00E560EC">
      <w:pPr>
        <w:spacing w:after="0"/>
        <w:jc w:val="both"/>
        <w:rPr>
          <w:rFonts w:ascii="Tahoma" w:hAnsi="Tahoma" w:cs="Tahoma"/>
          <w:b/>
          <w:sz w:val="20"/>
          <w:szCs w:val="20"/>
        </w:rPr>
      </w:pPr>
      <w:r w:rsidRPr="003922FB">
        <w:rPr>
          <w:rFonts w:ascii="Tahoma" w:hAnsi="Tahoma" w:cs="Tahoma"/>
          <w:b/>
          <w:sz w:val="20"/>
          <w:szCs w:val="20"/>
        </w:rPr>
        <w:t>IV.3) Zaliczki na poczet wykonania Zamówienia</w:t>
      </w:r>
    </w:p>
    <w:p w:rsidR="00E560EC" w:rsidRPr="003922FB" w:rsidRDefault="004C7FD8" w:rsidP="00E560EC">
      <w:pPr>
        <w:spacing w:after="0"/>
        <w:jc w:val="both"/>
        <w:rPr>
          <w:rFonts w:ascii="Tahoma" w:hAnsi="Tahoma" w:cs="Tahoma"/>
          <w:sz w:val="20"/>
          <w:szCs w:val="20"/>
        </w:rPr>
      </w:pPr>
      <w:r w:rsidRPr="003922FB">
        <w:rPr>
          <w:rFonts w:ascii="Tahoma" w:hAnsi="Tahoma" w:cs="Tahoma"/>
          <w:sz w:val="20"/>
          <w:szCs w:val="20"/>
        </w:rPr>
        <w:t xml:space="preserve">Zamawiający nie przewiduje udzielenie zaliczki na poczet wykonania Zamówienia. </w:t>
      </w:r>
    </w:p>
    <w:p w:rsidR="00E560EC" w:rsidRPr="003922FB" w:rsidRDefault="00E560EC" w:rsidP="00E560EC">
      <w:pPr>
        <w:spacing w:after="0"/>
        <w:jc w:val="both"/>
        <w:rPr>
          <w:rFonts w:ascii="Tahoma" w:hAnsi="Tahoma" w:cs="Tahoma"/>
          <w:b/>
          <w:sz w:val="20"/>
          <w:szCs w:val="20"/>
        </w:rPr>
      </w:pPr>
    </w:p>
    <w:p w:rsidR="004C7FD8" w:rsidRPr="003922FB" w:rsidRDefault="004C7FD8" w:rsidP="004C7FD8">
      <w:pPr>
        <w:spacing w:after="0"/>
        <w:jc w:val="both"/>
        <w:rPr>
          <w:rFonts w:ascii="Tahoma" w:hAnsi="Tahoma" w:cs="Tahoma"/>
          <w:b/>
          <w:sz w:val="20"/>
          <w:szCs w:val="20"/>
        </w:rPr>
      </w:pPr>
      <w:r w:rsidRPr="003922FB">
        <w:rPr>
          <w:rFonts w:ascii="Tahoma" w:hAnsi="Tahoma" w:cs="Tahoma"/>
          <w:b/>
          <w:sz w:val="20"/>
          <w:szCs w:val="20"/>
        </w:rPr>
        <w:t>IV.</w:t>
      </w:r>
      <w:r w:rsidR="00D41021" w:rsidRPr="003922FB">
        <w:rPr>
          <w:rFonts w:ascii="Tahoma" w:hAnsi="Tahoma" w:cs="Tahoma"/>
          <w:b/>
          <w:sz w:val="20"/>
          <w:szCs w:val="20"/>
        </w:rPr>
        <w:t>4</w:t>
      </w:r>
      <w:r w:rsidRPr="003922FB">
        <w:rPr>
          <w:rFonts w:ascii="Tahoma" w:hAnsi="Tahoma" w:cs="Tahoma"/>
          <w:b/>
          <w:sz w:val="20"/>
          <w:szCs w:val="20"/>
        </w:rPr>
        <w:t>) Inf</w:t>
      </w:r>
      <w:r w:rsidR="00D15083" w:rsidRPr="003922FB">
        <w:rPr>
          <w:rFonts w:ascii="Tahoma" w:hAnsi="Tahoma" w:cs="Tahoma"/>
          <w:b/>
          <w:sz w:val="20"/>
          <w:szCs w:val="20"/>
        </w:rPr>
        <w:t>ormacje o ofertach wariantowych</w:t>
      </w:r>
    </w:p>
    <w:p w:rsidR="004C7FD8" w:rsidRPr="003922FB" w:rsidRDefault="004C7FD8" w:rsidP="004C7FD8">
      <w:pPr>
        <w:spacing w:after="0"/>
        <w:jc w:val="both"/>
        <w:rPr>
          <w:rFonts w:ascii="Tahoma" w:hAnsi="Tahoma" w:cs="Tahoma"/>
          <w:sz w:val="20"/>
          <w:szCs w:val="20"/>
        </w:rPr>
      </w:pPr>
      <w:r w:rsidRPr="003922FB">
        <w:rPr>
          <w:rFonts w:ascii="Tahoma" w:hAnsi="Tahoma" w:cs="Tahoma"/>
          <w:sz w:val="20"/>
          <w:szCs w:val="20"/>
        </w:rPr>
        <w:t>Zamawiający nie dopuszcza składania oferty wariantowej.</w:t>
      </w:r>
    </w:p>
    <w:p w:rsidR="004C7FD8" w:rsidRPr="003922FB" w:rsidRDefault="004C7FD8" w:rsidP="004C7FD8">
      <w:pPr>
        <w:tabs>
          <w:tab w:val="left" w:pos="1520"/>
        </w:tabs>
        <w:spacing w:after="0"/>
        <w:jc w:val="both"/>
        <w:rPr>
          <w:rFonts w:ascii="Tahoma" w:hAnsi="Tahoma" w:cs="Tahoma"/>
          <w:sz w:val="20"/>
          <w:szCs w:val="20"/>
        </w:rPr>
      </w:pPr>
    </w:p>
    <w:p w:rsidR="00E560EC" w:rsidRPr="003922FB" w:rsidRDefault="004C7FD8" w:rsidP="00E560EC">
      <w:pPr>
        <w:spacing w:after="0"/>
        <w:jc w:val="both"/>
        <w:rPr>
          <w:rFonts w:ascii="Tahoma" w:hAnsi="Tahoma" w:cs="Tahoma"/>
          <w:b/>
          <w:sz w:val="20"/>
          <w:szCs w:val="20"/>
        </w:rPr>
      </w:pPr>
      <w:r w:rsidRPr="003922FB">
        <w:rPr>
          <w:rFonts w:ascii="Tahoma" w:hAnsi="Tahoma" w:cs="Tahoma"/>
          <w:b/>
          <w:sz w:val="20"/>
          <w:szCs w:val="20"/>
        </w:rPr>
        <w:t>IV.</w:t>
      </w:r>
      <w:r w:rsidR="00D41021" w:rsidRPr="003922FB">
        <w:rPr>
          <w:rFonts w:ascii="Tahoma" w:hAnsi="Tahoma" w:cs="Tahoma"/>
          <w:b/>
          <w:sz w:val="20"/>
          <w:szCs w:val="20"/>
        </w:rPr>
        <w:t>5</w:t>
      </w:r>
      <w:r w:rsidR="00E560EC" w:rsidRPr="003922FB">
        <w:rPr>
          <w:rFonts w:ascii="Tahoma" w:hAnsi="Tahoma" w:cs="Tahoma"/>
          <w:b/>
          <w:sz w:val="20"/>
          <w:szCs w:val="20"/>
        </w:rPr>
        <w:t>) Informacje na temat umowy ramowej lub dynamicznego</w:t>
      </w:r>
      <w:r w:rsidR="00D15083" w:rsidRPr="003922FB">
        <w:rPr>
          <w:rFonts w:ascii="Tahoma" w:hAnsi="Tahoma" w:cs="Tahoma"/>
          <w:b/>
          <w:sz w:val="20"/>
          <w:szCs w:val="20"/>
        </w:rPr>
        <w:t xml:space="preserve"> systemu zakupów</w:t>
      </w:r>
    </w:p>
    <w:p w:rsidR="00E560EC" w:rsidRPr="003922FB" w:rsidRDefault="00E560EC" w:rsidP="001955AD">
      <w:pPr>
        <w:pStyle w:val="Akapitzlist"/>
        <w:numPr>
          <w:ilvl w:val="0"/>
          <w:numId w:val="6"/>
        </w:numPr>
        <w:spacing w:after="0"/>
        <w:jc w:val="both"/>
        <w:rPr>
          <w:rFonts w:ascii="Tahoma" w:hAnsi="Tahoma" w:cs="Tahoma"/>
          <w:sz w:val="20"/>
          <w:szCs w:val="20"/>
        </w:rPr>
      </w:pPr>
      <w:r w:rsidRPr="003922FB">
        <w:rPr>
          <w:rFonts w:ascii="Tahoma" w:hAnsi="Tahoma" w:cs="Tahoma"/>
          <w:sz w:val="20"/>
          <w:szCs w:val="20"/>
        </w:rPr>
        <w:t>Zamówienie nie obejmuje zawarcia umowy ramowej.</w:t>
      </w:r>
    </w:p>
    <w:p w:rsidR="00E560EC" w:rsidRPr="003922FB" w:rsidRDefault="00E560EC" w:rsidP="001955AD">
      <w:pPr>
        <w:pStyle w:val="Akapitzlist"/>
        <w:numPr>
          <w:ilvl w:val="0"/>
          <w:numId w:val="6"/>
        </w:numPr>
        <w:spacing w:after="0"/>
        <w:jc w:val="both"/>
        <w:rPr>
          <w:rFonts w:ascii="Tahoma" w:hAnsi="Tahoma" w:cs="Tahoma"/>
          <w:sz w:val="20"/>
          <w:szCs w:val="20"/>
        </w:rPr>
      </w:pPr>
      <w:r w:rsidRPr="003922FB">
        <w:rPr>
          <w:rFonts w:ascii="Tahoma" w:hAnsi="Tahoma" w:cs="Tahoma"/>
          <w:sz w:val="20"/>
          <w:szCs w:val="20"/>
        </w:rPr>
        <w:t>Zamówienie nie obejmuje ustanowienia dynamicznego systemu zakupów.</w:t>
      </w:r>
    </w:p>
    <w:p w:rsidR="00E560EC" w:rsidRPr="003922FB" w:rsidRDefault="00E560EC" w:rsidP="00E560EC">
      <w:pPr>
        <w:spacing w:after="0"/>
        <w:jc w:val="both"/>
        <w:rPr>
          <w:rFonts w:ascii="Tahoma" w:hAnsi="Tahoma" w:cs="Tahoma"/>
          <w:b/>
          <w:sz w:val="20"/>
          <w:szCs w:val="20"/>
        </w:rPr>
      </w:pPr>
    </w:p>
    <w:p w:rsidR="00E560EC" w:rsidRPr="003922FB" w:rsidRDefault="00D15083" w:rsidP="00E560EC">
      <w:pPr>
        <w:spacing w:after="0"/>
        <w:jc w:val="both"/>
        <w:rPr>
          <w:rFonts w:ascii="Tahoma" w:hAnsi="Tahoma" w:cs="Tahoma"/>
          <w:b/>
          <w:sz w:val="20"/>
          <w:szCs w:val="20"/>
        </w:rPr>
      </w:pPr>
      <w:r w:rsidRPr="003922FB">
        <w:rPr>
          <w:rFonts w:ascii="Tahoma" w:hAnsi="Tahoma" w:cs="Tahoma"/>
          <w:b/>
          <w:sz w:val="20"/>
          <w:szCs w:val="20"/>
        </w:rPr>
        <w:t>IV.6</w:t>
      </w:r>
      <w:r w:rsidR="00E560EC" w:rsidRPr="003922FB">
        <w:rPr>
          <w:rFonts w:ascii="Tahoma" w:hAnsi="Tahoma" w:cs="Tahoma"/>
          <w:b/>
          <w:sz w:val="20"/>
          <w:szCs w:val="20"/>
        </w:rPr>
        <w:t>) Informacja</w:t>
      </w:r>
      <w:r w:rsidRPr="003922FB">
        <w:rPr>
          <w:rFonts w:ascii="Tahoma" w:hAnsi="Tahoma" w:cs="Tahoma"/>
          <w:b/>
          <w:sz w:val="20"/>
          <w:szCs w:val="20"/>
        </w:rPr>
        <w:t xml:space="preserve"> na temat aukcji elektronicznej</w:t>
      </w:r>
    </w:p>
    <w:p w:rsidR="00E560EC" w:rsidRPr="003922FB" w:rsidRDefault="00E560EC" w:rsidP="00E560EC">
      <w:pPr>
        <w:spacing w:after="0"/>
        <w:jc w:val="both"/>
        <w:rPr>
          <w:rFonts w:ascii="Tahoma" w:hAnsi="Tahoma" w:cs="Tahoma"/>
          <w:sz w:val="20"/>
          <w:szCs w:val="20"/>
        </w:rPr>
      </w:pPr>
      <w:r w:rsidRPr="003922FB">
        <w:rPr>
          <w:rFonts w:ascii="Tahoma" w:hAnsi="Tahoma" w:cs="Tahoma"/>
          <w:sz w:val="20"/>
          <w:szCs w:val="20"/>
        </w:rPr>
        <w:t>Przy udzieleniu Zamówienia nie będzie wykorzystana aukcja elektroniczna.</w:t>
      </w:r>
    </w:p>
    <w:p w:rsidR="00D15083" w:rsidRPr="003922FB" w:rsidRDefault="00D15083" w:rsidP="00E560EC">
      <w:pPr>
        <w:spacing w:after="0"/>
        <w:jc w:val="both"/>
        <w:rPr>
          <w:rFonts w:ascii="Tahoma" w:hAnsi="Tahoma" w:cs="Tahoma"/>
          <w:sz w:val="20"/>
          <w:szCs w:val="20"/>
        </w:rPr>
      </w:pPr>
    </w:p>
    <w:p w:rsidR="00413A84" w:rsidRPr="003922FB" w:rsidRDefault="00413A84" w:rsidP="00413A84">
      <w:pPr>
        <w:spacing w:after="0"/>
        <w:jc w:val="both"/>
        <w:rPr>
          <w:rFonts w:ascii="Tahoma" w:hAnsi="Tahoma" w:cs="Tahoma"/>
          <w:b/>
          <w:sz w:val="20"/>
          <w:szCs w:val="20"/>
        </w:rPr>
      </w:pPr>
    </w:p>
    <w:p w:rsidR="004C7FD8" w:rsidRPr="003922FB" w:rsidRDefault="004C7FD8" w:rsidP="004C7FD8">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.7</w:t>
      </w:r>
      <w:r w:rsidRPr="003922FB">
        <w:rPr>
          <w:rFonts w:ascii="Tahoma" w:hAnsi="Tahoma" w:cs="Tahoma"/>
          <w:b/>
          <w:sz w:val="20"/>
          <w:szCs w:val="20"/>
        </w:rPr>
        <w:t>) Opis kryteriów, którymi Zamawiający będzie się kierował przy wyborze oferty, wraz z podaniem wag tych kryteriów i sposo</w:t>
      </w:r>
      <w:r w:rsidR="00B1064A" w:rsidRPr="003922FB">
        <w:rPr>
          <w:rFonts w:ascii="Tahoma" w:hAnsi="Tahoma" w:cs="Tahoma"/>
          <w:b/>
          <w:sz w:val="20"/>
          <w:szCs w:val="20"/>
        </w:rPr>
        <w:t>bu oceny ofert</w:t>
      </w:r>
    </w:p>
    <w:p w:rsidR="003A00E6" w:rsidRPr="00AE4732" w:rsidRDefault="003A00E6" w:rsidP="003A00E6">
      <w:pPr>
        <w:jc w:val="both"/>
        <w:rPr>
          <w:rFonts w:ascii="Tahoma" w:hAnsi="Tahoma" w:cs="Tahoma"/>
          <w:sz w:val="20"/>
          <w:szCs w:val="20"/>
        </w:rPr>
      </w:pPr>
      <w:r w:rsidRPr="00AE4732">
        <w:rPr>
          <w:rFonts w:ascii="Tahoma" w:hAnsi="Tahoma" w:cs="Tahoma"/>
          <w:sz w:val="20"/>
          <w:szCs w:val="20"/>
        </w:rPr>
        <w:t>Przy wyborze oferty Zamawiający będzie się kierował następującymi kryteriami:</w:t>
      </w:r>
    </w:p>
    <w:p w:rsidR="003A00E6" w:rsidRDefault="003A00E6" w:rsidP="003A00E6">
      <w:pPr>
        <w:numPr>
          <w:ilvl w:val="12"/>
          <w:numId w:val="0"/>
        </w:numPr>
        <w:ind w:left="283" w:hanging="283"/>
        <w:jc w:val="both"/>
        <w:rPr>
          <w:rFonts w:ascii="Tahoma" w:hAnsi="Tahoma" w:cs="Tahoma"/>
          <w:b/>
          <w:i/>
          <w:sz w:val="20"/>
          <w:szCs w:val="20"/>
        </w:rPr>
      </w:pPr>
    </w:p>
    <w:p w:rsidR="00C838A9" w:rsidRPr="00FA58D3" w:rsidRDefault="00C838A9" w:rsidP="003A00E6">
      <w:pPr>
        <w:numPr>
          <w:ilvl w:val="12"/>
          <w:numId w:val="0"/>
        </w:numPr>
        <w:ind w:left="283" w:hanging="283"/>
        <w:jc w:val="both"/>
        <w:rPr>
          <w:rFonts w:ascii="Tahoma" w:hAnsi="Tahoma" w:cs="Tahoma"/>
          <w:b/>
          <w:i/>
          <w:color w:val="000000" w:themeColor="text1"/>
          <w:sz w:val="20"/>
          <w:szCs w:val="20"/>
        </w:rPr>
      </w:pPr>
    </w:p>
    <w:p w:rsidR="003A00E6" w:rsidRPr="00FA58D3" w:rsidRDefault="003A00E6" w:rsidP="003A00E6">
      <w:pPr>
        <w:numPr>
          <w:ilvl w:val="12"/>
          <w:numId w:val="0"/>
        </w:numPr>
        <w:ind w:left="283" w:hanging="283"/>
        <w:jc w:val="both"/>
        <w:rPr>
          <w:rFonts w:ascii="Tahoma" w:hAnsi="Tahoma" w:cs="Tahoma"/>
          <w:b/>
          <w:color w:val="000000" w:themeColor="text1"/>
          <w:sz w:val="20"/>
          <w:szCs w:val="20"/>
        </w:rPr>
      </w:pPr>
      <w:r w:rsidRPr="00FA58D3">
        <w:rPr>
          <w:rFonts w:ascii="Tahoma" w:hAnsi="Tahoma" w:cs="Tahoma"/>
          <w:b/>
          <w:color w:val="000000" w:themeColor="text1"/>
          <w:sz w:val="20"/>
          <w:szCs w:val="20"/>
        </w:rPr>
        <w:t>KRYTERIUM</w:t>
      </w:r>
      <w:r w:rsidRPr="00FA58D3">
        <w:rPr>
          <w:rFonts w:ascii="Tahoma" w:hAnsi="Tahoma" w:cs="Tahoma"/>
          <w:b/>
          <w:color w:val="000000" w:themeColor="text1"/>
          <w:sz w:val="20"/>
          <w:szCs w:val="20"/>
        </w:rPr>
        <w:tab/>
      </w:r>
      <w:r w:rsidRPr="00FA58D3">
        <w:rPr>
          <w:rFonts w:ascii="Tahoma" w:hAnsi="Tahoma" w:cs="Tahoma"/>
          <w:b/>
          <w:color w:val="000000" w:themeColor="text1"/>
          <w:sz w:val="20"/>
          <w:szCs w:val="20"/>
        </w:rPr>
        <w:tab/>
      </w:r>
      <w:r w:rsidRPr="00FA58D3">
        <w:rPr>
          <w:rFonts w:ascii="Tahoma" w:hAnsi="Tahoma" w:cs="Tahoma"/>
          <w:b/>
          <w:color w:val="000000" w:themeColor="text1"/>
          <w:sz w:val="20"/>
          <w:szCs w:val="20"/>
        </w:rPr>
        <w:tab/>
      </w:r>
      <w:r w:rsidRPr="00FA58D3">
        <w:rPr>
          <w:rFonts w:ascii="Tahoma" w:hAnsi="Tahoma" w:cs="Tahoma"/>
          <w:b/>
          <w:color w:val="000000" w:themeColor="text1"/>
          <w:sz w:val="20"/>
          <w:szCs w:val="20"/>
        </w:rPr>
        <w:tab/>
      </w:r>
      <w:r w:rsidRPr="00FA58D3">
        <w:rPr>
          <w:rFonts w:ascii="Tahoma" w:hAnsi="Tahoma" w:cs="Tahoma"/>
          <w:b/>
          <w:color w:val="000000" w:themeColor="text1"/>
          <w:sz w:val="20"/>
          <w:szCs w:val="20"/>
        </w:rPr>
        <w:tab/>
      </w:r>
      <w:r w:rsidRPr="00FA58D3">
        <w:rPr>
          <w:rFonts w:ascii="Tahoma" w:hAnsi="Tahoma" w:cs="Tahoma"/>
          <w:b/>
          <w:color w:val="000000" w:themeColor="text1"/>
          <w:sz w:val="20"/>
          <w:szCs w:val="20"/>
        </w:rPr>
        <w:tab/>
      </w:r>
      <w:r w:rsidRPr="00FA58D3">
        <w:rPr>
          <w:rFonts w:ascii="Tahoma" w:hAnsi="Tahoma" w:cs="Tahoma"/>
          <w:b/>
          <w:color w:val="000000" w:themeColor="text1"/>
          <w:sz w:val="20"/>
          <w:szCs w:val="20"/>
        </w:rPr>
        <w:tab/>
        <w:t>RANGA</w:t>
      </w:r>
    </w:p>
    <w:p w:rsidR="003A00E6" w:rsidRPr="00FA58D3" w:rsidRDefault="00A844C4" w:rsidP="001955AD">
      <w:pPr>
        <w:numPr>
          <w:ilvl w:val="0"/>
          <w:numId w:val="29"/>
        </w:numPr>
        <w:spacing w:after="0" w:line="240" w:lineRule="auto"/>
        <w:jc w:val="both"/>
        <w:rPr>
          <w:rFonts w:ascii="Tahoma" w:hAnsi="Tahoma" w:cs="Tahoma"/>
          <w:color w:val="000000" w:themeColor="text1"/>
          <w:sz w:val="20"/>
          <w:szCs w:val="20"/>
        </w:rPr>
      </w:pPr>
      <w:r w:rsidRPr="00FA58D3">
        <w:rPr>
          <w:rFonts w:ascii="Tahoma" w:hAnsi="Tahoma" w:cs="Tahoma"/>
          <w:color w:val="000000" w:themeColor="text1"/>
          <w:sz w:val="20"/>
          <w:szCs w:val="20"/>
        </w:rPr>
        <w:t xml:space="preserve">cena </w:t>
      </w:r>
      <w:r w:rsidRPr="00FA58D3">
        <w:rPr>
          <w:rFonts w:ascii="Tahoma" w:hAnsi="Tahoma" w:cs="Tahoma"/>
          <w:color w:val="000000" w:themeColor="text1"/>
          <w:sz w:val="20"/>
          <w:szCs w:val="20"/>
        </w:rPr>
        <w:tab/>
      </w:r>
      <w:r w:rsidRPr="00FA58D3">
        <w:rPr>
          <w:rFonts w:ascii="Tahoma" w:hAnsi="Tahoma" w:cs="Tahoma"/>
          <w:color w:val="000000" w:themeColor="text1"/>
          <w:sz w:val="20"/>
          <w:szCs w:val="20"/>
        </w:rPr>
        <w:tab/>
      </w:r>
      <w:r w:rsidRPr="00FA58D3">
        <w:rPr>
          <w:rFonts w:ascii="Tahoma" w:hAnsi="Tahoma" w:cs="Tahoma"/>
          <w:color w:val="000000" w:themeColor="text1"/>
          <w:sz w:val="20"/>
          <w:szCs w:val="20"/>
        </w:rPr>
        <w:tab/>
      </w:r>
      <w:r w:rsidRPr="00FA58D3">
        <w:rPr>
          <w:rFonts w:ascii="Tahoma" w:hAnsi="Tahoma" w:cs="Tahoma"/>
          <w:color w:val="000000" w:themeColor="text1"/>
          <w:sz w:val="20"/>
          <w:szCs w:val="20"/>
        </w:rPr>
        <w:tab/>
      </w:r>
      <w:r w:rsidRPr="00FA58D3">
        <w:rPr>
          <w:rFonts w:ascii="Tahoma" w:hAnsi="Tahoma" w:cs="Tahoma"/>
          <w:color w:val="000000" w:themeColor="text1"/>
          <w:sz w:val="20"/>
          <w:szCs w:val="20"/>
        </w:rPr>
        <w:tab/>
      </w:r>
      <w:r w:rsidRPr="00FA58D3">
        <w:rPr>
          <w:rFonts w:ascii="Tahoma" w:hAnsi="Tahoma" w:cs="Tahoma"/>
          <w:color w:val="000000" w:themeColor="text1"/>
          <w:sz w:val="20"/>
          <w:szCs w:val="20"/>
        </w:rPr>
        <w:tab/>
      </w:r>
      <w:r w:rsidRPr="00FA58D3">
        <w:rPr>
          <w:rFonts w:ascii="Tahoma" w:hAnsi="Tahoma" w:cs="Tahoma"/>
          <w:color w:val="000000" w:themeColor="text1"/>
          <w:sz w:val="20"/>
          <w:szCs w:val="20"/>
        </w:rPr>
        <w:tab/>
        <w:t>-    60</w:t>
      </w:r>
      <w:r w:rsidR="00416A7A" w:rsidRPr="00FA58D3">
        <w:rPr>
          <w:rFonts w:ascii="Tahoma" w:hAnsi="Tahoma" w:cs="Tahoma"/>
          <w:color w:val="000000" w:themeColor="text1"/>
          <w:sz w:val="20"/>
          <w:szCs w:val="20"/>
        </w:rPr>
        <w:t xml:space="preserve"> pkt.</w:t>
      </w:r>
    </w:p>
    <w:p w:rsidR="00416A7A" w:rsidRPr="00FA58D3" w:rsidRDefault="00416A7A" w:rsidP="00416A7A">
      <w:pPr>
        <w:spacing w:after="0" w:line="240" w:lineRule="auto"/>
        <w:jc w:val="both"/>
        <w:rPr>
          <w:rFonts w:ascii="Tahoma" w:hAnsi="Tahoma" w:cs="Tahoma"/>
          <w:color w:val="000000" w:themeColor="text1"/>
          <w:sz w:val="20"/>
          <w:szCs w:val="20"/>
        </w:rPr>
      </w:pPr>
    </w:p>
    <w:p w:rsidR="00416A7A" w:rsidRPr="00FA58D3" w:rsidRDefault="00416A7A" w:rsidP="00416A7A">
      <w:pPr>
        <w:spacing w:after="0" w:line="240" w:lineRule="auto"/>
        <w:jc w:val="both"/>
        <w:rPr>
          <w:rFonts w:ascii="Tahoma" w:hAnsi="Tahoma" w:cs="Tahoma"/>
          <w:color w:val="000000" w:themeColor="text1"/>
          <w:sz w:val="20"/>
          <w:szCs w:val="20"/>
        </w:rPr>
      </w:pPr>
      <w:r w:rsidRPr="00FA58D3">
        <w:rPr>
          <w:rFonts w:ascii="Tahoma" w:hAnsi="Tahoma" w:cs="Tahoma"/>
          <w:color w:val="000000" w:themeColor="text1"/>
          <w:sz w:val="20"/>
          <w:szCs w:val="20"/>
        </w:rPr>
        <w:t>Kryterium cena oceniane będzie jak niżej :</w:t>
      </w:r>
    </w:p>
    <w:p w:rsidR="00416A7A" w:rsidRPr="00FA58D3" w:rsidRDefault="00416A7A" w:rsidP="00416A7A">
      <w:pPr>
        <w:spacing w:after="0" w:line="240" w:lineRule="auto"/>
        <w:jc w:val="both"/>
        <w:rPr>
          <w:rFonts w:ascii="Tahoma" w:hAnsi="Tahoma" w:cs="Tahoma"/>
          <w:color w:val="000000" w:themeColor="text1"/>
          <w:sz w:val="20"/>
          <w:szCs w:val="20"/>
        </w:rPr>
      </w:pPr>
    </w:p>
    <w:p w:rsidR="0017742F" w:rsidRPr="00FA58D3" w:rsidRDefault="0017742F" w:rsidP="00416A7A">
      <w:pPr>
        <w:spacing w:after="0" w:line="240" w:lineRule="auto"/>
        <w:jc w:val="both"/>
        <w:rPr>
          <w:rFonts w:ascii="Tahoma" w:hAnsi="Tahoma" w:cs="Tahoma"/>
          <w:color w:val="000000" w:themeColor="text1"/>
          <w:sz w:val="20"/>
          <w:szCs w:val="20"/>
          <w:vertAlign w:val="superscript"/>
        </w:rPr>
      </w:pPr>
      <m:oMath>
        <m:r>
          <w:rPr>
            <w:rFonts w:ascii="Cambria Math" w:hAnsi="Cambria Math" w:cs="Tahoma"/>
            <w:color w:val="000000" w:themeColor="text1"/>
            <w:sz w:val="20"/>
            <w:szCs w:val="20"/>
            <w:vertAlign w:val="superscript"/>
          </w:rPr>
          <m:t>x=</m:t>
        </m:r>
        <m:f>
          <m:fPr>
            <m:ctrlPr>
              <w:rPr>
                <w:rFonts w:ascii="Cambria Math" w:hAnsi="Cambria Math" w:cs="Tahoma"/>
                <w:i/>
                <w:color w:val="000000" w:themeColor="text1"/>
                <w:sz w:val="20"/>
                <w:szCs w:val="20"/>
                <w:vertAlign w:val="superscript"/>
              </w:rPr>
            </m:ctrlPr>
          </m:fPr>
          <m:num>
            <m:r>
              <w:rPr>
                <w:rFonts w:ascii="Cambria Math" w:hAnsi="Cambria Math" w:cs="Tahoma"/>
                <w:color w:val="000000" w:themeColor="text1"/>
                <w:sz w:val="20"/>
                <w:szCs w:val="20"/>
                <w:vertAlign w:val="superscript"/>
              </w:rPr>
              <m:t>Cmin</m:t>
            </m:r>
          </m:num>
          <m:den>
            <m:r>
              <w:rPr>
                <w:rFonts w:ascii="Cambria Math" w:hAnsi="Cambria Math" w:cs="Tahoma"/>
                <w:color w:val="000000" w:themeColor="text1"/>
                <w:sz w:val="20"/>
                <w:szCs w:val="20"/>
                <w:vertAlign w:val="superscript"/>
              </w:rPr>
              <m:t>Co</m:t>
            </m:r>
          </m:den>
        </m:f>
        <m:r>
          <w:rPr>
            <w:rFonts w:ascii="Cambria Math" w:hAnsi="Cambria Math" w:cs="Tahoma"/>
            <w:color w:val="000000" w:themeColor="text1"/>
            <w:sz w:val="20"/>
            <w:szCs w:val="20"/>
            <w:vertAlign w:val="superscript"/>
          </w:rPr>
          <m:t>x60pkt</m:t>
        </m:r>
      </m:oMath>
      <w:r w:rsidRPr="00FA58D3">
        <w:rPr>
          <w:rFonts w:ascii="Tahoma" w:hAnsi="Tahoma" w:cs="Tahoma"/>
          <w:color w:val="000000" w:themeColor="text1"/>
          <w:sz w:val="20"/>
          <w:szCs w:val="20"/>
          <w:vertAlign w:val="superscript"/>
        </w:rPr>
        <w:tab/>
      </w:r>
    </w:p>
    <w:p w:rsidR="0017742F" w:rsidRPr="00FA58D3" w:rsidRDefault="0017742F" w:rsidP="00416A7A">
      <w:pPr>
        <w:spacing w:after="0" w:line="240" w:lineRule="auto"/>
        <w:jc w:val="both"/>
        <w:rPr>
          <w:rFonts w:ascii="Tahoma" w:hAnsi="Tahoma" w:cs="Tahoma"/>
          <w:color w:val="000000" w:themeColor="text1"/>
          <w:sz w:val="20"/>
          <w:szCs w:val="20"/>
        </w:rPr>
      </w:pPr>
    </w:p>
    <w:p w:rsidR="0017742F" w:rsidRPr="00FA58D3" w:rsidRDefault="0017742F" w:rsidP="00416A7A">
      <w:pPr>
        <w:spacing w:after="0" w:line="240" w:lineRule="auto"/>
        <w:jc w:val="both"/>
        <w:rPr>
          <w:rFonts w:ascii="Tahoma" w:hAnsi="Tahoma" w:cs="Tahoma"/>
          <w:color w:val="000000" w:themeColor="text1"/>
          <w:sz w:val="20"/>
          <w:szCs w:val="20"/>
        </w:rPr>
      </w:pPr>
      <w:r w:rsidRPr="00FA58D3">
        <w:rPr>
          <w:rFonts w:ascii="Tahoma" w:hAnsi="Tahoma" w:cs="Tahoma"/>
          <w:color w:val="000000" w:themeColor="text1"/>
          <w:sz w:val="20"/>
          <w:szCs w:val="20"/>
        </w:rPr>
        <w:lastRenderedPageBreak/>
        <w:t>gdzie :</w:t>
      </w:r>
    </w:p>
    <w:p w:rsidR="0017742F" w:rsidRPr="00FA58D3" w:rsidRDefault="0017742F" w:rsidP="00416A7A">
      <w:pPr>
        <w:spacing w:after="0" w:line="240" w:lineRule="auto"/>
        <w:jc w:val="both"/>
        <w:rPr>
          <w:rFonts w:ascii="Tahoma" w:hAnsi="Tahoma" w:cs="Tahoma"/>
          <w:color w:val="000000" w:themeColor="text1"/>
          <w:sz w:val="20"/>
          <w:szCs w:val="20"/>
        </w:rPr>
      </w:pPr>
    </w:p>
    <w:p w:rsidR="0017742F" w:rsidRPr="00FA58D3" w:rsidRDefault="0017742F" w:rsidP="00416A7A">
      <w:pPr>
        <w:spacing w:after="0" w:line="240" w:lineRule="auto"/>
        <w:jc w:val="both"/>
        <w:rPr>
          <w:rFonts w:ascii="Tahoma" w:hAnsi="Tahoma" w:cs="Tahoma"/>
          <w:color w:val="000000" w:themeColor="text1"/>
          <w:sz w:val="20"/>
          <w:szCs w:val="20"/>
        </w:rPr>
      </w:pPr>
      <w:r w:rsidRPr="00FA58D3">
        <w:rPr>
          <w:rFonts w:ascii="Tahoma" w:hAnsi="Tahoma" w:cs="Tahoma"/>
          <w:color w:val="000000" w:themeColor="text1"/>
          <w:sz w:val="20"/>
          <w:szCs w:val="20"/>
        </w:rPr>
        <w:t>X – wartość punktowa ocenianego kryterium</w:t>
      </w:r>
    </w:p>
    <w:p w:rsidR="0017742F" w:rsidRPr="00FA58D3" w:rsidRDefault="0017742F" w:rsidP="00416A7A">
      <w:pPr>
        <w:spacing w:after="0" w:line="240" w:lineRule="auto"/>
        <w:jc w:val="both"/>
        <w:rPr>
          <w:rFonts w:ascii="Tahoma" w:hAnsi="Tahoma" w:cs="Tahoma"/>
          <w:color w:val="000000" w:themeColor="text1"/>
          <w:sz w:val="20"/>
          <w:szCs w:val="20"/>
        </w:rPr>
      </w:pPr>
      <w:r w:rsidRPr="00FA58D3">
        <w:rPr>
          <w:rFonts w:ascii="Tahoma" w:hAnsi="Tahoma" w:cs="Tahoma"/>
          <w:color w:val="000000" w:themeColor="text1"/>
          <w:sz w:val="20"/>
          <w:szCs w:val="20"/>
        </w:rPr>
        <w:t>C min – najniższa cena ze złożonych ofert</w:t>
      </w:r>
    </w:p>
    <w:p w:rsidR="0017742F" w:rsidRPr="00FA58D3" w:rsidRDefault="0017742F" w:rsidP="00416A7A">
      <w:pPr>
        <w:spacing w:after="0" w:line="240" w:lineRule="auto"/>
        <w:jc w:val="both"/>
        <w:rPr>
          <w:rFonts w:ascii="Tahoma" w:hAnsi="Tahoma" w:cs="Tahoma"/>
          <w:color w:val="000000" w:themeColor="text1"/>
          <w:sz w:val="20"/>
          <w:szCs w:val="20"/>
        </w:rPr>
      </w:pPr>
      <w:r w:rsidRPr="00FA58D3">
        <w:rPr>
          <w:rFonts w:ascii="Tahoma" w:hAnsi="Tahoma" w:cs="Tahoma"/>
          <w:color w:val="000000" w:themeColor="text1"/>
          <w:sz w:val="20"/>
          <w:szCs w:val="20"/>
        </w:rPr>
        <w:t>Co – cena ocenianej oferty</w:t>
      </w:r>
    </w:p>
    <w:p w:rsidR="0017742F" w:rsidRPr="00FA58D3" w:rsidRDefault="0017742F" w:rsidP="00416A7A">
      <w:pPr>
        <w:spacing w:after="0" w:line="240" w:lineRule="auto"/>
        <w:jc w:val="both"/>
        <w:rPr>
          <w:rFonts w:ascii="Tahoma" w:hAnsi="Tahoma" w:cs="Tahoma"/>
          <w:color w:val="000000" w:themeColor="text1"/>
          <w:sz w:val="20"/>
          <w:szCs w:val="20"/>
        </w:rPr>
      </w:pPr>
    </w:p>
    <w:p w:rsidR="003A00E6" w:rsidRPr="00FA58D3" w:rsidRDefault="00A844C4" w:rsidP="001955AD">
      <w:pPr>
        <w:numPr>
          <w:ilvl w:val="0"/>
          <w:numId w:val="29"/>
        </w:numPr>
        <w:spacing w:after="0" w:line="240" w:lineRule="auto"/>
        <w:jc w:val="both"/>
        <w:rPr>
          <w:rFonts w:ascii="Tahoma" w:hAnsi="Tahoma" w:cs="Tahoma"/>
          <w:color w:val="000000" w:themeColor="text1"/>
          <w:sz w:val="20"/>
          <w:szCs w:val="20"/>
        </w:rPr>
      </w:pPr>
      <w:r w:rsidRPr="00FA58D3">
        <w:rPr>
          <w:rFonts w:ascii="Tahoma" w:hAnsi="Tahoma" w:cs="Tahoma"/>
          <w:color w:val="000000" w:themeColor="text1"/>
          <w:sz w:val="20"/>
          <w:szCs w:val="20"/>
        </w:rPr>
        <w:t>okres gwarancji</w:t>
      </w:r>
    </w:p>
    <w:p w:rsidR="00A844C4" w:rsidRPr="00FA58D3" w:rsidRDefault="000929AB" w:rsidP="00A844C4">
      <w:pPr>
        <w:spacing w:after="0" w:line="240" w:lineRule="auto"/>
        <w:ind w:left="360"/>
        <w:jc w:val="both"/>
        <w:rPr>
          <w:rFonts w:ascii="Tahoma" w:hAnsi="Tahoma" w:cs="Tahoma"/>
          <w:color w:val="000000" w:themeColor="text1"/>
          <w:sz w:val="20"/>
          <w:szCs w:val="20"/>
        </w:rPr>
      </w:pPr>
      <w:r w:rsidRPr="00FA58D3">
        <w:rPr>
          <w:rFonts w:ascii="Tahoma" w:hAnsi="Tahoma" w:cs="Tahoma"/>
          <w:color w:val="000000" w:themeColor="text1"/>
          <w:sz w:val="20"/>
          <w:szCs w:val="20"/>
        </w:rPr>
        <w:t>- 24</w:t>
      </w:r>
      <w:r w:rsidR="00A844C4" w:rsidRPr="00FA58D3">
        <w:rPr>
          <w:rFonts w:ascii="Tahoma" w:hAnsi="Tahoma" w:cs="Tahoma"/>
          <w:color w:val="000000" w:themeColor="text1"/>
          <w:sz w:val="20"/>
          <w:szCs w:val="20"/>
        </w:rPr>
        <w:t xml:space="preserve"> miesięcy                                   </w:t>
      </w:r>
      <w:r w:rsidR="00416A7A" w:rsidRPr="00FA58D3">
        <w:rPr>
          <w:rFonts w:ascii="Tahoma" w:hAnsi="Tahoma" w:cs="Tahoma"/>
          <w:color w:val="000000" w:themeColor="text1"/>
          <w:sz w:val="20"/>
          <w:szCs w:val="20"/>
        </w:rPr>
        <w:t xml:space="preserve">                        -    0 pkt.</w:t>
      </w:r>
    </w:p>
    <w:p w:rsidR="00A844C4" w:rsidRPr="00FA58D3" w:rsidRDefault="000929AB" w:rsidP="00A844C4">
      <w:pPr>
        <w:spacing w:after="0" w:line="240" w:lineRule="auto"/>
        <w:ind w:left="360"/>
        <w:jc w:val="both"/>
        <w:rPr>
          <w:rFonts w:ascii="Tahoma" w:hAnsi="Tahoma" w:cs="Tahoma"/>
          <w:color w:val="000000" w:themeColor="text1"/>
          <w:sz w:val="20"/>
          <w:szCs w:val="20"/>
        </w:rPr>
      </w:pPr>
      <w:r w:rsidRPr="00FA58D3">
        <w:rPr>
          <w:rFonts w:ascii="Tahoma" w:hAnsi="Tahoma" w:cs="Tahoma"/>
          <w:color w:val="000000" w:themeColor="text1"/>
          <w:sz w:val="20"/>
          <w:szCs w:val="20"/>
        </w:rPr>
        <w:t>- 30 miesięcy</w:t>
      </w:r>
      <w:r w:rsidR="007F671E">
        <w:rPr>
          <w:rFonts w:ascii="Tahoma" w:hAnsi="Tahoma" w:cs="Tahoma"/>
          <w:color w:val="000000" w:themeColor="text1"/>
          <w:sz w:val="20"/>
          <w:szCs w:val="20"/>
        </w:rPr>
        <w:tab/>
      </w:r>
      <w:r w:rsidR="007F671E">
        <w:rPr>
          <w:rFonts w:ascii="Tahoma" w:hAnsi="Tahoma" w:cs="Tahoma"/>
          <w:color w:val="000000" w:themeColor="text1"/>
          <w:sz w:val="20"/>
          <w:szCs w:val="20"/>
        </w:rPr>
        <w:tab/>
      </w:r>
      <w:r w:rsidR="007F671E">
        <w:rPr>
          <w:rFonts w:ascii="Tahoma" w:hAnsi="Tahoma" w:cs="Tahoma"/>
          <w:color w:val="000000" w:themeColor="text1"/>
          <w:sz w:val="20"/>
          <w:szCs w:val="20"/>
        </w:rPr>
        <w:tab/>
      </w:r>
      <w:r w:rsidR="00AE504A">
        <w:rPr>
          <w:rFonts w:ascii="Tahoma" w:hAnsi="Tahoma" w:cs="Tahoma"/>
          <w:color w:val="000000" w:themeColor="text1"/>
          <w:sz w:val="20"/>
          <w:szCs w:val="20"/>
        </w:rPr>
        <w:tab/>
      </w:r>
      <w:r w:rsidR="00AE504A">
        <w:rPr>
          <w:rFonts w:ascii="Tahoma" w:hAnsi="Tahoma" w:cs="Tahoma"/>
          <w:color w:val="000000" w:themeColor="text1"/>
          <w:sz w:val="20"/>
          <w:szCs w:val="20"/>
        </w:rPr>
        <w:tab/>
      </w:r>
      <w:r w:rsidR="00416A7A" w:rsidRPr="00FA58D3">
        <w:rPr>
          <w:rFonts w:ascii="Tahoma" w:hAnsi="Tahoma" w:cs="Tahoma"/>
          <w:color w:val="000000" w:themeColor="text1"/>
          <w:sz w:val="20"/>
          <w:szCs w:val="20"/>
        </w:rPr>
        <w:t>-    5 pkt.</w:t>
      </w:r>
    </w:p>
    <w:p w:rsidR="00A844C4" w:rsidRPr="00FA58D3" w:rsidRDefault="000929AB" w:rsidP="00A844C4">
      <w:pPr>
        <w:spacing w:after="0" w:line="240" w:lineRule="auto"/>
        <w:ind w:left="360"/>
        <w:jc w:val="both"/>
        <w:rPr>
          <w:rFonts w:ascii="Tahoma" w:hAnsi="Tahoma" w:cs="Tahoma"/>
          <w:color w:val="000000" w:themeColor="text1"/>
          <w:sz w:val="20"/>
          <w:szCs w:val="20"/>
        </w:rPr>
      </w:pPr>
      <w:r w:rsidRPr="00FA58D3">
        <w:rPr>
          <w:rFonts w:ascii="Tahoma" w:hAnsi="Tahoma" w:cs="Tahoma"/>
          <w:color w:val="000000" w:themeColor="text1"/>
          <w:sz w:val="20"/>
          <w:szCs w:val="20"/>
        </w:rPr>
        <w:t>- 36</w:t>
      </w:r>
      <w:r w:rsidR="00A844C4" w:rsidRPr="00FA58D3">
        <w:rPr>
          <w:rFonts w:ascii="Tahoma" w:hAnsi="Tahoma" w:cs="Tahoma"/>
          <w:color w:val="000000" w:themeColor="text1"/>
          <w:sz w:val="20"/>
          <w:szCs w:val="20"/>
        </w:rPr>
        <w:t xml:space="preserve"> miesięcy                                     </w:t>
      </w:r>
      <w:r w:rsidR="00416A7A" w:rsidRPr="00FA58D3">
        <w:rPr>
          <w:rFonts w:ascii="Tahoma" w:hAnsi="Tahoma" w:cs="Tahoma"/>
          <w:color w:val="000000" w:themeColor="text1"/>
          <w:sz w:val="20"/>
          <w:szCs w:val="20"/>
        </w:rPr>
        <w:t xml:space="preserve">                       -    15 pkt.</w:t>
      </w:r>
    </w:p>
    <w:p w:rsidR="00A844C4" w:rsidRPr="00FA58D3" w:rsidRDefault="000929AB" w:rsidP="00A844C4">
      <w:pPr>
        <w:spacing w:after="0" w:line="240" w:lineRule="auto"/>
        <w:ind w:left="360"/>
        <w:jc w:val="both"/>
        <w:rPr>
          <w:rFonts w:ascii="Tahoma" w:hAnsi="Tahoma" w:cs="Tahoma"/>
          <w:color w:val="000000" w:themeColor="text1"/>
          <w:sz w:val="20"/>
          <w:szCs w:val="20"/>
        </w:rPr>
      </w:pPr>
      <w:r w:rsidRPr="00FA58D3">
        <w:rPr>
          <w:rFonts w:ascii="Tahoma" w:hAnsi="Tahoma" w:cs="Tahoma"/>
          <w:color w:val="000000" w:themeColor="text1"/>
          <w:sz w:val="20"/>
          <w:szCs w:val="20"/>
        </w:rPr>
        <w:t>- 42</w:t>
      </w:r>
      <w:r w:rsidR="00A844C4" w:rsidRPr="00FA58D3">
        <w:rPr>
          <w:rFonts w:ascii="Tahoma" w:hAnsi="Tahoma" w:cs="Tahoma"/>
          <w:color w:val="000000" w:themeColor="text1"/>
          <w:sz w:val="20"/>
          <w:szCs w:val="20"/>
        </w:rPr>
        <w:t xml:space="preserve"> miesiące                                     </w:t>
      </w:r>
      <w:r w:rsidR="00416A7A" w:rsidRPr="00FA58D3">
        <w:rPr>
          <w:rFonts w:ascii="Tahoma" w:hAnsi="Tahoma" w:cs="Tahoma"/>
          <w:color w:val="000000" w:themeColor="text1"/>
          <w:sz w:val="20"/>
          <w:szCs w:val="20"/>
        </w:rPr>
        <w:t xml:space="preserve">                      -     20 pkt.</w:t>
      </w:r>
    </w:p>
    <w:p w:rsidR="00A844C4" w:rsidRPr="00FA58D3" w:rsidRDefault="000929AB" w:rsidP="00A844C4">
      <w:pPr>
        <w:spacing w:after="0" w:line="240" w:lineRule="auto"/>
        <w:ind w:left="360"/>
        <w:jc w:val="both"/>
        <w:rPr>
          <w:rFonts w:ascii="Tahoma" w:hAnsi="Tahoma" w:cs="Tahoma"/>
          <w:color w:val="000000" w:themeColor="text1"/>
          <w:sz w:val="20"/>
          <w:szCs w:val="20"/>
        </w:rPr>
      </w:pPr>
      <w:r w:rsidRPr="00FA58D3">
        <w:rPr>
          <w:rFonts w:ascii="Tahoma" w:hAnsi="Tahoma" w:cs="Tahoma"/>
          <w:color w:val="000000" w:themeColor="text1"/>
          <w:sz w:val="20"/>
          <w:szCs w:val="20"/>
        </w:rPr>
        <w:t>- 48</w:t>
      </w:r>
      <w:r w:rsidR="00A844C4" w:rsidRPr="00FA58D3">
        <w:rPr>
          <w:rFonts w:ascii="Tahoma" w:hAnsi="Tahoma" w:cs="Tahoma"/>
          <w:color w:val="000000" w:themeColor="text1"/>
          <w:sz w:val="20"/>
          <w:szCs w:val="20"/>
        </w:rPr>
        <w:t xml:space="preserve"> miesięcy                                     </w:t>
      </w:r>
      <w:r w:rsidR="00416A7A" w:rsidRPr="00FA58D3">
        <w:rPr>
          <w:rFonts w:ascii="Tahoma" w:hAnsi="Tahoma" w:cs="Tahoma"/>
          <w:color w:val="000000" w:themeColor="text1"/>
          <w:sz w:val="20"/>
          <w:szCs w:val="20"/>
        </w:rPr>
        <w:t xml:space="preserve">                      -     30 pkt.</w:t>
      </w:r>
    </w:p>
    <w:p w:rsidR="00A844C4" w:rsidRPr="00FA58D3" w:rsidRDefault="00A844C4" w:rsidP="00A844C4">
      <w:pPr>
        <w:spacing w:after="0" w:line="240" w:lineRule="auto"/>
        <w:ind w:left="360"/>
        <w:jc w:val="both"/>
        <w:rPr>
          <w:rFonts w:ascii="Tahoma" w:hAnsi="Tahoma" w:cs="Tahoma"/>
          <w:color w:val="000000" w:themeColor="text1"/>
          <w:sz w:val="20"/>
          <w:szCs w:val="20"/>
        </w:rPr>
      </w:pPr>
    </w:p>
    <w:p w:rsidR="00A844C4" w:rsidRDefault="00A844C4" w:rsidP="00A844C4">
      <w:pPr>
        <w:numPr>
          <w:ilvl w:val="0"/>
          <w:numId w:val="29"/>
        </w:numPr>
        <w:spacing w:after="0" w:line="240" w:lineRule="auto"/>
        <w:jc w:val="both"/>
        <w:rPr>
          <w:rFonts w:ascii="Tahoma" w:hAnsi="Tahoma" w:cs="Tahoma"/>
          <w:color w:val="000000" w:themeColor="text1"/>
          <w:sz w:val="20"/>
          <w:szCs w:val="20"/>
        </w:rPr>
      </w:pPr>
      <w:r w:rsidRPr="00FA58D3">
        <w:rPr>
          <w:rFonts w:ascii="Tahoma" w:hAnsi="Tahoma" w:cs="Tahoma"/>
          <w:color w:val="000000" w:themeColor="text1"/>
          <w:sz w:val="20"/>
          <w:szCs w:val="20"/>
        </w:rPr>
        <w:t>bezpłatny serwis</w:t>
      </w:r>
    </w:p>
    <w:p w:rsidR="00FA58D3" w:rsidRPr="00FA58D3" w:rsidRDefault="00FA58D3" w:rsidP="00FA58D3">
      <w:pPr>
        <w:tabs>
          <w:tab w:val="left" w:pos="5966"/>
        </w:tabs>
        <w:spacing w:after="0" w:line="240" w:lineRule="auto"/>
        <w:ind w:left="360"/>
        <w:jc w:val="both"/>
        <w:rPr>
          <w:rFonts w:ascii="Tahoma" w:hAnsi="Tahoma" w:cs="Tahoma"/>
          <w:color w:val="000000" w:themeColor="text1"/>
          <w:sz w:val="20"/>
          <w:szCs w:val="20"/>
        </w:rPr>
      </w:pPr>
      <w:r>
        <w:rPr>
          <w:rFonts w:ascii="Tahoma" w:hAnsi="Tahoma" w:cs="Tahoma"/>
          <w:color w:val="000000" w:themeColor="text1"/>
          <w:sz w:val="20"/>
          <w:szCs w:val="20"/>
        </w:rPr>
        <w:t>- 2 rok użytkowania                                                     -  0 pkt.</w:t>
      </w:r>
    </w:p>
    <w:p w:rsidR="00A844C4" w:rsidRPr="00FA58D3" w:rsidRDefault="000929AB" w:rsidP="00A844C4">
      <w:pPr>
        <w:spacing w:after="0" w:line="240" w:lineRule="auto"/>
        <w:ind w:left="360"/>
        <w:jc w:val="both"/>
        <w:rPr>
          <w:rFonts w:ascii="Tahoma" w:hAnsi="Tahoma" w:cs="Tahoma"/>
          <w:color w:val="000000" w:themeColor="text1"/>
          <w:sz w:val="20"/>
          <w:szCs w:val="20"/>
        </w:rPr>
      </w:pPr>
      <w:r w:rsidRPr="00FA58D3">
        <w:rPr>
          <w:rFonts w:ascii="Tahoma" w:hAnsi="Tahoma" w:cs="Tahoma"/>
          <w:color w:val="000000" w:themeColor="text1"/>
          <w:sz w:val="20"/>
          <w:szCs w:val="20"/>
        </w:rPr>
        <w:t>- 3</w:t>
      </w:r>
      <w:r w:rsidR="00A844C4" w:rsidRPr="00FA58D3">
        <w:rPr>
          <w:rFonts w:ascii="Tahoma" w:hAnsi="Tahoma" w:cs="Tahoma"/>
          <w:color w:val="000000" w:themeColor="text1"/>
          <w:sz w:val="20"/>
          <w:szCs w:val="20"/>
        </w:rPr>
        <w:t xml:space="preserve"> rok użytkowania                           </w:t>
      </w:r>
      <w:r w:rsidR="00416A7A" w:rsidRPr="00FA58D3">
        <w:rPr>
          <w:rFonts w:ascii="Tahoma" w:hAnsi="Tahoma" w:cs="Tahoma"/>
          <w:color w:val="000000" w:themeColor="text1"/>
          <w:sz w:val="20"/>
          <w:szCs w:val="20"/>
        </w:rPr>
        <w:t xml:space="preserve">                          -  5 pkt.</w:t>
      </w:r>
    </w:p>
    <w:p w:rsidR="00A844C4" w:rsidRPr="00FA58D3" w:rsidRDefault="000929AB" w:rsidP="00A844C4">
      <w:pPr>
        <w:spacing w:after="0" w:line="240" w:lineRule="auto"/>
        <w:ind w:left="360"/>
        <w:jc w:val="both"/>
        <w:rPr>
          <w:rFonts w:ascii="Tahoma" w:hAnsi="Tahoma" w:cs="Tahoma"/>
          <w:color w:val="000000" w:themeColor="text1"/>
          <w:sz w:val="20"/>
          <w:szCs w:val="20"/>
        </w:rPr>
      </w:pPr>
      <w:r w:rsidRPr="00FA58D3">
        <w:rPr>
          <w:rFonts w:ascii="Tahoma" w:hAnsi="Tahoma" w:cs="Tahoma"/>
          <w:color w:val="000000" w:themeColor="text1"/>
          <w:sz w:val="20"/>
          <w:szCs w:val="20"/>
        </w:rPr>
        <w:t>- 4</w:t>
      </w:r>
      <w:r w:rsidR="00A844C4" w:rsidRPr="00FA58D3">
        <w:rPr>
          <w:rFonts w:ascii="Tahoma" w:hAnsi="Tahoma" w:cs="Tahoma"/>
          <w:color w:val="000000" w:themeColor="text1"/>
          <w:sz w:val="20"/>
          <w:szCs w:val="20"/>
        </w:rPr>
        <w:t xml:space="preserve"> rok użytkowania                                                     - 10 </w:t>
      </w:r>
      <w:r w:rsidR="00416A7A" w:rsidRPr="00FA58D3">
        <w:rPr>
          <w:rFonts w:ascii="Tahoma" w:hAnsi="Tahoma" w:cs="Tahoma"/>
          <w:color w:val="000000" w:themeColor="text1"/>
          <w:sz w:val="20"/>
          <w:szCs w:val="20"/>
        </w:rPr>
        <w:t>pkt.</w:t>
      </w:r>
    </w:p>
    <w:p w:rsidR="00D30D62" w:rsidRPr="00FA58D3" w:rsidRDefault="00D30D62" w:rsidP="00D30D62">
      <w:pPr>
        <w:spacing w:after="0" w:line="240" w:lineRule="auto"/>
        <w:jc w:val="both"/>
        <w:rPr>
          <w:rFonts w:ascii="Tahoma" w:hAnsi="Tahoma" w:cs="Tahoma"/>
          <w:color w:val="000000" w:themeColor="text1"/>
          <w:sz w:val="20"/>
          <w:szCs w:val="20"/>
        </w:rPr>
      </w:pPr>
    </w:p>
    <w:p w:rsidR="00D30D62" w:rsidRPr="00FA58D3" w:rsidRDefault="00D30D62" w:rsidP="00D30D62">
      <w:pPr>
        <w:spacing w:after="0" w:line="240" w:lineRule="auto"/>
        <w:jc w:val="both"/>
        <w:rPr>
          <w:rFonts w:ascii="Tahoma" w:hAnsi="Tahoma" w:cs="Tahoma"/>
          <w:b/>
          <w:color w:val="000000" w:themeColor="text1"/>
          <w:sz w:val="20"/>
          <w:szCs w:val="20"/>
          <w:u w:val="single"/>
        </w:rPr>
      </w:pPr>
      <w:r w:rsidRPr="00FA58D3">
        <w:rPr>
          <w:rFonts w:ascii="Tahoma" w:hAnsi="Tahoma" w:cs="Tahoma"/>
          <w:b/>
          <w:color w:val="000000" w:themeColor="text1"/>
          <w:sz w:val="20"/>
          <w:szCs w:val="20"/>
          <w:u w:val="single"/>
        </w:rPr>
        <w:t>Pow</w:t>
      </w:r>
      <w:r w:rsidR="00FA58D3" w:rsidRPr="00FA58D3">
        <w:rPr>
          <w:rFonts w:ascii="Tahoma" w:hAnsi="Tahoma" w:cs="Tahoma"/>
          <w:b/>
          <w:color w:val="000000" w:themeColor="text1"/>
          <w:sz w:val="20"/>
          <w:szCs w:val="20"/>
          <w:u w:val="single"/>
        </w:rPr>
        <w:t xml:space="preserve">yższe kryteria dotyczą zadań od </w:t>
      </w:r>
      <w:r w:rsidR="00406B24">
        <w:rPr>
          <w:rFonts w:ascii="Tahoma" w:hAnsi="Tahoma" w:cs="Tahoma"/>
          <w:b/>
          <w:color w:val="000000" w:themeColor="text1"/>
          <w:sz w:val="20"/>
          <w:szCs w:val="20"/>
          <w:u w:val="single"/>
        </w:rPr>
        <w:t>2 do zadania 18, zadania 20 i zadania 25</w:t>
      </w:r>
      <w:r w:rsidR="00FA58D3" w:rsidRPr="00FA58D3">
        <w:rPr>
          <w:rFonts w:ascii="Tahoma" w:hAnsi="Tahoma" w:cs="Tahoma"/>
          <w:b/>
          <w:color w:val="000000" w:themeColor="text1"/>
          <w:sz w:val="20"/>
          <w:szCs w:val="20"/>
          <w:u w:val="single"/>
        </w:rPr>
        <w:t>.</w:t>
      </w:r>
    </w:p>
    <w:p w:rsidR="00A844C4" w:rsidRPr="00FA58D3" w:rsidRDefault="00A844C4" w:rsidP="00A844C4">
      <w:pPr>
        <w:spacing w:after="0" w:line="240" w:lineRule="auto"/>
        <w:jc w:val="both"/>
        <w:rPr>
          <w:rFonts w:ascii="Tahoma" w:hAnsi="Tahoma" w:cs="Tahoma"/>
          <w:color w:val="000000" w:themeColor="text1"/>
          <w:sz w:val="20"/>
          <w:szCs w:val="20"/>
        </w:rPr>
      </w:pPr>
    </w:p>
    <w:p w:rsidR="003A00E6" w:rsidRPr="00FA58D3" w:rsidRDefault="00FA58D3" w:rsidP="003A00E6">
      <w:pPr>
        <w:jc w:val="both"/>
        <w:rPr>
          <w:rFonts w:ascii="Tahoma" w:hAnsi="Tahoma" w:cs="Tahoma"/>
          <w:color w:val="000000" w:themeColor="text1"/>
          <w:sz w:val="20"/>
          <w:szCs w:val="20"/>
        </w:rPr>
      </w:pPr>
      <w:r>
        <w:rPr>
          <w:rFonts w:ascii="Tahoma" w:hAnsi="Tahoma" w:cs="Tahoma"/>
          <w:color w:val="000000" w:themeColor="text1"/>
          <w:sz w:val="20"/>
          <w:szCs w:val="20"/>
        </w:rPr>
        <w:t>Do pozostałych zadań ma zastosowanie następujące kryterium:</w:t>
      </w:r>
    </w:p>
    <w:p w:rsidR="00D30D62" w:rsidRPr="00FA58D3" w:rsidRDefault="00D30D62" w:rsidP="00D30D62">
      <w:pPr>
        <w:numPr>
          <w:ilvl w:val="12"/>
          <w:numId w:val="0"/>
        </w:numPr>
        <w:ind w:left="283" w:hanging="283"/>
        <w:jc w:val="both"/>
        <w:rPr>
          <w:rFonts w:ascii="Tahoma" w:hAnsi="Tahoma" w:cs="Tahoma"/>
          <w:b/>
          <w:color w:val="000000" w:themeColor="text1"/>
          <w:sz w:val="20"/>
          <w:szCs w:val="20"/>
        </w:rPr>
      </w:pPr>
      <w:r w:rsidRPr="00FA58D3">
        <w:rPr>
          <w:rFonts w:ascii="Tahoma" w:hAnsi="Tahoma" w:cs="Tahoma"/>
          <w:b/>
          <w:color w:val="000000" w:themeColor="text1"/>
          <w:sz w:val="20"/>
          <w:szCs w:val="20"/>
        </w:rPr>
        <w:t>KRYTERIUM</w:t>
      </w:r>
      <w:r w:rsidRPr="00FA58D3">
        <w:rPr>
          <w:rFonts w:ascii="Tahoma" w:hAnsi="Tahoma" w:cs="Tahoma"/>
          <w:b/>
          <w:color w:val="000000" w:themeColor="text1"/>
          <w:sz w:val="20"/>
          <w:szCs w:val="20"/>
        </w:rPr>
        <w:tab/>
      </w:r>
      <w:r w:rsidRPr="00FA58D3">
        <w:rPr>
          <w:rFonts w:ascii="Tahoma" w:hAnsi="Tahoma" w:cs="Tahoma"/>
          <w:b/>
          <w:color w:val="000000" w:themeColor="text1"/>
          <w:sz w:val="20"/>
          <w:szCs w:val="20"/>
        </w:rPr>
        <w:tab/>
      </w:r>
      <w:r w:rsidRPr="00FA58D3">
        <w:rPr>
          <w:rFonts w:ascii="Tahoma" w:hAnsi="Tahoma" w:cs="Tahoma"/>
          <w:b/>
          <w:color w:val="000000" w:themeColor="text1"/>
          <w:sz w:val="20"/>
          <w:szCs w:val="20"/>
        </w:rPr>
        <w:tab/>
      </w:r>
      <w:r w:rsidRPr="00FA58D3">
        <w:rPr>
          <w:rFonts w:ascii="Tahoma" w:hAnsi="Tahoma" w:cs="Tahoma"/>
          <w:b/>
          <w:color w:val="000000" w:themeColor="text1"/>
          <w:sz w:val="20"/>
          <w:szCs w:val="20"/>
        </w:rPr>
        <w:tab/>
      </w:r>
      <w:r w:rsidRPr="00FA58D3">
        <w:rPr>
          <w:rFonts w:ascii="Tahoma" w:hAnsi="Tahoma" w:cs="Tahoma"/>
          <w:b/>
          <w:color w:val="000000" w:themeColor="text1"/>
          <w:sz w:val="20"/>
          <w:szCs w:val="20"/>
        </w:rPr>
        <w:tab/>
      </w:r>
      <w:r w:rsidRPr="00FA58D3">
        <w:rPr>
          <w:rFonts w:ascii="Tahoma" w:hAnsi="Tahoma" w:cs="Tahoma"/>
          <w:b/>
          <w:color w:val="000000" w:themeColor="text1"/>
          <w:sz w:val="20"/>
          <w:szCs w:val="20"/>
        </w:rPr>
        <w:tab/>
      </w:r>
      <w:r w:rsidRPr="00FA58D3">
        <w:rPr>
          <w:rFonts w:ascii="Tahoma" w:hAnsi="Tahoma" w:cs="Tahoma"/>
          <w:b/>
          <w:color w:val="000000" w:themeColor="text1"/>
          <w:sz w:val="20"/>
          <w:szCs w:val="20"/>
        </w:rPr>
        <w:tab/>
        <w:t>RANGA</w:t>
      </w:r>
    </w:p>
    <w:p w:rsidR="00D30D62" w:rsidRPr="00FA58D3" w:rsidRDefault="00D30D62" w:rsidP="00D30D62">
      <w:pPr>
        <w:numPr>
          <w:ilvl w:val="0"/>
          <w:numId w:val="29"/>
        </w:numPr>
        <w:spacing w:after="0" w:line="240" w:lineRule="auto"/>
        <w:jc w:val="both"/>
        <w:rPr>
          <w:rFonts w:ascii="Tahoma" w:hAnsi="Tahoma" w:cs="Tahoma"/>
          <w:color w:val="000000" w:themeColor="text1"/>
          <w:sz w:val="20"/>
          <w:szCs w:val="20"/>
        </w:rPr>
      </w:pPr>
      <w:r w:rsidRPr="00FA58D3">
        <w:rPr>
          <w:rFonts w:ascii="Tahoma" w:hAnsi="Tahoma" w:cs="Tahoma"/>
          <w:color w:val="000000" w:themeColor="text1"/>
          <w:sz w:val="20"/>
          <w:szCs w:val="20"/>
        </w:rPr>
        <w:t xml:space="preserve">cena </w:t>
      </w:r>
      <w:r w:rsidRPr="00FA58D3">
        <w:rPr>
          <w:rFonts w:ascii="Tahoma" w:hAnsi="Tahoma" w:cs="Tahoma"/>
          <w:color w:val="000000" w:themeColor="text1"/>
          <w:sz w:val="20"/>
          <w:szCs w:val="20"/>
        </w:rPr>
        <w:tab/>
      </w:r>
      <w:r w:rsidRPr="00FA58D3">
        <w:rPr>
          <w:rFonts w:ascii="Tahoma" w:hAnsi="Tahoma" w:cs="Tahoma"/>
          <w:color w:val="000000" w:themeColor="text1"/>
          <w:sz w:val="20"/>
          <w:szCs w:val="20"/>
        </w:rPr>
        <w:tab/>
      </w:r>
      <w:r w:rsidRPr="00FA58D3">
        <w:rPr>
          <w:rFonts w:ascii="Tahoma" w:hAnsi="Tahoma" w:cs="Tahoma"/>
          <w:color w:val="000000" w:themeColor="text1"/>
          <w:sz w:val="20"/>
          <w:szCs w:val="20"/>
        </w:rPr>
        <w:tab/>
      </w:r>
      <w:r w:rsidRPr="00FA58D3">
        <w:rPr>
          <w:rFonts w:ascii="Tahoma" w:hAnsi="Tahoma" w:cs="Tahoma"/>
          <w:color w:val="000000" w:themeColor="text1"/>
          <w:sz w:val="20"/>
          <w:szCs w:val="20"/>
        </w:rPr>
        <w:tab/>
      </w:r>
      <w:r w:rsidRPr="00FA58D3">
        <w:rPr>
          <w:rFonts w:ascii="Tahoma" w:hAnsi="Tahoma" w:cs="Tahoma"/>
          <w:color w:val="000000" w:themeColor="text1"/>
          <w:sz w:val="20"/>
          <w:szCs w:val="20"/>
        </w:rPr>
        <w:tab/>
      </w:r>
      <w:r w:rsidRPr="00FA58D3">
        <w:rPr>
          <w:rFonts w:ascii="Tahoma" w:hAnsi="Tahoma" w:cs="Tahoma"/>
          <w:color w:val="000000" w:themeColor="text1"/>
          <w:sz w:val="20"/>
          <w:szCs w:val="20"/>
        </w:rPr>
        <w:tab/>
      </w:r>
      <w:r w:rsidRPr="00FA58D3">
        <w:rPr>
          <w:rFonts w:ascii="Tahoma" w:hAnsi="Tahoma" w:cs="Tahoma"/>
          <w:color w:val="000000" w:themeColor="text1"/>
          <w:sz w:val="20"/>
          <w:szCs w:val="20"/>
        </w:rPr>
        <w:tab/>
        <w:t>-    100</w:t>
      </w:r>
      <w:r w:rsidR="00416A7A" w:rsidRPr="00FA58D3">
        <w:rPr>
          <w:rFonts w:ascii="Tahoma" w:hAnsi="Tahoma" w:cs="Tahoma"/>
          <w:color w:val="000000" w:themeColor="text1"/>
          <w:sz w:val="20"/>
          <w:szCs w:val="20"/>
        </w:rPr>
        <w:t xml:space="preserve"> pkt</w:t>
      </w:r>
    </w:p>
    <w:p w:rsidR="00D30D62" w:rsidRPr="00FA58D3" w:rsidRDefault="00D30D62" w:rsidP="003A00E6">
      <w:pPr>
        <w:jc w:val="both"/>
        <w:rPr>
          <w:rFonts w:ascii="Tahoma" w:hAnsi="Tahoma" w:cs="Tahoma"/>
          <w:color w:val="000000" w:themeColor="text1"/>
          <w:sz w:val="20"/>
          <w:szCs w:val="20"/>
        </w:rPr>
      </w:pPr>
    </w:p>
    <w:p w:rsidR="003A00E6" w:rsidRPr="00AE4732" w:rsidRDefault="003A00E6" w:rsidP="003A00E6">
      <w:pPr>
        <w:jc w:val="both"/>
        <w:rPr>
          <w:rFonts w:ascii="Tahoma" w:hAnsi="Tahoma" w:cs="Tahoma"/>
          <w:sz w:val="20"/>
          <w:szCs w:val="20"/>
        </w:rPr>
      </w:pPr>
      <w:r w:rsidRPr="00AE4732">
        <w:rPr>
          <w:rFonts w:ascii="Tahoma" w:hAnsi="Tahoma" w:cs="Tahoma"/>
          <w:sz w:val="20"/>
          <w:szCs w:val="20"/>
        </w:rPr>
        <w:t xml:space="preserve">Zamawiający przyjmie do oceny podane przez Wykonawców ceny brutto </w:t>
      </w:r>
      <w:r w:rsidR="0053075C">
        <w:rPr>
          <w:rFonts w:ascii="Tahoma" w:hAnsi="Tahoma" w:cs="Tahoma"/>
          <w:sz w:val="20"/>
          <w:szCs w:val="20"/>
        </w:rPr>
        <w:t>(</w:t>
      </w:r>
      <w:r w:rsidRPr="00AE4732">
        <w:rPr>
          <w:rFonts w:ascii="Tahoma" w:hAnsi="Tahoma" w:cs="Tahoma"/>
          <w:sz w:val="20"/>
          <w:szCs w:val="20"/>
        </w:rPr>
        <w:t>Uwaga: wynika to z art. 91 w zw. z art. 2 pkt 1).</w:t>
      </w:r>
    </w:p>
    <w:p w:rsidR="003A00E6" w:rsidRPr="00AE4732" w:rsidRDefault="003A00E6" w:rsidP="003A00E6">
      <w:pPr>
        <w:jc w:val="both"/>
        <w:rPr>
          <w:rFonts w:ascii="Tahoma" w:hAnsi="Tahoma" w:cs="Tahoma"/>
          <w:sz w:val="20"/>
          <w:szCs w:val="20"/>
        </w:rPr>
      </w:pPr>
      <w:r w:rsidRPr="00AE4732">
        <w:rPr>
          <w:rFonts w:ascii="Tahoma" w:hAnsi="Tahoma" w:cs="Tahoma"/>
          <w:sz w:val="20"/>
          <w:szCs w:val="20"/>
        </w:rPr>
        <w:t>W cenę oferty muszą być wliczone wszelkie koszty wykonania umowy.</w:t>
      </w:r>
    </w:p>
    <w:p w:rsidR="00556877" w:rsidRPr="003922FB" w:rsidRDefault="00556877" w:rsidP="00556877">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8</w:t>
      </w:r>
      <w:r w:rsidRPr="003922FB">
        <w:rPr>
          <w:rFonts w:ascii="Tahoma" w:hAnsi="Tahoma" w:cs="Tahoma"/>
          <w:b/>
          <w:sz w:val="20"/>
          <w:szCs w:val="20"/>
        </w:rPr>
        <w:t>) Opis</w:t>
      </w:r>
      <w:r w:rsidR="00B1064A" w:rsidRPr="003922FB">
        <w:rPr>
          <w:rFonts w:ascii="Tahoma" w:hAnsi="Tahoma" w:cs="Tahoma"/>
          <w:b/>
          <w:sz w:val="20"/>
          <w:szCs w:val="20"/>
        </w:rPr>
        <w:t xml:space="preserve"> sposoby obliczenia ceny oferty</w:t>
      </w:r>
    </w:p>
    <w:p w:rsidR="00556877" w:rsidRPr="003922FB" w:rsidRDefault="00556877"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 xml:space="preserve">Wykonawca określa cenę realizacji Zamówienia poprzez wskazanie w Formularzu oferty sporządzonym według wzoru stanowiącego Załącznik nr 1 do SIWZ, ceny ofertowej </w:t>
      </w:r>
      <w:r w:rsidR="00AA6E10" w:rsidRPr="003922FB">
        <w:rPr>
          <w:rFonts w:ascii="Tahoma" w:hAnsi="Tahoma" w:cs="Tahoma"/>
          <w:sz w:val="20"/>
          <w:szCs w:val="20"/>
        </w:rPr>
        <w:t xml:space="preserve">(składkę ubezpieczeniową) </w:t>
      </w:r>
      <w:r w:rsidRPr="003922FB">
        <w:rPr>
          <w:rFonts w:ascii="Tahoma" w:hAnsi="Tahoma" w:cs="Tahoma"/>
          <w:sz w:val="20"/>
          <w:szCs w:val="20"/>
        </w:rPr>
        <w:t>za realizację przedmiotu Zamówienia.</w:t>
      </w:r>
    </w:p>
    <w:p w:rsidR="00556877" w:rsidRPr="003922FB" w:rsidRDefault="00AA6E10"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C</w:t>
      </w:r>
      <w:r w:rsidR="00556877" w:rsidRPr="003922FB">
        <w:rPr>
          <w:rFonts w:ascii="Tahoma" w:hAnsi="Tahoma" w:cs="Tahoma"/>
          <w:sz w:val="20"/>
          <w:szCs w:val="20"/>
        </w:rPr>
        <w:t>ena podana w ofercie ma zawierać nie tylko wynagrodzenie Wykonawcy, ale także wszystkie koszty związane z realizacją przedmio</w:t>
      </w:r>
      <w:r w:rsidR="008B77DD">
        <w:rPr>
          <w:rFonts w:ascii="Tahoma" w:hAnsi="Tahoma" w:cs="Tahoma"/>
          <w:sz w:val="20"/>
          <w:szCs w:val="20"/>
        </w:rPr>
        <w:t xml:space="preserve">tu Zamówienia </w:t>
      </w:r>
      <w:r w:rsidR="00556877" w:rsidRPr="003922FB">
        <w:rPr>
          <w:rFonts w:ascii="Tahoma" w:hAnsi="Tahoma" w:cs="Tahoma"/>
          <w:sz w:val="20"/>
          <w:szCs w:val="20"/>
        </w:rPr>
        <w:t xml:space="preserve"> jakie Wykonawca poniesie w związku i/lub w wykonaniu Zamówienia. </w:t>
      </w:r>
    </w:p>
    <w:p w:rsidR="00556877" w:rsidRPr="003922FB" w:rsidRDefault="00556877"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Cen</w:t>
      </w:r>
      <w:r w:rsidR="00AA6E10" w:rsidRPr="003922FB">
        <w:rPr>
          <w:rFonts w:ascii="Tahoma" w:hAnsi="Tahoma" w:cs="Tahoma"/>
          <w:sz w:val="20"/>
          <w:szCs w:val="20"/>
        </w:rPr>
        <w:t>a</w:t>
      </w:r>
      <w:r w:rsidRPr="003922FB">
        <w:rPr>
          <w:rFonts w:ascii="Tahoma" w:hAnsi="Tahoma" w:cs="Tahoma"/>
          <w:sz w:val="20"/>
          <w:szCs w:val="20"/>
        </w:rPr>
        <w:t xml:space="preserve"> mus</w:t>
      </w:r>
      <w:r w:rsidR="00AA6E10" w:rsidRPr="003922FB">
        <w:rPr>
          <w:rFonts w:ascii="Tahoma" w:hAnsi="Tahoma" w:cs="Tahoma"/>
          <w:sz w:val="20"/>
          <w:szCs w:val="20"/>
        </w:rPr>
        <w:t>i</w:t>
      </w:r>
      <w:r w:rsidRPr="003922FB">
        <w:rPr>
          <w:rFonts w:ascii="Tahoma" w:hAnsi="Tahoma" w:cs="Tahoma"/>
          <w:sz w:val="20"/>
          <w:szCs w:val="20"/>
        </w:rPr>
        <w:t xml:space="preserve"> być podan</w:t>
      </w:r>
      <w:r w:rsidR="00AA6E10" w:rsidRPr="003922FB">
        <w:rPr>
          <w:rFonts w:ascii="Tahoma" w:hAnsi="Tahoma" w:cs="Tahoma"/>
          <w:sz w:val="20"/>
          <w:szCs w:val="20"/>
        </w:rPr>
        <w:t>a</w:t>
      </w:r>
      <w:r w:rsidRPr="003922FB">
        <w:rPr>
          <w:rFonts w:ascii="Tahoma" w:hAnsi="Tahoma" w:cs="Tahoma"/>
          <w:sz w:val="20"/>
          <w:szCs w:val="20"/>
        </w:rPr>
        <w:t xml:space="preserve"> i wyliczon</w:t>
      </w:r>
      <w:r w:rsidR="00AA6E10" w:rsidRPr="003922FB">
        <w:rPr>
          <w:rFonts w:ascii="Tahoma" w:hAnsi="Tahoma" w:cs="Tahoma"/>
          <w:sz w:val="20"/>
          <w:szCs w:val="20"/>
        </w:rPr>
        <w:t>a</w:t>
      </w:r>
      <w:r w:rsidRPr="003922FB">
        <w:rPr>
          <w:rFonts w:ascii="Tahoma" w:hAnsi="Tahoma" w:cs="Tahoma"/>
          <w:sz w:val="20"/>
          <w:szCs w:val="20"/>
        </w:rPr>
        <w:t xml:space="preserve"> w zaokrągleniu do dwóch miejsc po przecinku (zasada zaokrąglenia: poniżej 5 należy końcówkę pominąć, powyżej i równe 5 należy zaokrąglić w górę).</w:t>
      </w:r>
    </w:p>
    <w:p w:rsidR="00556877" w:rsidRPr="003922FB" w:rsidRDefault="00556877"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 xml:space="preserve">Opis sposobu  obliczenia ceny określa Formularz oferty stanowiący Załącznik nr 1 do SIWZ. </w:t>
      </w:r>
    </w:p>
    <w:p w:rsidR="00556877" w:rsidRPr="003922FB" w:rsidRDefault="00556877" w:rsidP="000F03F1">
      <w:pPr>
        <w:pStyle w:val="Akapitzlist"/>
        <w:tabs>
          <w:tab w:val="left" w:pos="1950"/>
        </w:tabs>
        <w:spacing w:after="0"/>
        <w:ind w:left="360"/>
        <w:jc w:val="both"/>
        <w:rPr>
          <w:rFonts w:ascii="Tahoma" w:hAnsi="Tahoma" w:cs="Tahoma"/>
          <w:sz w:val="20"/>
          <w:szCs w:val="20"/>
        </w:rPr>
      </w:pPr>
    </w:p>
    <w:p w:rsidR="004C7FD8" w:rsidRPr="003922FB" w:rsidRDefault="004C7FD8" w:rsidP="00E560EC">
      <w:pPr>
        <w:spacing w:after="0"/>
        <w:jc w:val="both"/>
        <w:rPr>
          <w:rFonts w:ascii="Tahoma" w:hAnsi="Tahoma" w:cs="Tahoma"/>
          <w:b/>
          <w:sz w:val="20"/>
          <w:szCs w:val="20"/>
        </w:rPr>
      </w:pPr>
    </w:p>
    <w:p w:rsidR="00556877" w:rsidRPr="003922FB" w:rsidRDefault="00556877" w:rsidP="00556877">
      <w:pPr>
        <w:tabs>
          <w:tab w:val="left" w:pos="1520"/>
        </w:tabs>
        <w:spacing w:after="0"/>
        <w:jc w:val="both"/>
        <w:rPr>
          <w:rFonts w:ascii="Tahoma" w:hAnsi="Tahoma" w:cs="Tahoma"/>
          <w:b/>
          <w:sz w:val="20"/>
          <w:szCs w:val="20"/>
        </w:rPr>
      </w:pPr>
      <w:r w:rsidRPr="003922FB">
        <w:rPr>
          <w:rFonts w:ascii="Tahoma" w:hAnsi="Tahoma" w:cs="Tahoma"/>
          <w:b/>
          <w:sz w:val="20"/>
          <w:szCs w:val="20"/>
        </w:rPr>
        <w:t>I</w:t>
      </w:r>
      <w:r w:rsidR="00FB37AD" w:rsidRPr="003922FB">
        <w:rPr>
          <w:rFonts w:ascii="Tahoma" w:hAnsi="Tahoma" w:cs="Tahoma"/>
          <w:b/>
          <w:sz w:val="20"/>
          <w:szCs w:val="20"/>
        </w:rPr>
        <w:t>V</w:t>
      </w:r>
      <w:r w:rsidRPr="003922FB">
        <w:rPr>
          <w:rFonts w:ascii="Tahoma" w:hAnsi="Tahoma" w:cs="Tahoma"/>
          <w:b/>
          <w:sz w:val="20"/>
          <w:szCs w:val="20"/>
        </w:rPr>
        <w:t>.</w:t>
      </w:r>
      <w:r w:rsidR="00C838A9">
        <w:rPr>
          <w:rFonts w:ascii="Tahoma" w:hAnsi="Tahoma" w:cs="Tahoma"/>
          <w:b/>
          <w:sz w:val="20"/>
          <w:szCs w:val="20"/>
        </w:rPr>
        <w:t>9</w:t>
      </w:r>
      <w:r w:rsidR="00B1064A" w:rsidRPr="003922FB">
        <w:rPr>
          <w:rFonts w:ascii="Tahoma" w:hAnsi="Tahoma" w:cs="Tahoma"/>
          <w:b/>
          <w:sz w:val="20"/>
          <w:szCs w:val="20"/>
        </w:rPr>
        <w:t>) Wzór Umowy</w:t>
      </w:r>
    </w:p>
    <w:p w:rsidR="00556877" w:rsidRPr="003922FB" w:rsidRDefault="00556877" w:rsidP="001955AD">
      <w:pPr>
        <w:pStyle w:val="Akapitzlist"/>
        <w:numPr>
          <w:ilvl w:val="0"/>
          <w:numId w:val="24"/>
        </w:numPr>
        <w:tabs>
          <w:tab w:val="left" w:pos="1520"/>
        </w:tabs>
        <w:spacing w:after="0"/>
        <w:jc w:val="both"/>
        <w:rPr>
          <w:rFonts w:ascii="Tahoma" w:hAnsi="Tahoma" w:cs="Tahoma"/>
          <w:sz w:val="20"/>
          <w:szCs w:val="20"/>
        </w:rPr>
      </w:pPr>
      <w:r w:rsidRPr="003922FB">
        <w:rPr>
          <w:rFonts w:ascii="Tahoma" w:hAnsi="Tahoma" w:cs="Tahoma"/>
          <w:sz w:val="20"/>
          <w:szCs w:val="20"/>
        </w:rPr>
        <w:t xml:space="preserve">Zamawiający wymaga od Wykonawcy, aby zawarł z nim Umowę na warunkach określonych we wzorze Umowy stanowiącym Załącznik nr </w:t>
      </w:r>
      <w:r w:rsidR="0017742F">
        <w:rPr>
          <w:rFonts w:ascii="Tahoma" w:hAnsi="Tahoma" w:cs="Tahoma"/>
          <w:sz w:val="20"/>
          <w:szCs w:val="20"/>
        </w:rPr>
        <w:t>4</w:t>
      </w:r>
      <w:r w:rsidRPr="003922FB">
        <w:rPr>
          <w:rFonts w:ascii="Tahoma" w:hAnsi="Tahoma" w:cs="Tahoma"/>
          <w:sz w:val="20"/>
          <w:szCs w:val="20"/>
        </w:rPr>
        <w:t xml:space="preserve"> do SIWZ,</w:t>
      </w:r>
    </w:p>
    <w:p w:rsidR="00556877" w:rsidRPr="003922FB" w:rsidRDefault="00556877" w:rsidP="001955AD">
      <w:pPr>
        <w:pStyle w:val="Akapitzlist"/>
        <w:numPr>
          <w:ilvl w:val="0"/>
          <w:numId w:val="24"/>
        </w:numPr>
        <w:tabs>
          <w:tab w:val="left" w:pos="1520"/>
        </w:tabs>
        <w:spacing w:after="0"/>
        <w:jc w:val="both"/>
        <w:rPr>
          <w:rFonts w:ascii="Tahoma" w:hAnsi="Tahoma" w:cs="Tahoma"/>
          <w:sz w:val="20"/>
          <w:szCs w:val="20"/>
        </w:rPr>
      </w:pPr>
      <w:r w:rsidRPr="003922FB">
        <w:rPr>
          <w:rFonts w:ascii="Tahoma" w:hAnsi="Tahoma" w:cs="Tahoma"/>
          <w:sz w:val="20"/>
          <w:szCs w:val="20"/>
        </w:rPr>
        <w:t>Uznaje się, że Wykonawca składający ofertę w Postępowaniu jednocześnie składa oświadczenie, że wzór Umowy, o którym mowa w ust. 1, został przez niego zaakceptowany i Wykonawca zobowiązuje się, w przypadku wyboru jego oferty, do zawarcia Umowy na określonych w niej warunkach, w miejscu i w terminie wskazanym przez Zamawiającego.</w:t>
      </w:r>
    </w:p>
    <w:p w:rsidR="00556877" w:rsidRPr="003922FB" w:rsidRDefault="00556877" w:rsidP="00556877">
      <w:pPr>
        <w:tabs>
          <w:tab w:val="left" w:pos="1520"/>
        </w:tabs>
        <w:spacing w:after="0"/>
        <w:jc w:val="both"/>
        <w:rPr>
          <w:rFonts w:ascii="Tahoma" w:hAnsi="Tahoma" w:cs="Tahoma"/>
          <w:sz w:val="20"/>
          <w:szCs w:val="20"/>
        </w:rPr>
      </w:pPr>
    </w:p>
    <w:p w:rsidR="00556877" w:rsidRPr="003922FB" w:rsidRDefault="00FB37AD" w:rsidP="00556877">
      <w:pPr>
        <w:tabs>
          <w:tab w:val="left" w:pos="1520"/>
        </w:tabs>
        <w:spacing w:after="0"/>
        <w:jc w:val="both"/>
        <w:rPr>
          <w:rFonts w:ascii="Tahoma" w:hAnsi="Tahoma" w:cs="Tahoma"/>
          <w:b/>
          <w:sz w:val="20"/>
          <w:szCs w:val="20"/>
        </w:rPr>
      </w:pPr>
      <w:r w:rsidRPr="003922FB">
        <w:rPr>
          <w:rFonts w:ascii="Tahoma" w:hAnsi="Tahoma" w:cs="Tahoma"/>
          <w:b/>
          <w:sz w:val="20"/>
          <w:szCs w:val="20"/>
        </w:rPr>
        <w:lastRenderedPageBreak/>
        <w:t>IV</w:t>
      </w:r>
      <w:r w:rsidR="00556877" w:rsidRPr="003922FB">
        <w:rPr>
          <w:rFonts w:ascii="Tahoma" w:hAnsi="Tahoma" w:cs="Tahoma"/>
          <w:b/>
          <w:sz w:val="20"/>
          <w:szCs w:val="20"/>
        </w:rPr>
        <w:t>.1</w:t>
      </w:r>
      <w:r w:rsidR="00C838A9">
        <w:rPr>
          <w:rFonts w:ascii="Tahoma" w:hAnsi="Tahoma" w:cs="Tahoma"/>
          <w:b/>
          <w:sz w:val="20"/>
          <w:szCs w:val="20"/>
        </w:rPr>
        <w:t>0</w:t>
      </w:r>
      <w:r w:rsidR="00556877" w:rsidRPr="003922FB">
        <w:rPr>
          <w:rFonts w:ascii="Tahoma" w:hAnsi="Tahoma" w:cs="Tahoma"/>
          <w:b/>
          <w:sz w:val="20"/>
          <w:szCs w:val="20"/>
        </w:rPr>
        <w:t>) Dopuszczalne zmiany Umowy w rozumieniu ar</w:t>
      </w:r>
      <w:r w:rsidR="00B1064A" w:rsidRPr="003922FB">
        <w:rPr>
          <w:rFonts w:ascii="Tahoma" w:hAnsi="Tahoma" w:cs="Tahoma"/>
          <w:b/>
          <w:sz w:val="20"/>
          <w:szCs w:val="20"/>
        </w:rPr>
        <w:t>t. 144 ust. 1 Ustawy Pzp</w:t>
      </w:r>
    </w:p>
    <w:p w:rsidR="00556877" w:rsidRPr="003922FB" w:rsidRDefault="00556877" w:rsidP="001955AD">
      <w:pPr>
        <w:pStyle w:val="Akapitzlist"/>
        <w:numPr>
          <w:ilvl w:val="0"/>
          <w:numId w:val="23"/>
        </w:numPr>
        <w:tabs>
          <w:tab w:val="left" w:pos="1520"/>
        </w:tabs>
        <w:spacing w:after="0"/>
        <w:jc w:val="both"/>
        <w:rPr>
          <w:rFonts w:ascii="Tahoma" w:hAnsi="Tahoma" w:cs="Tahoma"/>
          <w:sz w:val="20"/>
          <w:szCs w:val="20"/>
        </w:rPr>
      </w:pPr>
      <w:r w:rsidRPr="003922FB">
        <w:rPr>
          <w:rFonts w:ascii="Tahoma" w:hAnsi="Tahoma" w:cs="Tahoma"/>
          <w:sz w:val="20"/>
          <w:szCs w:val="20"/>
        </w:rPr>
        <w:t xml:space="preserve">Zamawiający </w:t>
      </w:r>
      <w:r w:rsidR="000F03F1">
        <w:rPr>
          <w:rFonts w:ascii="Tahoma" w:hAnsi="Tahoma" w:cs="Tahoma"/>
          <w:sz w:val="20"/>
          <w:szCs w:val="20"/>
        </w:rPr>
        <w:t>nie przewiduje istotnych zmian</w:t>
      </w:r>
      <w:r w:rsidRPr="003922FB">
        <w:rPr>
          <w:rFonts w:ascii="Tahoma" w:hAnsi="Tahoma" w:cs="Tahoma"/>
          <w:sz w:val="20"/>
          <w:szCs w:val="20"/>
        </w:rPr>
        <w:t xml:space="preserve"> postanowień zawartej Umowy w stosunku do treści oferty</w:t>
      </w:r>
      <w:r w:rsidR="00FB37AD" w:rsidRPr="003922FB">
        <w:rPr>
          <w:rFonts w:ascii="Tahoma" w:hAnsi="Tahoma" w:cs="Tahoma"/>
          <w:sz w:val="20"/>
          <w:szCs w:val="20"/>
        </w:rPr>
        <w:t xml:space="preserve"> na podstawie której dokonano wyboru Wykonawcy</w:t>
      </w:r>
      <w:r w:rsidRPr="003922FB">
        <w:rPr>
          <w:rFonts w:ascii="Tahoma" w:hAnsi="Tahoma" w:cs="Tahoma"/>
          <w:sz w:val="20"/>
          <w:szCs w:val="20"/>
        </w:rPr>
        <w:t xml:space="preserve">. </w:t>
      </w:r>
    </w:p>
    <w:p w:rsidR="00556877" w:rsidRPr="003922FB" w:rsidRDefault="00556877" w:rsidP="00556877">
      <w:pPr>
        <w:tabs>
          <w:tab w:val="left" w:pos="1520"/>
        </w:tabs>
        <w:spacing w:after="0"/>
        <w:jc w:val="both"/>
        <w:rPr>
          <w:rFonts w:ascii="Tahoma" w:hAnsi="Tahoma" w:cs="Tahoma"/>
          <w:b/>
          <w:sz w:val="20"/>
          <w:szCs w:val="20"/>
          <w:highlight w:val="green"/>
        </w:rPr>
      </w:pPr>
    </w:p>
    <w:p w:rsidR="00556877" w:rsidRPr="003922FB" w:rsidRDefault="00556877" w:rsidP="00556877">
      <w:pPr>
        <w:tabs>
          <w:tab w:val="left" w:pos="1520"/>
        </w:tabs>
        <w:spacing w:after="0"/>
        <w:jc w:val="both"/>
        <w:rPr>
          <w:rFonts w:ascii="Tahoma" w:hAnsi="Tahoma" w:cs="Tahoma"/>
          <w:b/>
          <w:sz w:val="20"/>
          <w:szCs w:val="20"/>
        </w:rPr>
      </w:pPr>
      <w:r w:rsidRPr="003922FB">
        <w:rPr>
          <w:rFonts w:ascii="Tahoma" w:hAnsi="Tahoma" w:cs="Tahoma"/>
          <w:b/>
          <w:sz w:val="20"/>
          <w:szCs w:val="20"/>
        </w:rPr>
        <w:t>I</w:t>
      </w:r>
      <w:r w:rsidR="00C838A9">
        <w:rPr>
          <w:rFonts w:ascii="Tahoma" w:hAnsi="Tahoma" w:cs="Tahoma"/>
          <w:b/>
          <w:sz w:val="20"/>
          <w:szCs w:val="20"/>
        </w:rPr>
        <w:t>V.11</w:t>
      </w:r>
      <w:r w:rsidRPr="003922FB">
        <w:rPr>
          <w:rFonts w:ascii="Tahoma" w:hAnsi="Tahoma" w:cs="Tahoma"/>
          <w:b/>
          <w:sz w:val="20"/>
          <w:szCs w:val="20"/>
        </w:rPr>
        <w:t>) Wymagania dotyczące zabezpiecz</w:t>
      </w:r>
      <w:r w:rsidR="00B1064A" w:rsidRPr="003922FB">
        <w:rPr>
          <w:rFonts w:ascii="Tahoma" w:hAnsi="Tahoma" w:cs="Tahoma"/>
          <w:b/>
          <w:sz w:val="20"/>
          <w:szCs w:val="20"/>
        </w:rPr>
        <w:t>enia należytego wykonania Umowy</w:t>
      </w:r>
    </w:p>
    <w:p w:rsidR="00556877" w:rsidRPr="003922FB" w:rsidRDefault="00556877" w:rsidP="00556877">
      <w:pPr>
        <w:tabs>
          <w:tab w:val="left" w:pos="1520"/>
        </w:tabs>
        <w:spacing w:after="0"/>
        <w:jc w:val="both"/>
        <w:rPr>
          <w:rFonts w:ascii="Tahoma" w:hAnsi="Tahoma" w:cs="Tahoma"/>
          <w:sz w:val="20"/>
          <w:szCs w:val="20"/>
        </w:rPr>
      </w:pPr>
      <w:r w:rsidRPr="003922FB">
        <w:rPr>
          <w:rFonts w:ascii="Tahoma" w:hAnsi="Tahoma" w:cs="Tahoma"/>
          <w:sz w:val="20"/>
          <w:szCs w:val="20"/>
        </w:rPr>
        <w:t>Zamawiający nie wymaga od Wykonawców wniesienia zabezpieczenia należytego wykonania Umowy.</w:t>
      </w:r>
      <w:r w:rsidRPr="003922FB">
        <w:rPr>
          <w:rFonts w:ascii="Tahoma" w:hAnsi="Tahoma" w:cs="Tahoma"/>
          <w:sz w:val="20"/>
          <w:szCs w:val="20"/>
        </w:rPr>
        <w:tab/>
      </w:r>
    </w:p>
    <w:p w:rsidR="00556877" w:rsidRPr="003922FB" w:rsidRDefault="00C838A9" w:rsidP="00556877">
      <w:pPr>
        <w:spacing w:after="0"/>
        <w:jc w:val="both"/>
        <w:rPr>
          <w:rFonts w:ascii="Tahoma" w:hAnsi="Tahoma" w:cs="Tahoma"/>
          <w:b/>
          <w:sz w:val="20"/>
          <w:szCs w:val="20"/>
        </w:rPr>
      </w:pPr>
      <w:r>
        <w:rPr>
          <w:rFonts w:ascii="Tahoma" w:hAnsi="Tahoma" w:cs="Tahoma"/>
          <w:b/>
          <w:sz w:val="20"/>
          <w:szCs w:val="20"/>
        </w:rPr>
        <w:t>IV. 12</w:t>
      </w:r>
      <w:r w:rsidR="00556877" w:rsidRPr="003922FB">
        <w:rPr>
          <w:rFonts w:ascii="Tahoma" w:hAnsi="Tahoma" w:cs="Tahoma"/>
          <w:b/>
          <w:sz w:val="20"/>
          <w:szCs w:val="20"/>
        </w:rPr>
        <w:t>) Główne warunki finansowe i uzgodnien</w:t>
      </w:r>
      <w:r w:rsidR="00B1064A" w:rsidRPr="003922FB">
        <w:rPr>
          <w:rFonts w:ascii="Tahoma" w:hAnsi="Tahoma" w:cs="Tahoma"/>
          <w:b/>
          <w:sz w:val="20"/>
          <w:szCs w:val="20"/>
        </w:rPr>
        <w:t>ia płatnicze</w:t>
      </w:r>
    </w:p>
    <w:p w:rsidR="00556877" w:rsidRPr="003922FB" w:rsidRDefault="00556877" w:rsidP="001955AD">
      <w:pPr>
        <w:pStyle w:val="Akapitzlist"/>
        <w:numPr>
          <w:ilvl w:val="0"/>
          <w:numId w:val="18"/>
        </w:numPr>
        <w:spacing w:after="0"/>
        <w:jc w:val="both"/>
        <w:rPr>
          <w:rFonts w:ascii="Tahoma" w:hAnsi="Tahoma" w:cs="Tahoma"/>
          <w:sz w:val="20"/>
          <w:szCs w:val="20"/>
        </w:rPr>
      </w:pPr>
      <w:r w:rsidRPr="003922FB">
        <w:rPr>
          <w:rFonts w:ascii="Tahoma" w:hAnsi="Tahoma" w:cs="Tahoma"/>
          <w:sz w:val="20"/>
          <w:szCs w:val="20"/>
        </w:rPr>
        <w:t xml:space="preserve">Zamówienie </w:t>
      </w:r>
      <w:r w:rsidR="008B77DD">
        <w:rPr>
          <w:rFonts w:ascii="Tahoma" w:hAnsi="Tahoma" w:cs="Tahoma"/>
          <w:sz w:val="20"/>
          <w:szCs w:val="20"/>
        </w:rPr>
        <w:t xml:space="preserve">jest finansowane w 85 % </w:t>
      </w:r>
      <w:r w:rsidR="008B77DD" w:rsidRPr="00AB67FA">
        <w:rPr>
          <w:rFonts w:ascii="Tahoma" w:hAnsi="Tahoma" w:cs="Tahoma"/>
          <w:color w:val="000000" w:themeColor="text1"/>
          <w:sz w:val="20"/>
          <w:szCs w:val="20"/>
        </w:rPr>
        <w:t>z</w:t>
      </w:r>
      <w:r w:rsidR="002C0093" w:rsidRPr="00AB67FA">
        <w:rPr>
          <w:rFonts w:ascii="Tahoma" w:hAnsi="Tahoma" w:cs="Tahoma"/>
          <w:color w:val="000000" w:themeColor="text1"/>
          <w:sz w:val="20"/>
          <w:szCs w:val="20"/>
        </w:rPr>
        <w:t>e</w:t>
      </w:r>
      <w:r w:rsidR="008B77DD">
        <w:rPr>
          <w:rFonts w:ascii="Tahoma" w:hAnsi="Tahoma" w:cs="Tahoma"/>
          <w:sz w:val="20"/>
          <w:szCs w:val="20"/>
        </w:rPr>
        <w:t xml:space="preserve"> środków unijnych i w 15 % </w:t>
      </w:r>
      <w:r w:rsidR="008B77DD" w:rsidRPr="00AB67FA">
        <w:rPr>
          <w:rFonts w:ascii="Tahoma" w:hAnsi="Tahoma" w:cs="Tahoma"/>
          <w:color w:val="000000" w:themeColor="text1"/>
          <w:sz w:val="20"/>
          <w:szCs w:val="20"/>
        </w:rPr>
        <w:t>z</w:t>
      </w:r>
      <w:r w:rsidR="002C0093" w:rsidRPr="00AB67FA">
        <w:rPr>
          <w:rFonts w:ascii="Tahoma" w:hAnsi="Tahoma" w:cs="Tahoma"/>
          <w:color w:val="000000" w:themeColor="text1"/>
          <w:sz w:val="20"/>
          <w:szCs w:val="20"/>
        </w:rPr>
        <w:t>e</w:t>
      </w:r>
      <w:r w:rsidR="008B77DD" w:rsidRPr="00AB67FA">
        <w:rPr>
          <w:rFonts w:ascii="Tahoma" w:hAnsi="Tahoma" w:cs="Tahoma"/>
          <w:color w:val="000000" w:themeColor="text1"/>
          <w:sz w:val="20"/>
          <w:szCs w:val="20"/>
        </w:rPr>
        <w:t>ś</w:t>
      </w:r>
      <w:r w:rsidR="008B77DD">
        <w:rPr>
          <w:rFonts w:ascii="Tahoma" w:hAnsi="Tahoma" w:cs="Tahoma"/>
          <w:sz w:val="20"/>
          <w:szCs w:val="20"/>
        </w:rPr>
        <w:t>rodków Powiatu Augustowskiego</w:t>
      </w:r>
    </w:p>
    <w:p w:rsidR="00556877" w:rsidRPr="003922FB" w:rsidRDefault="00556877" w:rsidP="001955AD">
      <w:pPr>
        <w:pStyle w:val="Akapitzlist"/>
        <w:numPr>
          <w:ilvl w:val="0"/>
          <w:numId w:val="18"/>
        </w:numPr>
        <w:spacing w:after="0"/>
        <w:jc w:val="both"/>
        <w:rPr>
          <w:rFonts w:ascii="Tahoma" w:hAnsi="Tahoma" w:cs="Tahoma"/>
          <w:sz w:val="20"/>
          <w:szCs w:val="20"/>
        </w:rPr>
      </w:pPr>
      <w:r w:rsidRPr="003922FB">
        <w:rPr>
          <w:rFonts w:ascii="Tahoma" w:hAnsi="Tahoma" w:cs="Tahoma"/>
          <w:sz w:val="20"/>
          <w:szCs w:val="20"/>
        </w:rPr>
        <w:t>Rozliczenia między Zamawiającym, a Wykonawcą prowadzone będą w polskich złotych (PLN). Zamawiający nie przewiduje rozliczenia w walutach obcych.</w:t>
      </w:r>
    </w:p>
    <w:p w:rsidR="00556877" w:rsidRPr="003922FB" w:rsidRDefault="00556877" w:rsidP="00556877">
      <w:pPr>
        <w:spacing w:after="0"/>
        <w:jc w:val="both"/>
        <w:rPr>
          <w:rFonts w:ascii="Tahoma" w:hAnsi="Tahoma" w:cs="Tahoma"/>
          <w:b/>
          <w:sz w:val="20"/>
          <w:szCs w:val="20"/>
        </w:rPr>
      </w:pPr>
    </w:p>
    <w:p w:rsidR="00E560EC" w:rsidRPr="003922FB" w:rsidRDefault="00C838A9" w:rsidP="00E560EC">
      <w:pPr>
        <w:spacing w:after="0"/>
        <w:jc w:val="both"/>
        <w:rPr>
          <w:rFonts w:ascii="Tahoma" w:hAnsi="Tahoma" w:cs="Tahoma"/>
          <w:b/>
          <w:sz w:val="20"/>
          <w:szCs w:val="20"/>
        </w:rPr>
      </w:pPr>
      <w:r>
        <w:rPr>
          <w:rFonts w:ascii="Tahoma" w:hAnsi="Tahoma" w:cs="Tahoma"/>
          <w:b/>
          <w:sz w:val="20"/>
          <w:szCs w:val="20"/>
        </w:rPr>
        <w:t>IV.13</w:t>
      </w:r>
      <w:r w:rsidR="00E560EC" w:rsidRPr="003922FB">
        <w:rPr>
          <w:rFonts w:ascii="Tahoma" w:hAnsi="Tahoma" w:cs="Tahoma"/>
          <w:b/>
          <w:sz w:val="20"/>
          <w:szCs w:val="20"/>
        </w:rPr>
        <w:t>) Komunikacja w Postępowaniu</w:t>
      </w:r>
    </w:p>
    <w:p w:rsidR="00E560EC" w:rsidRPr="003922FB" w:rsidRDefault="00E560EC" w:rsidP="001955AD">
      <w:pPr>
        <w:pStyle w:val="Akapitzlist"/>
        <w:numPr>
          <w:ilvl w:val="0"/>
          <w:numId w:val="4"/>
        </w:numPr>
        <w:jc w:val="both"/>
        <w:rPr>
          <w:rFonts w:ascii="Tahoma" w:hAnsi="Tahoma" w:cs="Tahoma"/>
          <w:sz w:val="20"/>
          <w:szCs w:val="20"/>
        </w:rPr>
      </w:pPr>
      <w:r w:rsidRPr="003922FB">
        <w:rPr>
          <w:rFonts w:ascii="Tahoma" w:hAnsi="Tahoma" w:cs="Tahoma"/>
          <w:sz w:val="20"/>
          <w:szCs w:val="20"/>
        </w:rPr>
        <w:t xml:space="preserve">Komunikacja między Zamawiającym, a Wykonawcami odbywa się za pośrednictwem operatora pocztowego w rozumieniu ustawy z dnia 23 listopada 2012 r. Prawo pocztowe (tekst jednolity Dz. U. z 2016 r., poz. 1113 z późn. zm.) zwanej dalej ustawą Prawo pocztowe, osobiście, za pośrednictwem posłańca, faksu lub przy użyciu środków komunikacji elektronicznej. </w:t>
      </w:r>
    </w:p>
    <w:p w:rsidR="00E560EC" w:rsidRPr="003922FB" w:rsidRDefault="00E560EC" w:rsidP="001955AD">
      <w:pPr>
        <w:pStyle w:val="Akapitzlist"/>
        <w:numPr>
          <w:ilvl w:val="0"/>
          <w:numId w:val="4"/>
        </w:numPr>
        <w:spacing w:after="0"/>
        <w:jc w:val="both"/>
        <w:rPr>
          <w:rStyle w:val="Hipercze"/>
          <w:rFonts w:ascii="Tahoma" w:hAnsi="Tahoma" w:cs="Tahoma"/>
          <w:color w:val="auto"/>
          <w:sz w:val="20"/>
          <w:szCs w:val="20"/>
          <w:u w:val="none"/>
        </w:rPr>
      </w:pPr>
      <w:r w:rsidRPr="003922FB">
        <w:rPr>
          <w:rStyle w:val="Hipercze"/>
          <w:rFonts w:ascii="Tahoma" w:hAnsi="Tahoma" w:cs="Tahoma"/>
          <w:color w:val="auto"/>
          <w:sz w:val="20"/>
          <w:szCs w:val="20"/>
          <w:u w:val="none"/>
        </w:rPr>
        <w:t>Wykonawcy są zobowiązani do stosowania oznaczenia numeru referencyjnego Postępowania określonego w SIWZ we wszystkich kontaktach z Zamawiającym dotyczących niniejszego Postępowania.</w:t>
      </w:r>
    </w:p>
    <w:p w:rsidR="00E560EC" w:rsidRPr="003922FB" w:rsidRDefault="00E560EC" w:rsidP="001955AD">
      <w:pPr>
        <w:pStyle w:val="Akapitzlist"/>
        <w:numPr>
          <w:ilvl w:val="0"/>
          <w:numId w:val="4"/>
        </w:numPr>
        <w:spacing w:after="0"/>
        <w:jc w:val="both"/>
        <w:rPr>
          <w:rStyle w:val="Hipercze"/>
          <w:rFonts w:ascii="Tahoma" w:hAnsi="Tahoma" w:cs="Tahoma"/>
          <w:color w:val="auto"/>
          <w:sz w:val="20"/>
          <w:szCs w:val="20"/>
          <w:u w:val="none"/>
        </w:rPr>
      </w:pPr>
      <w:r w:rsidRPr="003922FB">
        <w:rPr>
          <w:rStyle w:val="Hipercze"/>
          <w:rFonts w:ascii="Tahoma" w:hAnsi="Tahoma" w:cs="Tahoma"/>
          <w:color w:val="auto"/>
          <w:sz w:val="20"/>
          <w:szCs w:val="20"/>
          <w:u w:val="none"/>
        </w:rPr>
        <w:t xml:space="preserve">Korespondencja pisemna powinna być kierowana na adres </w:t>
      </w:r>
      <w:r w:rsidR="0008048D">
        <w:rPr>
          <w:rStyle w:val="Hipercze"/>
          <w:rFonts w:ascii="Tahoma" w:hAnsi="Tahoma" w:cs="Tahoma"/>
          <w:color w:val="auto"/>
          <w:sz w:val="20"/>
          <w:szCs w:val="20"/>
          <w:u w:val="none"/>
        </w:rPr>
        <w:t>Samodzielny Publiczny Zespół Zakładów</w:t>
      </w:r>
      <w:r w:rsidR="0084462A" w:rsidRPr="003922FB">
        <w:rPr>
          <w:rStyle w:val="Hipercze"/>
          <w:rFonts w:ascii="Tahoma" w:hAnsi="Tahoma" w:cs="Tahoma"/>
          <w:color w:val="auto"/>
          <w:sz w:val="20"/>
          <w:szCs w:val="20"/>
          <w:u w:val="none"/>
        </w:rPr>
        <w:t xml:space="preserve"> Opieki </w:t>
      </w:r>
      <w:r w:rsidR="0008048D">
        <w:rPr>
          <w:rStyle w:val="Hipercze"/>
          <w:rFonts w:ascii="Tahoma" w:hAnsi="Tahoma" w:cs="Tahoma"/>
          <w:color w:val="auto"/>
          <w:sz w:val="20"/>
          <w:szCs w:val="20"/>
          <w:u w:val="none"/>
        </w:rPr>
        <w:t xml:space="preserve"> Długoterminowej w Augustowie,</w:t>
      </w:r>
      <w:r w:rsidRPr="003922FB">
        <w:rPr>
          <w:rStyle w:val="Hipercze"/>
          <w:rFonts w:ascii="Tahoma" w:hAnsi="Tahoma" w:cs="Tahoma"/>
          <w:color w:val="auto"/>
          <w:sz w:val="20"/>
          <w:szCs w:val="20"/>
          <w:u w:val="none"/>
        </w:rPr>
        <w:t xml:space="preserve"> ul.</w:t>
      </w:r>
      <w:r w:rsidR="0008048D">
        <w:rPr>
          <w:rStyle w:val="Hipercze"/>
          <w:rFonts w:ascii="Tahoma" w:hAnsi="Tahoma" w:cs="Tahoma"/>
          <w:color w:val="auto"/>
          <w:sz w:val="20"/>
          <w:szCs w:val="20"/>
          <w:u w:val="none"/>
        </w:rPr>
        <w:t xml:space="preserve"> I Pułku Ułanów Krechowieckich 17</w:t>
      </w:r>
      <w:r w:rsidR="0084462A" w:rsidRPr="003922FB">
        <w:rPr>
          <w:rStyle w:val="Hipercze"/>
          <w:rFonts w:ascii="Tahoma" w:hAnsi="Tahoma" w:cs="Tahoma"/>
          <w:color w:val="auto"/>
          <w:sz w:val="20"/>
          <w:szCs w:val="20"/>
          <w:u w:val="none"/>
        </w:rPr>
        <w:t>, 16-300 Augustów</w:t>
      </w:r>
      <w:r w:rsidRPr="003922FB">
        <w:rPr>
          <w:rStyle w:val="Hipercze"/>
          <w:rFonts w:ascii="Tahoma" w:hAnsi="Tahoma" w:cs="Tahoma"/>
          <w:color w:val="auto"/>
          <w:sz w:val="20"/>
          <w:szCs w:val="20"/>
          <w:u w:val="none"/>
        </w:rPr>
        <w:t>.</w:t>
      </w:r>
    </w:p>
    <w:p w:rsidR="00E560EC" w:rsidRPr="003922FB" w:rsidRDefault="00E560EC" w:rsidP="001955AD">
      <w:pPr>
        <w:pStyle w:val="Akapitzlist"/>
        <w:numPr>
          <w:ilvl w:val="0"/>
          <w:numId w:val="4"/>
        </w:numPr>
        <w:spacing w:after="0"/>
        <w:jc w:val="both"/>
        <w:rPr>
          <w:rFonts w:ascii="Tahoma" w:hAnsi="Tahoma" w:cs="Tahoma"/>
          <w:sz w:val="20"/>
          <w:szCs w:val="20"/>
        </w:rPr>
      </w:pPr>
      <w:r w:rsidRPr="003922FB">
        <w:rPr>
          <w:rFonts w:ascii="Tahoma" w:hAnsi="Tahoma" w:cs="Tahoma"/>
          <w:sz w:val="20"/>
          <w:szCs w:val="20"/>
        </w:rPr>
        <w:t>W Postępowaniu, komunikacja między Zamawiającym, a Wykonawcami odbywa się również przy użyciu:</w:t>
      </w:r>
    </w:p>
    <w:p w:rsidR="0084462A" w:rsidRPr="003922FB" w:rsidRDefault="00E560EC" w:rsidP="001955AD">
      <w:pPr>
        <w:pStyle w:val="Akapitzlist"/>
        <w:numPr>
          <w:ilvl w:val="1"/>
          <w:numId w:val="4"/>
        </w:numPr>
        <w:spacing w:after="0"/>
        <w:jc w:val="both"/>
        <w:rPr>
          <w:rFonts w:ascii="Tahoma" w:hAnsi="Tahoma" w:cs="Tahoma"/>
          <w:sz w:val="20"/>
          <w:szCs w:val="20"/>
        </w:rPr>
      </w:pPr>
      <w:r w:rsidRPr="003922FB">
        <w:rPr>
          <w:rFonts w:ascii="Tahoma" w:hAnsi="Tahoma" w:cs="Tahoma"/>
          <w:sz w:val="20"/>
          <w:szCs w:val="20"/>
        </w:rPr>
        <w:t xml:space="preserve">adresu poczty elektronicznej: </w:t>
      </w:r>
      <w:r w:rsidR="00523725">
        <w:rPr>
          <w:rFonts w:ascii="Tahoma" w:hAnsi="Tahoma" w:cs="Tahoma"/>
          <w:sz w:val="20"/>
          <w:szCs w:val="20"/>
        </w:rPr>
        <w:t>hospicjum</w:t>
      </w:r>
      <w:r w:rsidR="0008048D">
        <w:rPr>
          <w:rFonts w:ascii="Tahoma" w:hAnsi="Tahoma" w:cs="Tahoma"/>
          <w:sz w:val="20"/>
          <w:szCs w:val="20"/>
        </w:rPr>
        <w:t>.projekt@wp</w:t>
      </w:r>
      <w:r w:rsidR="00523725">
        <w:rPr>
          <w:rFonts w:ascii="Tahoma" w:hAnsi="Tahoma" w:cs="Tahoma"/>
          <w:sz w:val="20"/>
          <w:szCs w:val="20"/>
        </w:rPr>
        <w:t>.pl</w:t>
      </w:r>
    </w:p>
    <w:p w:rsidR="0084462A" w:rsidRPr="003922FB" w:rsidRDefault="00E560EC" w:rsidP="001955AD">
      <w:pPr>
        <w:pStyle w:val="Akapitzlist"/>
        <w:numPr>
          <w:ilvl w:val="1"/>
          <w:numId w:val="4"/>
        </w:numPr>
        <w:spacing w:after="0"/>
        <w:jc w:val="both"/>
        <w:rPr>
          <w:rFonts w:ascii="Tahoma" w:hAnsi="Tahoma" w:cs="Tahoma"/>
          <w:sz w:val="20"/>
          <w:szCs w:val="20"/>
        </w:rPr>
      </w:pPr>
      <w:r w:rsidRPr="003922FB">
        <w:rPr>
          <w:rFonts w:ascii="Tahoma" w:hAnsi="Tahoma" w:cs="Tahoma"/>
          <w:sz w:val="20"/>
          <w:szCs w:val="20"/>
        </w:rPr>
        <w:t>numeru faksu</w:t>
      </w:r>
      <w:r w:rsidR="0008048D">
        <w:rPr>
          <w:rFonts w:ascii="Tahoma" w:hAnsi="Tahoma" w:cs="Tahoma"/>
          <w:sz w:val="20"/>
          <w:szCs w:val="20"/>
        </w:rPr>
        <w:t>: 87 643 47 04</w:t>
      </w:r>
    </w:p>
    <w:p w:rsidR="00E560EC" w:rsidRPr="003922FB" w:rsidRDefault="00E560EC" w:rsidP="001955AD">
      <w:pPr>
        <w:pStyle w:val="Akapitzlist"/>
        <w:numPr>
          <w:ilvl w:val="0"/>
          <w:numId w:val="4"/>
        </w:numPr>
        <w:spacing w:after="0"/>
        <w:jc w:val="both"/>
        <w:rPr>
          <w:rFonts w:ascii="Tahoma" w:hAnsi="Tahoma" w:cs="Tahoma"/>
          <w:sz w:val="20"/>
          <w:szCs w:val="20"/>
        </w:rPr>
      </w:pPr>
      <w:r w:rsidRPr="003922FB">
        <w:rPr>
          <w:rFonts w:ascii="Tahoma" w:hAnsi="Tahoma" w:cs="Tahoma"/>
          <w:sz w:val="20"/>
          <w:szCs w:val="20"/>
        </w:rPr>
        <w:t xml:space="preserve">Jeżeli Zamawiający lub Wykonawca przekazują oświadczenia, wnioski, zawiadomienia lub informacje za pośrednictwem faksu lub przy użyciu środków komunikacji elektronicznej, każda ze stron na żądanie drugiej niezwłocznie potwierdza fakt ich otrzymania. </w:t>
      </w:r>
    </w:p>
    <w:p w:rsidR="00E560EC" w:rsidRPr="00AB67FA" w:rsidRDefault="00E560EC" w:rsidP="001955AD">
      <w:pPr>
        <w:pStyle w:val="Akapitzlist"/>
        <w:numPr>
          <w:ilvl w:val="0"/>
          <w:numId w:val="4"/>
        </w:numPr>
        <w:spacing w:after="0"/>
        <w:jc w:val="both"/>
        <w:rPr>
          <w:rFonts w:ascii="Tahoma" w:hAnsi="Tahoma" w:cs="Tahoma"/>
          <w:color w:val="000000" w:themeColor="text1"/>
          <w:sz w:val="20"/>
          <w:szCs w:val="20"/>
        </w:rPr>
      </w:pPr>
      <w:r w:rsidRPr="003922FB">
        <w:rPr>
          <w:rFonts w:ascii="Tahoma" w:hAnsi="Tahoma" w:cs="Tahoma"/>
          <w:sz w:val="20"/>
          <w:szCs w:val="20"/>
        </w:rPr>
        <w:t xml:space="preserve">Nieograniczony, pełny i bezpośredni dostęp do dokumentów Zamówienia można </w:t>
      </w:r>
      <w:r w:rsidR="00DF0F16" w:rsidRPr="003922FB">
        <w:rPr>
          <w:rFonts w:ascii="Tahoma" w:hAnsi="Tahoma" w:cs="Tahoma"/>
          <w:sz w:val="20"/>
          <w:szCs w:val="20"/>
        </w:rPr>
        <w:t xml:space="preserve">uzyskać bezpłatnie pod adresem: </w:t>
      </w:r>
      <w:r w:rsidR="00523725" w:rsidRPr="00AB67FA">
        <w:rPr>
          <w:rFonts w:ascii="Tahoma" w:hAnsi="Tahoma" w:cs="Tahoma"/>
          <w:color w:val="000000" w:themeColor="text1"/>
          <w:sz w:val="20"/>
          <w:szCs w:val="20"/>
        </w:rPr>
        <w:t>www.hospicjum.web</w:t>
      </w:r>
      <w:r w:rsidR="002C0093" w:rsidRPr="00AB67FA">
        <w:rPr>
          <w:rFonts w:ascii="Tahoma" w:hAnsi="Tahoma" w:cs="Tahoma"/>
          <w:color w:val="000000" w:themeColor="text1"/>
          <w:sz w:val="20"/>
          <w:szCs w:val="20"/>
        </w:rPr>
        <w:t>serw</w:t>
      </w:r>
      <w:r w:rsidR="00523725" w:rsidRPr="00AB67FA">
        <w:rPr>
          <w:rFonts w:ascii="Tahoma" w:hAnsi="Tahoma" w:cs="Tahoma"/>
          <w:color w:val="000000" w:themeColor="text1"/>
          <w:sz w:val="20"/>
          <w:szCs w:val="20"/>
        </w:rPr>
        <w:t>er.pl</w:t>
      </w:r>
    </w:p>
    <w:p w:rsidR="00415935" w:rsidRPr="003922FB" w:rsidRDefault="00415935" w:rsidP="00415935">
      <w:pPr>
        <w:pStyle w:val="Akapitzlist"/>
        <w:spacing w:after="0"/>
        <w:ind w:left="360"/>
        <w:jc w:val="both"/>
        <w:rPr>
          <w:rFonts w:ascii="Tahoma" w:hAnsi="Tahoma" w:cs="Tahoma"/>
          <w:sz w:val="20"/>
          <w:szCs w:val="20"/>
        </w:rPr>
      </w:pPr>
    </w:p>
    <w:p w:rsidR="00E560EC" w:rsidRPr="003922FB" w:rsidRDefault="00E560EC" w:rsidP="00E560EC">
      <w:pPr>
        <w:tabs>
          <w:tab w:val="left" w:pos="104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14</w:t>
      </w:r>
      <w:r w:rsidRPr="003922FB">
        <w:rPr>
          <w:rFonts w:ascii="Tahoma" w:hAnsi="Tahoma" w:cs="Tahoma"/>
          <w:b/>
          <w:sz w:val="20"/>
          <w:szCs w:val="20"/>
        </w:rPr>
        <w:t>) Osoby uprawnione do p</w:t>
      </w:r>
      <w:r w:rsidR="00B1064A" w:rsidRPr="003922FB">
        <w:rPr>
          <w:rFonts w:ascii="Tahoma" w:hAnsi="Tahoma" w:cs="Tahoma"/>
          <w:b/>
          <w:sz w:val="20"/>
          <w:szCs w:val="20"/>
        </w:rPr>
        <w:t>orozumiewania się z Wykonawcami</w:t>
      </w:r>
    </w:p>
    <w:p w:rsidR="00E560EC" w:rsidRPr="003922FB" w:rsidRDefault="00E560EC" w:rsidP="001955AD">
      <w:pPr>
        <w:pStyle w:val="Akapitzlist"/>
        <w:numPr>
          <w:ilvl w:val="0"/>
          <w:numId w:val="19"/>
        </w:numPr>
        <w:tabs>
          <w:tab w:val="left" w:pos="1040"/>
        </w:tabs>
        <w:spacing w:after="0"/>
        <w:jc w:val="both"/>
        <w:rPr>
          <w:rFonts w:ascii="Tahoma" w:hAnsi="Tahoma" w:cs="Tahoma"/>
          <w:sz w:val="20"/>
          <w:szCs w:val="20"/>
        </w:rPr>
      </w:pPr>
      <w:r w:rsidRPr="003922FB">
        <w:rPr>
          <w:rFonts w:ascii="Tahoma" w:hAnsi="Tahoma" w:cs="Tahoma"/>
          <w:sz w:val="20"/>
          <w:szCs w:val="20"/>
        </w:rPr>
        <w:t>Osobą uprawnioną przez Zamawiającego do porozumiewania się z Wykonawcami jest:</w:t>
      </w:r>
    </w:p>
    <w:p w:rsidR="00E560EC" w:rsidRPr="003922FB" w:rsidRDefault="0084462A" w:rsidP="00E560EC">
      <w:pPr>
        <w:pStyle w:val="Akapitzlist"/>
        <w:tabs>
          <w:tab w:val="left" w:pos="1040"/>
        </w:tabs>
        <w:spacing w:after="0"/>
        <w:ind w:left="360"/>
        <w:jc w:val="both"/>
        <w:rPr>
          <w:rFonts w:ascii="Tahoma" w:hAnsi="Tahoma" w:cs="Tahoma"/>
          <w:sz w:val="20"/>
          <w:szCs w:val="20"/>
        </w:rPr>
      </w:pPr>
      <w:r w:rsidRPr="003922FB">
        <w:rPr>
          <w:rFonts w:ascii="Tahoma" w:hAnsi="Tahoma" w:cs="Tahoma"/>
          <w:sz w:val="20"/>
          <w:szCs w:val="20"/>
        </w:rPr>
        <w:t>Pan</w:t>
      </w:r>
      <w:r w:rsidR="00523725">
        <w:rPr>
          <w:rFonts w:ascii="Tahoma" w:hAnsi="Tahoma" w:cs="Tahoma"/>
          <w:sz w:val="20"/>
          <w:szCs w:val="20"/>
        </w:rPr>
        <w:t>i Krystyna Wilczewska – Dyrektor</w:t>
      </w:r>
    </w:p>
    <w:p w:rsidR="00E560EC" w:rsidRPr="00406B24" w:rsidRDefault="00E560EC" w:rsidP="001955AD">
      <w:pPr>
        <w:pStyle w:val="Akapitzlist"/>
        <w:numPr>
          <w:ilvl w:val="0"/>
          <w:numId w:val="19"/>
        </w:numPr>
        <w:tabs>
          <w:tab w:val="left" w:pos="1040"/>
        </w:tabs>
        <w:spacing w:after="0"/>
        <w:jc w:val="both"/>
        <w:rPr>
          <w:rFonts w:ascii="Tahoma" w:hAnsi="Tahoma" w:cs="Tahoma"/>
          <w:color w:val="000000" w:themeColor="text1"/>
          <w:sz w:val="20"/>
          <w:szCs w:val="20"/>
        </w:rPr>
      </w:pPr>
      <w:r w:rsidRPr="003922FB">
        <w:rPr>
          <w:rFonts w:ascii="Tahoma" w:hAnsi="Tahoma" w:cs="Tahoma"/>
          <w:sz w:val="20"/>
          <w:szCs w:val="20"/>
        </w:rPr>
        <w:t>Zamawiający informuje, że Ustawa Pzp nie pozwala na jakikolwiek inny kontakt – zarówno z Zamawiającym, jak i osobami uprawnionymi do porozumiewania się z Wyk</w:t>
      </w:r>
      <w:r w:rsidR="009D1B0D">
        <w:rPr>
          <w:rFonts w:ascii="Tahoma" w:hAnsi="Tahoma" w:cs="Tahoma"/>
          <w:sz w:val="20"/>
          <w:szCs w:val="20"/>
        </w:rPr>
        <w:t xml:space="preserve">onawcami – niż wskazany </w:t>
      </w:r>
      <w:r w:rsidR="009D1B0D" w:rsidRPr="00406B24">
        <w:rPr>
          <w:rFonts w:ascii="Tahoma" w:hAnsi="Tahoma" w:cs="Tahoma"/>
          <w:color w:val="000000" w:themeColor="text1"/>
          <w:sz w:val="20"/>
          <w:szCs w:val="20"/>
        </w:rPr>
        <w:t>w Sekcji</w:t>
      </w:r>
      <w:r w:rsidR="00FB37AD" w:rsidRPr="00406B24">
        <w:rPr>
          <w:rFonts w:ascii="Tahoma" w:hAnsi="Tahoma" w:cs="Tahoma"/>
          <w:color w:val="000000" w:themeColor="text1"/>
          <w:sz w:val="20"/>
          <w:szCs w:val="20"/>
        </w:rPr>
        <w:t xml:space="preserve"> IV.14</w:t>
      </w:r>
      <w:r w:rsidRPr="00406B24">
        <w:rPr>
          <w:rFonts w:ascii="Tahoma" w:hAnsi="Tahoma" w:cs="Tahoma"/>
          <w:color w:val="000000" w:themeColor="text1"/>
          <w:sz w:val="20"/>
          <w:szCs w:val="20"/>
        </w:rPr>
        <w:t>).</w:t>
      </w:r>
    </w:p>
    <w:p w:rsidR="0084462A" w:rsidRPr="003922FB" w:rsidRDefault="0084462A" w:rsidP="00E560EC">
      <w:pPr>
        <w:pStyle w:val="Akapitzlist"/>
        <w:tabs>
          <w:tab w:val="left" w:pos="1040"/>
        </w:tabs>
        <w:spacing w:after="0"/>
        <w:jc w:val="both"/>
        <w:rPr>
          <w:rFonts w:ascii="Tahoma" w:hAnsi="Tahoma" w:cs="Tahoma"/>
          <w:sz w:val="20"/>
          <w:szCs w:val="20"/>
        </w:rPr>
      </w:pPr>
    </w:p>
    <w:p w:rsidR="00E560EC" w:rsidRPr="003922FB" w:rsidRDefault="00E560EC" w:rsidP="00E560EC">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15</w:t>
      </w:r>
      <w:r w:rsidR="00B1064A" w:rsidRPr="003922FB">
        <w:rPr>
          <w:rFonts w:ascii="Tahoma" w:hAnsi="Tahoma" w:cs="Tahoma"/>
          <w:b/>
          <w:sz w:val="20"/>
          <w:szCs w:val="20"/>
        </w:rPr>
        <w:t>) Wyjaśnienie treści SIWZ</w:t>
      </w:r>
    </w:p>
    <w:p w:rsidR="00E560EC" w:rsidRPr="003922FB" w:rsidRDefault="00E560EC" w:rsidP="001955AD">
      <w:pPr>
        <w:pStyle w:val="Akapitzlist"/>
        <w:numPr>
          <w:ilvl w:val="0"/>
          <w:numId w:val="20"/>
        </w:numPr>
        <w:tabs>
          <w:tab w:val="left" w:pos="1950"/>
        </w:tabs>
        <w:spacing w:after="0"/>
        <w:jc w:val="both"/>
        <w:rPr>
          <w:rFonts w:ascii="Tahoma" w:hAnsi="Tahoma" w:cs="Tahoma"/>
          <w:sz w:val="20"/>
          <w:szCs w:val="20"/>
        </w:rPr>
      </w:pPr>
      <w:r w:rsidRPr="003922FB">
        <w:rPr>
          <w:rFonts w:ascii="Tahoma" w:hAnsi="Tahoma" w:cs="Tahoma"/>
          <w:sz w:val="20"/>
          <w:szCs w:val="20"/>
        </w:rPr>
        <w:t xml:space="preserve">Wykonawca może zwrócić się do Zamawiającego o wyjaśnienie treści SIWZ. </w:t>
      </w:r>
    </w:p>
    <w:p w:rsidR="00E560EC" w:rsidRPr="003922FB" w:rsidRDefault="00E560EC" w:rsidP="001955AD">
      <w:pPr>
        <w:pStyle w:val="Akapitzlist"/>
        <w:numPr>
          <w:ilvl w:val="0"/>
          <w:numId w:val="20"/>
        </w:numPr>
        <w:tabs>
          <w:tab w:val="left" w:pos="1950"/>
        </w:tabs>
        <w:spacing w:after="0"/>
        <w:jc w:val="both"/>
        <w:rPr>
          <w:rFonts w:ascii="Tahoma" w:hAnsi="Tahoma" w:cs="Tahoma"/>
          <w:sz w:val="20"/>
          <w:szCs w:val="20"/>
        </w:rPr>
      </w:pPr>
      <w:r w:rsidRPr="003922FB">
        <w:rPr>
          <w:rFonts w:ascii="Tahoma" w:hAnsi="Tahoma" w:cs="Tahoma"/>
          <w:sz w:val="20"/>
          <w:szCs w:val="20"/>
        </w:rPr>
        <w:t>Zasady składania przez Wykonawców wniosków o wyjaśnienie treści SIWZ oraz udzielania wyjaśnień przez Zamawiającego określa Ustawa Pzp, w szczególności art. 38 Ustawy Pzp.</w:t>
      </w:r>
    </w:p>
    <w:p w:rsidR="00E560EC" w:rsidRPr="003922FB" w:rsidRDefault="00E560EC" w:rsidP="001955AD">
      <w:pPr>
        <w:pStyle w:val="Akapitzlist"/>
        <w:numPr>
          <w:ilvl w:val="0"/>
          <w:numId w:val="20"/>
        </w:numPr>
        <w:tabs>
          <w:tab w:val="left" w:pos="1950"/>
        </w:tabs>
        <w:spacing w:after="0"/>
        <w:jc w:val="both"/>
        <w:rPr>
          <w:rFonts w:ascii="Tahoma" w:hAnsi="Tahoma" w:cs="Tahoma"/>
          <w:sz w:val="20"/>
          <w:szCs w:val="20"/>
        </w:rPr>
      </w:pPr>
      <w:r w:rsidRPr="003922FB">
        <w:rPr>
          <w:rFonts w:ascii="Tahoma" w:hAnsi="Tahoma" w:cs="Tahoma"/>
          <w:sz w:val="20"/>
          <w:szCs w:val="20"/>
        </w:rPr>
        <w:t xml:space="preserve">W przypadku rozbieżności pomiędzy treścią niniejszej SIWZ, a treścią udzielonych odpowiedzi, jako obowiązującą należy przyjąć treść wyjaśnień Zamawiającego, jako późniejsze oświadczenie Zamawiającego. </w:t>
      </w:r>
    </w:p>
    <w:p w:rsidR="00E560EC" w:rsidRPr="003922FB" w:rsidRDefault="00E560EC" w:rsidP="00E560EC">
      <w:pPr>
        <w:tabs>
          <w:tab w:val="left" w:pos="1950"/>
        </w:tabs>
        <w:spacing w:after="0"/>
        <w:jc w:val="both"/>
        <w:rPr>
          <w:rFonts w:ascii="Tahoma" w:hAnsi="Tahoma" w:cs="Tahoma"/>
          <w:sz w:val="20"/>
          <w:szCs w:val="20"/>
        </w:rPr>
      </w:pPr>
    </w:p>
    <w:p w:rsidR="00E560EC" w:rsidRPr="003922FB" w:rsidRDefault="00E560EC" w:rsidP="00E560EC">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16</w:t>
      </w:r>
      <w:r w:rsidRPr="003922FB">
        <w:rPr>
          <w:rFonts w:ascii="Tahoma" w:hAnsi="Tahoma" w:cs="Tahoma"/>
          <w:b/>
          <w:sz w:val="20"/>
          <w:szCs w:val="20"/>
        </w:rPr>
        <w:t>) Zebranie Wykonawców w celu wyjaśnienia wątpl</w:t>
      </w:r>
      <w:r w:rsidR="00B1064A" w:rsidRPr="003922FB">
        <w:rPr>
          <w:rFonts w:ascii="Tahoma" w:hAnsi="Tahoma" w:cs="Tahoma"/>
          <w:b/>
          <w:sz w:val="20"/>
          <w:szCs w:val="20"/>
        </w:rPr>
        <w:t>iwości dotyczących treści SIWZ</w:t>
      </w:r>
    </w:p>
    <w:p w:rsidR="00E560EC" w:rsidRPr="003922FB" w:rsidRDefault="00E560EC" w:rsidP="001955AD">
      <w:pPr>
        <w:pStyle w:val="Akapitzlist"/>
        <w:numPr>
          <w:ilvl w:val="0"/>
          <w:numId w:val="17"/>
        </w:numPr>
        <w:tabs>
          <w:tab w:val="left" w:pos="1950"/>
        </w:tabs>
        <w:spacing w:after="0"/>
        <w:jc w:val="both"/>
        <w:rPr>
          <w:rFonts w:ascii="Tahoma" w:hAnsi="Tahoma" w:cs="Tahoma"/>
          <w:sz w:val="20"/>
          <w:szCs w:val="20"/>
        </w:rPr>
      </w:pPr>
      <w:r w:rsidRPr="003922FB">
        <w:rPr>
          <w:rFonts w:ascii="Tahoma" w:hAnsi="Tahoma" w:cs="Tahoma"/>
          <w:sz w:val="20"/>
          <w:szCs w:val="20"/>
        </w:rPr>
        <w:t xml:space="preserve">Zamawiający może zwołać zebranie wszystkich Wykonawców w celu wyjaśnienia wątpliwości dotyczących treści SIWZ. </w:t>
      </w:r>
    </w:p>
    <w:p w:rsidR="00E560EC" w:rsidRPr="00AB67FA" w:rsidRDefault="00E560EC" w:rsidP="001955AD">
      <w:pPr>
        <w:pStyle w:val="Akapitzlist"/>
        <w:numPr>
          <w:ilvl w:val="0"/>
          <w:numId w:val="17"/>
        </w:numPr>
        <w:tabs>
          <w:tab w:val="left" w:pos="1950"/>
        </w:tabs>
        <w:spacing w:after="0"/>
        <w:jc w:val="both"/>
        <w:rPr>
          <w:rFonts w:ascii="Tahoma" w:hAnsi="Tahoma" w:cs="Tahoma"/>
          <w:color w:val="000000" w:themeColor="text1"/>
          <w:sz w:val="20"/>
          <w:szCs w:val="20"/>
        </w:rPr>
      </w:pPr>
      <w:r w:rsidRPr="003922FB">
        <w:rPr>
          <w:rFonts w:ascii="Tahoma" w:hAnsi="Tahoma" w:cs="Tahoma"/>
          <w:sz w:val="20"/>
          <w:szCs w:val="20"/>
        </w:rPr>
        <w:t>Informację o terminie zebrania Zamawiający udostępni na stronie internetowej</w:t>
      </w:r>
      <w:hyperlink r:id="rId10" w:history="1">
        <w:r w:rsidR="0053075C" w:rsidRPr="00513A27">
          <w:rPr>
            <w:rStyle w:val="Hipercze"/>
            <w:rFonts w:ascii="Tahoma" w:hAnsi="Tahoma" w:cs="Tahoma"/>
            <w:sz w:val="20"/>
            <w:szCs w:val="20"/>
          </w:rPr>
          <w:t>www.hospicjum.webserwer.pl</w:t>
        </w:r>
      </w:hyperlink>
      <w:r w:rsidR="0053075C">
        <w:rPr>
          <w:rFonts w:ascii="Tahoma" w:hAnsi="Tahoma" w:cs="Tahoma"/>
          <w:color w:val="000000" w:themeColor="text1"/>
          <w:sz w:val="20"/>
          <w:szCs w:val="20"/>
        </w:rPr>
        <w:t xml:space="preserve">. </w:t>
      </w:r>
    </w:p>
    <w:p w:rsidR="00E560EC" w:rsidRPr="00AB67FA" w:rsidRDefault="00E560EC" w:rsidP="00E560EC">
      <w:pPr>
        <w:tabs>
          <w:tab w:val="left" w:pos="1950"/>
        </w:tabs>
        <w:spacing w:after="0"/>
        <w:jc w:val="both"/>
        <w:rPr>
          <w:rFonts w:ascii="Tahoma" w:hAnsi="Tahoma" w:cs="Tahoma"/>
          <w:b/>
          <w:color w:val="000000" w:themeColor="text1"/>
          <w:sz w:val="20"/>
          <w:szCs w:val="20"/>
        </w:rPr>
      </w:pPr>
    </w:p>
    <w:p w:rsidR="00816F39" w:rsidRPr="003922FB" w:rsidRDefault="00816F39"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17</w:t>
      </w:r>
      <w:r w:rsidRPr="003922FB">
        <w:rPr>
          <w:rFonts w:ascii="Tahoma" w:hAnsi="Tahoma" w:cs="Tahoma"/>
          <w:b/>
          <w:sz w:val="20"/>
          <w:szCs w:val="20"/>
        </w:rPr>
        <w:t>) Opis sposobu przygotowania ofert</w:t>
      </w:r>
    </w:p>
    <w:p w:rsidR="00293E87" w:rsidRPr="003922FB" w:rsidRDefault="00293E87"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Wykonawca może złożyć</w:t>
      </w:r>
      <w:r w:rsidR="001F0442" w:rsidRPr="003922FB">
        <w:rPr>
          <w:rFonts w:ascii="Tahoma" w:hAnsi="Tahoma" w:cs="Tahoma"/>
          <w:sz w:val="20"/>
          <w:szCs w:val="20"/>
        </w:rPr>
        <w:t xml:space="preserve"> tylko</w:t>
      </w:r>
      <w:r w:rsidRPr="003922FB">
        <w:rPr>
          <w:rFonts w:ascii="Tahoma" w:hAnsi="Tahoma" w:cs="Tahoma"/>
          <w:sz w:val="20"/>
          <w:szCs w:val="20"/>
        </w:rPr>
        <w:t xml:space="preserve"> jedną ofertę</w:t>
      </w:r>
      <w:r w:rsidR="00DC1001" w:rsidRPr="003922FB">
        <w:rPr>
          <w:rFonts w:ascii="Tahoma" w:hAnsi="Tahoma" w:cs="Tahoma"/>
          <w:sz w:val="20"/>
          <w:szCs w:val="20"/>
        </w:rPr>
        <w:t>.</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Złożenie większej liczby ofert, spowoduje odrzucenie wszystkich ofert złożonych przez danego Wykonawcę.</w:t>
      </w:r>
    </w:p>
    <w:p w:rsidR="00293E87" w:rsidRPr="003922FB" w:rsidRDefault="00293E87"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 xml:space="preserve">Treść oferty musi odpowiadać treści SIWZ. </w:t>
      </w:r>
    </w:p>
    <w:p w:rsidR="001F0442" w:rsidRPr="003922FB" w:rsidRDefault="001F0442"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 xml:space="preserve">Zaleca się przy sporządzeniu oferty skorzystanie z wzorów przygotowanych przez Zamawiającego przedstawionych w Załącznikach do SIWZ. Wykonawca może przedstawić ofertę na swoich formularzach z zastrzeżeniem, że muszą one zawierać wszystkie informacje określone przez Zamawiającego w SIWZ. </w:t>
      </w:r>
    </w:p>
    <w:p w:rsidR="001F0442" w:rsidRPr="003922FB" w:rsidRDefault="001F0442"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Oferta musi zost</w:t>
      </w:r>
      <w:r w:rsidR="0091320F" w:rsidRPr="003922FB">
        <w:rPr>
          <w:rFonts w:ascii="Tahoma" w:hAnsi="Tahoma" w:cs="Tahoma"/>
          <w:sz w:val="20"/>
          <w:szCs w:val="20"/>
        </w:rPr>
        <w:t xml:space="preserve">ać sporządzona w języku polskim, czytelnym pismem ręcznym przy użyciu nieścieralnego atramentu, komputerowo, na maszynie lub inną trwałą i czytelną techniką oraz podpisana przez Wykonawcę lub osobę upoważnioną do reprezentowania Wykonawcy. </w:t>
      </w:r>
    </w:p>
    <w:p w:rsidR="0016693C" w:rsidRPr="003922FB" w:rsidRDefault="00FB2B69"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Ofertę</w:t>
      </w:r>
      <w:r w:rsidR="0016693C" w:rsidRPr="003922FB">
        <w:rPr>
          <w:rFonts w:ascii="Tahoma" w:hAnsi="Tahoma" w:cs="Tahoma"/>
          <w:sz w:val="20"/>
          <w:szCs w:val="20"/>
        </w:rPr>
        <w:t xml:space="preserve">sporządza się pod rygorem nieważności </w:t>
      </w:r>
      <w:r w:rsidR="00E4023E" w:rsidRPr="003922FB">
        <w:rPr>
          <w:rFonts w:ascii="Tahoma" w:hAnsi="Tahoma" w:cs="Tahoma"/>
          <w:sz w:val="20"/>
          <w:szCs w:val="20"/>
        </w:rPr>
        <w:t>w formie pisemnej</w:t>
      </w:r>
      <w:r w:rsidR="0016693C" w:rsidRPr="003922FB">
        <w:rPr>
          <w:rFonts w:ascii="Tahoma" w:hAnsi="Tahoma" w:cs="Tahoma"/>
          <w:sz w:val="20"/>
          <w:szCs w:val="20"/>
        </w:rPr>
        <w:t>.</w:t>
      </w:r>
    </w:p>
    <w:p w:rsidR="00666F23" w:rsidRPr="003922FB" w:rsidRDefault="00FB37AD" w:rsidP="001955AD">
      <w:pPr>
        <w:pStyle w:val="Akapitzlist"/>
        <w:numPr>
          <w:ilvl w:val="0"/>
          <w:numId w:val="8"/>
        </w:numPr>
        <w:jc w:val="both"/>
        <w:rPr>
          <w:rFonts w:ascii="Tahoma" w:hAnsi="Tahoma" w:cs="Tahoma"/>
          <w:sz w:val="20"/>
          <w:szCs w:val="20"/>
        </w:rPr>
      </w:pPr>
      <w:r w:rsidRPr="003922FB">
        <w:rPr>
          <w:rFonts w:ascii="Tahoma" w:hAnsi="Tahoma" w:cs="Tahoma"/>
          <w:sz w:val="20"/>
          <w:szCs w:val="20"/>
        </w:rPr>
        <w:t>Formę</w:t>
      </w:r>
      <w:r w:rsidR="00666F23" w:rsidRPr="003922FB">
        <w:rPr>
          <w:rFonts w:ascii="Tahoma" w:hAnsi="Tahoma" w:cs="Tahoma"/>
          <w:sz w:val="20"/>
          <w:szCs w:val="20"/>
        </w:rPr>
        <w:t xml:space="preserve"> dokumentów lub oświadczeń składanych w ofercie reguluje rozporządzenie Ministra Rozwoju z dnia 26 lipca 2016 r</w:t>
      </w:r>
      <w:r w:rsidR="00B1064A" w:rsidRPr="003922FB">
        <w:rPr>
          <w:rFonts w:ascii="Tahoma" w:hAnsi="Tahoma" w:cs="Tahoma"/>
          <w:sz w:val="20"/>
          <w:szCs w:val="20"/>
        </w:rPr>
        <w:t>.</w:t>
      </w:r>
      <w:r w:rsidR="00666F23" w:rsidRPr="003922FB">
        <w:rPr>
          <w:rFonts w:ascii="Tahoma" w:hAnsi="Tahoma" w:cs="Tahoma"/>
          <w:sz w:val="20"/>
          <w:szCs w:val="20"/>
        </w:rPr>
        <w:t xml:space="preserve"> w sprawie rodzajów dokumentów, jakich może żądać Zamawiający od Wykonawcy w postępowaniu o udzielenie zamówieni</w:t>
      </w:r>
      <w:r w:rsidR="0043497D" w:rsidRPr="003922FB">
        <w:rPr>
          <w:rFonts w:ascii="Tahoma" w:hAnsi="Tahoma" w:cs="Tahoma"/>
          <w:sz w:val="20"/>
          <w:szCs w:val="20"/>
        </w:rPr>
        <w:t>a (Dz. U. z 2016 r., poz. 1126)</w:t>
      </w:r>
      <w:r w:rsidR="00343AE7" w:rsidRPr="003922FB">
        <w:rPr>
          <w:rFonts w:ascii="Tahoma" w:hAnsi="Tahoma" w:cs="Tahoma"/>
          <w:sz w:val="20"/>
          <w:szCs w:val="20"/>
        </w:rPr>
        <w:t>, zwane dalej rozporządzeniem.</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W przypadku wskazania przez Wykonawcę dostępności oświadczeń lub dokumentów, o których mowa w § 2, § 5 i § 7 rozporządzenia, w formie elektronicznej pod określonymi adresami internetowymi ogólnodostępnych i bezpłatnych baz danych, Zamawiający pobiera samodzielnie z tych baz danych wskazane przez Wykonawcę oświadczenia lub dokumenty.</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W przypadku wskazania przez Wykonawcę oświadczeń lub dokumentów, o których mowa w § 2, § 5 i § 7 rozporządzenia,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Oświadczenia, o których mowa w rozporządzeniu dotyczące Wykonawcy</w:t>
      </w:r>
      <w:r w:rsidR="007D180D" w:rsidRPr="003922FB">
        <w:rPr>
          <w:rFonts w:ascii="Tahoma" w:hAnsi="Tahoma" w:cs="Tahoma"/>
          <w:sz w:val="20"/>
          <w:szCs w:val="20"/>
        </w:rPr>
        <w:t xml:space="preserve"> oraz oświadczenia</w:t>
      </w:r>
      <w:r w:rsidR="00B1064A" w:rsidRPr="003922FB">
        <w:rPr>
          <w:rFonts w:ascii="Tahoma" w:hAnsi="Tahoma" w:cs="Tahoma"/>
          <w:sz w:val="20"/>
          <w:szCs w:val="20"/>
        </w:rPr>
        <w:t>, o którym mowa w art. 25a ust. 1 Ustawy Pzp,</w:t>
      </w:r>
      <w:r w:rsidRPr="003922FB">
        <w:rPr>
          <w:rFonts w:ascii="Tahoma" w:hAnsi="Tahoma" w:cs="Tahoma"/>
          <w:sz w:val="20"/>
          <w:szCs w:val="20"/>
        </w:rPr>
        <w:t xml:space="preserve"> składane są w oryginale.</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 xml:space="preserve">Dokumenty, o których mowa w rozporządzeniu, inne niż oświadczenia, o których mowa w </w:t>
      </w:r>
      <w:r w:rsidR="00351E70" w:rsidRPr="003922FB">
        <w:rPr>
          <w:rFonts w:ascii="Tahoma" w:hAnsi="Tahoma" w:cs="Tahoma"/>
          <w:sz w:val="20"/>
          <w:szCs w:val="20"/>
        </w:rPr>
        <w:t xml:space="preserve">ust. 7 </w:t>
      </w:r>
      <w:r w:rsidRPr="003922FB">
        <w:rPr>
          <w:rFonts w:ascii="Tahoma" w:hAnsi="Tahoma" w:cs="Tahoma"/>
          <w:sz w:val="20"/>
          <w:szCs w:val="20"/>
        </w:rPr>
        <w:t>pkt 7.3., składane są w oryginale lub kopii poświadczonej za zgodność z oryginałem.</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 xml:space="preserve">Poświadczenia za zgodność z oryginałem dokonuje odpowiednio Wykonawca, Wykonawcy wspólnie ubiegający się o udzielenie Zamówienia albo podwykonawca, w zakresie dokumentów, które każdego z nich dotyczą. </w:t>
      </w:r>
      <w:r w:rsidR="000D4C0A" w:rsidRPr="003922FB">
        <w:rPr>
          <w:rFonts w:ascii="Tahoma" w:hAnsi="Tahoma" w:cs="Tahoma"/>
          <w:sz w:val="20"/>
          <w:szCs w:val="20"/>
        </w:rPr>
        <w:t>W przypadku poświadczania za zgodność przez pełnomocnika, z treści pełnomocnictwa musi wynikać umocowanie do tego rodzaju czynności.</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Poświadczenie za zgodność z oryginałem następuje w formie pisemnej.</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 xml:space="preserve">Dokumenty sporządzone w języku obcym są składane wraz z tłumaczeniem na język polski. </w:t>
      </w:r>
    </w:p>
    <w:p w:rsidR="00343AE7" w:rsidRPr="003922FB" w:rsidRDefault="00351E70" w:rsidP="001955AD">
      <w:pPr>
        <w:pStyle w:val="Akapitzlist"/>
        <w:numPr>
          <w:ilvl w:val="1"/>
          <w:numId w:val="8"/>
        </w:numPr>
        <w:jc w:val="both"/>
        <w:rPr>
          <w:rFonts w:ascii="Tahoma" w:hAnsi="Tahoma" w:cs="Tahoma"/>
          <w:sz w:val="20"/>
          <w:szCs w:val="20"/>
        </w:rPr>
      </w:pPr>
      <w:r w:rsidRPr="003922FB">
        <w:rPr>
          <w:rFonts w:ascii="Tahoma" w:hAnsi="Tahoma" w:cs="Tahoma"/>
          <w:sz w:val="20"/>
          <w:szCs w:val="20"/>
        </w:rPr>
        <w:lastRenderedPageBreak/>
        <w:t xml:space="preserve">W przypadku, o którym mowa w ust. 7 </w:t>
      </w:r>
      <w:r w:rsidR="00343AE7" w:rsidRPr="003922FB">
        <w:rPr>
          <w:rFonts w:ascii="Tahoma" w:hAnsi="Tahoma" w:cs="Tahoma"/>
          <w:sz w:val="20"/>
          <w:szCs w:val="20"/>
        </w:rPr>
        <w:t>pkt 7.1., Zamawiający może żądać od Wykonawcy przedstawienia tłumaczenia na język polski wskazanych przez Wykonawcę i pobranych samodzielnie przez Zamawiającego dokumentów.</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Zaleca się, aby wszystkie strony oferty, w tym strony wszystkie załączników, były ponumerowane kolejnymi numerami.</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 xml:space="preserve">Wszelkie poprawki lub zmiany (również przy użyciu korektora) w tekście oferty powinny być naniesione czytelnie oraz opatrzone </w:t>
      </w:r>
      <w:r w:rsidR="00666F23" w:rsidRPr="003922FB">
        <w:rPr>
          <w:rFonts w:ascii="Tahoma" w:hAnsi="Tahoma" w:cs="Tahoma"/>
          <w:sz w:val="20"/>
          <w:szCs w:val="20"/>
        </w:rPr>
        <w:t xml:space="preserve">datą i </w:t>
      </w:r>
      <w:r w:rsidRPr="003922FB">
        <w:rPr>
          <w:rFonts w:ascii="Tahoma" w:hAnsi="Tahoma" w:cs="Tahoma"/>
          <w:sz w:val="20"/>
          <w:szCs w:val="20"/>
        </w:rPr>
        <w:t>podpisem Wykonawcy.</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Wykonawca ponosi wszelkie koszty związane z przygotowaniem i złożeniem oferty.</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 xml:space="preserve">Ofertę należy złożyć w zapieczętowanej lub w inny trwały sposób zabezpieczonej kopercie lub opakowaniu, w sposób uniemożliwiający ujawnienie jej treści przed upływem terminu </w:t>
      </w:r>
      <w:r w:rsidR="007D180D" w:rsidRPr="003922FB">
        <w:rPr>
          <w:rFonts w:ascii="Tahoma" w:hAnsi="Tahoma" w:cs="Tahoma"/>
          <w:sz w:val="20"/>
          <w:szCs w:val="20"/>
        </w:rPr>
        <w:t xml:space="preserve">otwarcia </w:t>
      </w:r>
      <w:r w:rsidRPr="003922FB">
        <w:rPr>
          <w:rFonts w:ascii="Tahoma" w:hAnsi="Tahoma" w:cs="Tahoma"/>
          <w:sz w:val="20"/>
          <w:szCs w:val="20"/>
        </w:rPr>
        <w:t>ofert.</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Na kopercie lub opakowaniu należy umieścić następującą treść: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7"/>
      </w:tblGrid>
      <w:tr w:rsidR="00D83DA5" w:rsidRPr="003922FB" w:rsidTr="0006231A">
        <w:tc>
          <w:tcPr>
            <w:tcW w:w="9187" w:type="dxa"/>
            <w:shd w:val="clear" w:color="auto" w:fill="auto"/>
          </w:tcPr>
          <w:p w:rsidR="00D83DA5" w:rsidRPr="003922FB" w:rsidRDefault="00D83DA5" w:rsidP="00AF016A">
            <w:pPr>
              <w:pStyle w:val="WW-Tekstpodstawowy2"/>
              <w:spacing w:line="276" w:lineRule="auto"/>
              <w:rPr>
                <w:rFonts w:ascii="Tahoma" w:hAnsi="Tahoma" w:cs="Tahoma"/>
                <w:b w:val="0"/>
                <w:sz w:val="20"/>
              </w:rPr>
            </w:pPr>
            <w:r w:rsidRPr="003922FB">
              <w:rPr>
                <w:rFonts w:ascii="Tahoma" w:hAnsi="Tahoma" w:cs="Tahoma"/>
                <w:b w:val="0"/>
                <w:sz w:val="20"/>
              </w:rPr>
              <w:t xml:space="preserve">…………………………………………………. (nazwa Wykonawcy) </w:t>
            </w:r>
          </w:p>
          <w:p w:rsidR="00D83DA5" w:rsidRPr="003922FB" w:rsidRDefault="00D83DA5" w:rsidP="00AF016A">
            <w:pPr>
              <w:pStyle w:val="WW-Tekstpodstawowy2"/>
              <w:spacing w:line="276" w:lineRule="auto"/>
              <w:rPr>
                <w:rFonts w:ascii="Tahoma" w:hAnsi="Tahoma" w:cs="Tahoma"/>
                <w:b w:val="0"/>
                <w:sz w:val="20"/>
              </w:rPr>
            </w:pPr>
            <w:r w:rsidRPr="003922FB">
              <w:rPr>
                <w:rFonts w:ascii="Tahoma" w:hAnsi="Tahoma" w:cs="Tahoma"/>
                <w:b w:val="0"/>
                <w:sz w:val="20"/>
              </w:rPr>
              <w:t>ul. ……………………………….., …..-…… …………………………. (adres Wykonawcy)</w:t>
            </w:r>
          </w:p>
          <w:p w:rsidR="00FE3D0F" w:rsidRPr="003922FB" w:rsidRDefault="003A00E6" w:rsidP="00AF016A">
            <w:pPr>
              <w:pStyle w:val="WW-Tekstpodstawowy2"/>
              <w:spacing w:line="276" w:lineRule="auto"/>
              <w:rPr>
                <w:rFonts w:ascii="Tahoma" w:hAnsi="Tahoma" w:cs="Tahoma"/>
                <w:sz w:val="20"/>
              </w:rPr>
            </w:pPr>
            <w:r>
              <w:rPr>
                <w:rFonts w:ascii="Tahoma" w:hAnsi="Tahoma" w:cs="Tahoma"/>
                <w:sz w:val="20"/>
              </w:rPr>
              <w:t>„Of</w:t>
            </w:r>
            <w:r w:rsidR="007D159F">
              <w:rPr>
                <w:rFonts w:ascii="Tahoma" w:hAnsi="Tahoma" w:cs="Tahoma"/>
                <w:sz w:val="20"/>
              </w:rPr>
              <w:t xml:space="preserve">erta na </w:t>
            </w:r>
            <w:r w:rsidR="00523725">
              <w:rPr>
                <w:rFonts w:ascii="Tahoma" w:hAnsi="Tahoma" w:cs="Tahoma"/>
                <w:sz w:val="20"/>
              </w:rPr>
              <w:t xml:space="preserve">zakup </w:t>
            </w:r>
            <w:r w:rsidR="0008048D">
              <w:rPr>
                <w:rFonts w:ascii="Tahoma" w:hAnsi="Tahoma" w:cs="Tahoma"/>
                <w:sz w:val="20"/>
              </w:rPr>
              <w:t>i dostawę</w:t>
            </w:r>
            <w:r w:rsidR="00D1494F">
              <w:rPr>
                <w:rFonts w:ascii="Tahoma" w:hAnsi="Tahoma" w:cs="Tahoma"/>
                <w:sz w:val="20"/>
              </w:rPr>
              <w:t xml:space="preserve">sprzętu medycznego i rehabilitacyjnego oraz wyposażenia </w:t>
            </w:r>
            <w:r w:rsidR="00D30D62">
              <w:rPr>
                <w:rFonts w:ascii="Tahoma" w:hAnsi="Tahoma" w:cs="Tahoma"/>
                <w:sz w:val="20"/>
              </w:rPr>
              <w:t>dla</w:t>
            </w:r>
            <w:r w:rsidR="00FE3D0F" w:rsidRPr="003922FB">
              <w:rPr>
                <w:rFonts w:ascii="Tahoma" w:hAnsi="Tahoma" w:cs="Tahoma"/>
                <w:sz w:val="20"/>
              </w:rPr>
              <w:t xml:space="preserve"> Samodzielnego Publi</w:t>
            </w:r>
            <w:r w:rsidR="0008048D">
              <w:rPr>
                <w:rFonts w:ascii="Tahoma" w:hAnsi="Tahoma" w:cs="Tahoma"/>
                <w:sz w:val="20"/>
              </w:rPr>
              <w:t>cznego Zespołu Zakładów O</w:t>
            </w:r>
            <w:r w:rsidR="00D1494F">
              <w:rPr>
                <w:rFonts w:ascii="Tahoma" w:hAnsi="Tahoma" w:cs="Tahoma"/>
                <w:sz w:val="20"/>
              </w:rPr>
              <w:t>pieki Długoterminowej</w:t>
            </w:r>
            <w:r w:rsidR="00FE3D0F" w:rsidRPr="003922FB">
              <w:rPr>
                <w:rFonts w:ascii="Tahoma" w:hAnsi="Tahoma" w:cs="Tahoma"/>
                <w:sz w:val="20"/>
              </w:rPr>
              <w:t xml:space="preserve"> w Augu</w:t>
            </w:r>
            <w:r w:rsidR="003922FB">
              <w:rPr>
                <w:rFonts w:ascii="Tahoma" w:hAnsi="Tahoma" w:cs="Tahoma"/>
                <w:sz w:val="20"/>
              </w:rPr>
              <w:t xml:space="preserve">stowie, numer </w:t>
            </w:r>
            <w:r w:rsidR="00D30D62">
              <w:rPr>
                <w:rFonts w:ascii="Tahoma" w:hAnsi="Tahoma" w:cs="Tahoma"/>
                <w:sz w:val="20"/>
              </w:rPr>
              <w:t xml:space="preserve">referencyjny </w:t>
            </w:r>
            <w:r w:rsidR="00D1494F">
              <w:rPr>
                <w:rFonts w:ascii="Tahoma" w:hAnsi="Tahoma" w:cs="Tahoma"/>
                <w:sz w:val="20"/>
              </w:rPr>
              <w:t>3</w:t>
            </w:r>
            <w:r w:rsidR="00D30D62">
              <w:rPr>
                <w:rFonts w:ascii="Tahoma" w:hAnsi="Tahoma" w:cs="Tahoma"/>
                <w:sz w:val="20"/>
              </w:rPr>
              <w:t>/ZP/2017</w:t>
            </w:r>
            <w:r w:rsidR="00D83DA5" w:rsidRPr="003922FB">
              <w:rPr>
                <w:rFonts w:ascii="Tahoma" w:hAnsi="Tahoma" w:cs="Tahoma"/>
                <w:sz w:val="20"/>
              </w:rPr>
              <w:t xml:space="preserve">” </w:t>
            </w:r>
          </w:p>
          <w:p w:rsidR="00D83DA5" w:rsidRPr="003922FB" w:rsidRDefault="00D30D62" w:rsidP="00AF016A">
            <w:pPr>
              <w:pStyle w:val="WW-Tekstpodstawowy2"/>
              <w:spacing w:line="276" w:lineRule="auto"/>
              <w:rPr>
                <w:rFonts w:ascii="Tahoma" w:hAnsi="Tahoma" w:cs="Tahoma"/>
                <w:sz w:val="20"/>
              </w:rPr>
            </w:pPr>
            <w:r>
              <w:rPr>
                <w:rFonts w:ascii="Tahoma" w:hAnsi="Tahoma" w:cs="Tahoma"/>
                <w:sz w:val="20"/>
              </w:rPr>
              <w:t xml:space="preserve">-  </w:t>
            </w:r>
            <w:r w:rsidR="00AB67FA">
              <w:rPr>
                <w:rFonts w:ascii="Tahoma" w:hAnsi="Tahoma" w:cs="Tahoma"/>
                <w:sz w:val="20"/>
              </w:rPr>
              <w:t xml:space="preserve">nie otwierać do dnia </w:t>
            </w:r>
            <w:r w:rsidR="00AB67FA" w:rsidRPr="00406B24">
              <w:rPr>
                <w:rFonts w:ascii="Tahoma" w:hAnsi="Tahoma" w:cs="Tahoma"/>
                <w:color w:val="000000" w:themeColor="text1"/>
                <w:sz w:val="20"/>
              </w:rPr>
              <w:t>16</w:t>
            </w:r>
            <w:r w:rsidR="00D1494F" w:rsidRPr="00406B24">
              <w:rPr>
                <w:rFonts w:ascii="Tahoma" w:hAnsi="Tahoma" w:cs="Tahoma"/>
                <w:color w:val="000000" w:themeColor="text1"/>
                <w:sz w:val="20"/>
              </w:rPr>
              <w:t xml:space="preserve"> listopada</w:t>
            </w:r>
            <w:r w:rsidRPr="00406B24">
              <w:rPr>
                <w:rFonts w:ascii="Tahoma" w:hAnsi="Tahoma" w:cs="Tahoma"/>
                <w:color w:val="000000" w:themeColor="text1"/>
                <w:sz w:val="20"/>
              </w:rPr>
              <w:t xml:space="preserve"> 2017</w:t>
            </w:r>
            <w:r w:rsidR="00D83DA5" w:rsidRPr="003922FB">
              <w:rPr>
                <w:rFonts w:ascii="Tahoma" w:hAnsi="Tahoma" w:cs="Tahoma"/>
                <w:sz w:val="20"/>
              </w:rPr>
              <w:t xml:space="preserve">roku </w:t>
            </w:r>
          </w:p>
          <w:p w:rsidR="00FE3D0F" w:rsidRPr="003922FB" w:rsidRDefault="00D1494F" w:rsidP="00E01606">
            <w:pPr>
              <w:pStyle w:val="WW-Tekstpodstawowy2"/>
              <w:spacing w:line="276" w:lineRule="auto"/>
              <w:rPr>
                <w:rFonts w:ascii="Tahoma" w:hAnsi="Tahoma" w:cs="Tahoma"/>
                <w:sz w:val="20"/>
              </w:rPr>
            </w:pPr>
            <w:r>
              <w:rPr>
                <w:rFonts w:ascii="Tahoma" w:hAnsi="Tahoma" w:cs="Tahoma"/>
                <w:sz w:val="20"/>
              </w:rPr>
              <w:t xml:space="preserve"> przed godziną 09</w:t>
            </w:r>
            <w:r w:rsidR="003922FB">
              <w:rPr>
                <w:rFonts w:ascii="Tahoma" w:hAnsi="Tahoma" w:cs="Tahoma"/>
                <w:sz w:val="20"/>
              </w:rPr>
              <w:t>:10</w:t>
            </w:r>
            <w:r w:rsidR="00F26BC3" w:rsidRPr="003922FB">
              <w:rPr>
                <w:rFonts w:ascii="Tahoma" w:hAnsi="Tahoma" w:cs="Tahoma"/>
                <w:sz w:val="20"/>
              </w:rPr>
              <w:t>”</w:t>
            </w:r>
          </w:p>
        </w:tc>
      </w:tr>
    </w:tbl>
    <w:p w:rsidR="00666F23" w:rsidRPr="003922FB" w:rsidRDefault="00666F23"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Zmiany lub wycofanie oferty.</w:t>
      </w:r>
    </w:p>
    <w:p w:rsidR="00F26BC3" w:rsidRPr="003922FB" w:rsidRDefault="00F26BC3"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Wykonawca może wprowadzić zmiany lub wycofać złożoną przez siebie ofertę. Zmiany lub wycofanie złożonej oferty są skuteczne, pod warunkiem gdy zostaną dokonane przed upływem terminu składania ofert.</w:t>
      </w:r>
    </w:p>
    <w:p w:rsidR="00F26BC3" w:rsidRPr="003922FB" w:rsidRDefault="00172179"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Wprowadzone zmiany </w:t>
      </w:r>
      <w:r w:rsidR="00F26BC3" w:rsidRPr="003922FB">
        <w:rPr>
          <w:rFonts w:ascii="Tahoma" w:hAnsi="Tahoma" w:cs="Tahoma"/>
          <w:sz w:val="20"/>
          <w:szCs w:val="20"/>
        </w:rPr>
        <w:t>złożonej oferty</w:t>
      </w:r>
      <w:r w:rsidRPr="003922FB">
        <w:rPr>
          <w:rFonts w:ascii="Tahoma" w:hAnsi="Tahoma" w:cs="Tahoma"/>
          <w:sz w:val="20"/>
          <w:szCs w:val="20"/>
        </w:rPr>
        <w:t xml:space="preserve"> muszą być złożone</w:t>
      </w:r>
      <w:r w:rsidR="00F26BC3" w:rsidRPr="003922FB">
        <w:rPr>
          <w:rFonts w:ascii="Tahoma" w:hAnsi="Tahoma" w:cs="Tahoma"/>
          <w:sz w:val="20"/>
          <w:szCs w:val="20"/>
        </w:rPr>
        <w:t xml:space="preserve"> według takich samych </w:t>
      </w:r>
      <w:r w:rsidRPr="003922FB">
        <w:rPr>
          <w:rFonts w:ascii="Tahoma" w:hAnsi="Tahoma" w:cs="Tahoma"/>
          <w:sz w:val="20"/>
          <w:szCs w:val="20"/>
        </w:rPr>
        <w:t>zasad, jak składana oferta, a koperta lub opakowanie powinno być oznaczone</w:t>
      </w:r>
      <w:r w:rsidR="00F26BC3" w:rsidRPr="003922FB">
        <w:rPr>
          <w:rFonts w:ascii="Tahoma" w:hAnsi="Tahoma" w:cs="Tahoma"/>
          <w:sz w:val="20"/>
          <w:szCs w:val="20"/>
        </w:rPr>
        <w:t xml:space="preserve"> napisem „ZMIANA”. Koperty oznaczone napisem „ZMIANA” zostaną otwarte przy otwieraniu oferty Wykonawcy, który wprowadził zmiany i po stwierdzeniu poprawności dokonania zmiany, zostaną dołączone do oferty.</w:t>
      </w:r>
    </w:p>
    <w:p w:rsidR="00172179" w:rsidRPr="003922FB" w:rsidRDefault="00F26BC3"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Wykonawca ma prawo przed upływem terminu składania ofert wycofać się z Postępowania poprzez złożenie pisemnego powiadomienia, według tych samych zasad jak wprowadzanie zmian, o których mowa w </w:t>
      </w:r>
      <w:r w:rsidR="00351E70" w:rsidRPr="003922FB">
        <w:rPr>
          <w:rFonts w:ascii="Tahoma" w:hAnsi="Tahoma" w:cs="Tahoma"/>
          <w:sz w:val="20"/>
          <w:szCs w:val="20"/>
        </w:rPr>
        <w:t xml:space="preserve">ust. 13 </w:t>
      </w:r>
      <w:r w:rsidRPr="003922FB">
        <w:rPr>
          <w:rFonts w:ascii="Tahoma" w:hAnsi="Tahoma" w:cs="Tahoma"/>
          <w:sz w:val="20"/>
          <w:szCs w:val="20"/>
        </w:rPr>
        <w:t xml:space="preserve">pkt. </w:t>
      </w:r>
      <w:r w:rsidR="00172179" w:rsidRPr="003922FB">
        <w:rPr>
          <w:rFonts w:ascii="Tahoma" w:hAnsi="Tahoma" w:cs="Tahoma"/>
          <w:sz w:val="20"/>
          <w:szCs w:val="20"/>
        </w:rPr>
        <w:t>1</w:t>
      </w:r>
      <w:r w:rsidR="00666F23" w:rsidRPr="003922FB">
        <w:rPr>
          <w:rFonts w:ascii="Tahoma" w:hAnsi="Tahoma" w:cs="Tahoma"/>
          <w:sz w:val="20"/>
          <w:szCs w:val="20"/>
        </w:rPr>
        <w:t>3</w:t>
      </w:r>
      <w:r w:rsidRPr="003922FB">
        <w:rPr>
          <w:rFonts w:ascii="Tahoma" w:hAnsi="Tahoma" w:cs="Tahoma"/>
          <w:sz w:val="20"/>
          <w:szCs w:val="20"/>
        </w:rPr>
        <w:t>.</w:t>
      </w:r>
      <w:r w:rsidR="00666F23" w:rsidRPr="003922FB">
        <w:rPr>
          <w:rFonts w:ascii="Tahoma" w:hAnsi="Tahoma" w:cs="Tahoma"/>
          <w:sz w:val="20"/>
          <w:szCs w:val="20"/>
        </w:rPr>
        <w:t>2</w:t>
      </w:r>
      <w:r w:rsidRPr="003922FB">
        <w:rPr>
          <w:rFonts w:ascii="Tahoma" w:hAnsi="Tahoma" w:cs="Tahoma"/>
          <w:sz w:val="20"/>
          <w:szCs w:val="20"/>
        </w:rPr>
        <w:t xml:space="preserve">. Powiadomienie należy złożyć w miejscu i według zasad obowiązujących przy składaniu oferty. Odpowiednio opisaną kopertę lub opakowanie </w:t>
      </w:r>
      <w:r w:rsidRPr="00AB67FA">
        <w:rPr>
          <w:rFonts w:ascii="Tahoma" w:hAnsi="Tahoma" w:cs="Tahoma"/>
          <w:color w:val="000000" w:themeColor="text1"/>
          <w:sz w:val="20"/>
          <w:szCs w:val="20"/>
        </w:rPr>
        <w:t>zawierając</w:t>
      </w:r>
      <w:r w:rsidR="00622F8C" w:rsidRPr="00AB67FA">
        <w:rPr>
          <w:rFonts w:ascii="Tahoma" w:hAnsi="Tahoma" w:cs="Tahoma"/>
          <w:color w:val="000000" w:themeColor="text1"/>
          <w:sz w:val="20"/>
          <w:szCs w:val="20"/>
        </w:rPr>
        <w:t>e</w:t>
      </w:r>
      <w:r w:rsidRPr="003922FB">
        <w:rPr>
          <w:rFonts w:ascii="Tahoma" w:hAnsi="Tahoma" w:cs="Tahoma"/>
          <w:sz w:val="20"/>
          <w:szCs w:val="20"/>
        </w:rPr>
        <w:t xml:space="preserve">powiadomienie należy dodatkowo opatrzyć dopiskiem „WYCOFANIE”. Koperty </w:t>
      </w:r>
      <w:r w:rsidR="00172179" w:rsidRPr="003922FB">
        <w:rPr>
          <w:rFonts w:ascii="Tahoma" w:hAnsi="Tahoma" w:cs="Tahoma"/>
          <w:sz w:val="20"/>
          <w:szCs w:val="20"/>
        </w:rPr>
        <w:t xml:space="preserve">lub opakowania </w:t>
      </w:r>
      <w:r w:rsidRPr="003922FB">
        <w:rPr>
          <w:rFonts w:ascii="Tahoma" w:hAnsi="Tahoma" w:cs="Tahoma"/>
          <w:sz w:val="20"/>
          <w:szCs w:val="20"/>
        </w:rPr>
        <w:t xml:space="preserve">ofert wycofanych nie będą otwierane. </w:t>
      </w:r>
    </w:p>
    <w:p w:rsidR="00F26BC3" w:rsidRPr="003922FB" w:rsidRDefault="00F26BC3"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Oświadczenia woli o zmianie lub wycofaniu oferty powinny być podpisane przez Wykonawcę lub osobę uprawnioną do reprezentowania Wykonawcy.</w:t>
      </w:r>
    </w:p>
    <w:p w:rsidR="00204E7F" w:rsidRPr="003922FB" w:rsidRDefault="00204E7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Tajemnica przedsiębiorstwa</w:t>
      </w:r>
      <w:r w:rsidR="00666F23" w:rsidRPr="003922FB">
        <w:rPr>
          <w:rFonts w:ascii="Tahoma" w:hAnsi="Tahoma" w:cs="Tahoma"/>
          <w:sz w:val="20"/>
          <w:szCs w:val="20"/>
        </w:rPr>
        <w:t>.</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Nie ujawnia się informacji stanowiących tajemnicę przedsiębiorstwa w rozumieniu ustawy z dnia 16 kwietnia 1993 r. o zwalczaniu nieuczciwej konkurencji (Dz. U. z 2003 r., Nr 153, poz. 1503 z późn. zm.) zwanej dalej ustawą o zwalczaniu nieuczciwej konkurencji, jeżeli Wykonawca, nie później, niż w terminie składania ofert, zastrzegł, że informacje podane w ofercie jako stanowiące tajemnicę przedsiębiorstwa, nie mogą one być udostępniane oraz wykazał, że zastrzeżone przez niego w ofercie informacje stanowią tajemnicę przedsiębiorstwa. </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Zastrzeżenie tajemnicy przedsiębiorstwa oraz wykazanie, że zastrzeżone informacje stanowią tajemnicę przedsiębiorstwa musi nastąpić jednocześnie. </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Wykonawca zastrzegając swoje tajemnice powinien udowodnić, że spełnione są przesłanki określone w art. 11 ust. 4 ustawy o zwalczaniu nieuczciwej konkurencji. Może to nastąpić na przykład poprzez złożenie oświadczenia uzasadniającego, dlaczego określone informacje mają przymiot tajemnicy przedsiębiorstwa lub przedstawienia innych dokumentów (na przykład umów o </w:t>
      </w:r>
      <w:r w:rsidRPr="003922FB">
        <w:rPr>
          <w:rFonts w:ascii="Tahoma" w:hAnsi="Tahoma" w:cs="Tahoma"/>
          <w:sz w:val="20"/>
          <w:szCs w:val="20"/>
        </w:rPr>
        <w:lastRenderedPageBreak/>
        <w:t>zachowanie poufności). Zamawiający, z zastrzeżeniem art. 87 ust. 1 Ustawy P</w:t>
      </w:r>
      <w:r w:rsidR="006A04A2" w:rsidRPr="003922FB">
        <w:rPr>
          <w:rFonts w:ascii="Tahoma" w:hAnsi="Tahoma" w:cs="Tahoma"/>
          <w:sz w:val="20"/>
          <w:szCs w:val="20"/>
        </w:rPr>
        <w:t>zp</w:t>
      </w:r>
      <w:r w:rsidRPr="003922FB">
        <w:rPr>
          <w:rFonts w:ascii="Tahoma" w:hAnsi="Tahoma" w:cs="Tahoma"/>
          <w:sz w:val="20"/>
          <w:szCs w:val="20"/>
        </w:rPr>
        <w:t xml:space="preserve">, na podstawie przedstawionych środków dowodowych, zweryfikuje czy zamieszczone w ofercie informacje zastrzeżone jako tajemnica przedsiębiorstwa stanowią taką </w:t>
      </w:r>
      <w:r w:rsidRPr="00AB67FA">
        <w:rPr>
          <w:rFonts w:ascii="Tahoma" w:hAnsi="Tahoma" w:cs="Tahoma"/>
          <w:color w:val="000000" w:themeColor="text1"/>
          <w:sz w:val="20"/>
          <w:szCs w:val="20"/>
        </w:rPr>
        <w:t>tajemnic</w:t>
      </w:r>
      <w:r w:rsidR="0094005D" w:rsidRPr="00AB67FA">
        <w:rPr>
          <w:rFonts w:ascii="Tahoma" w:hAnsi="Tahoma" w:cs="Tahoma"/>
          <w:color w:val="000000" w:themeColor="text1"/>
          <w:sz w:val="20"/>
          <w:szCs w:val="20"/>
        </w:rPr>
        <w:t xml:space="preserve">ę </w:t>
      </w:r>
      <w:r w:rsidR="0094005D">
        <w:rPr>
          <w:rFonts w:ascii="Tahoma" w:hAnsi="Tahoma" w:cs="Tahoma"/>
          <w:sz w:val="20"/>
          <w:szCs w:val="20"/>
        </w:rPr>
        <w:t xml:space="preserve">bądź podejmie </w:t>
      </w:r>
      <w:r w:rsidR="0094005D" w:rsidRPr="00AB67FA">
        <w:rPr>
          <w:rFonts w:ascii="Tahoma" w:hAnsi="Tahoma" w:cs="Tahoma"/>
          <w:color w:val="000000" w:themeColor="text1"/>
          <w:sz w:val="20"/>
          <w:szCs w:val="20"/>
        </w:rPr>
        <w:t>decyzję</w:t>
      </w:r>
      <w:r w:rsidRPr="003922FB">
        <w:rPr>
          <w:rFonts w:ascii="Tahoma" w:hAnsi="Tahoma" w:cs="Tahoma"/>
          <w:sz w:val="20"/>
          <w:szCs w:val="20"/>
        </w:rPr>
        <w:t xml:space="preserve"> o ich odtajnieniu.</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 przypadku zastrzeżeni</w:t>
      </w:r>
      <w:r w:rsidR="00351E70" w:rsidRPr="003922FB">
        <w:rPr>
          <w:rFonts w:ascii="Tahoma" w:hAnsi="Tahoma" w:cs="Tahoma"/>
          <w:sz w:val="20"/>
          <w:szCs w:val="20"/>
        </w:rPr>
        <w:t xml:space="preserve">a informacji, o których mowa w ust. 14 </w:t>
      </w:r>
      <w:r w:rsidRPr="003922FB">
        <w:rPr>
          <w:rFonts w:ascii="Tahoma" w:hAnsi="Tahoma" w:cs="Tahoma"/>
          <w:sz w:val="20"/>
          <w:szCs w:val="20"/>
        </w:rPr>
        <w:t xml:space="preserve">pkt. </w:t>
      </w:r>
      <w:r w:rsidR="006A04A2" w:rsidRPr="003922FB">
        <w:rPr>
          <w:rFonts w:ascii="Tahoma" w:hAnsi="Tahoma" w:cs="Tahoma"/>
          <w:sz w:val="20"/>
          <w:szCs w:val="20"/>
        </w:rPr>
        <w:t>1</w:t>
      </w:r>
      <w:r w:rsidR="00666F23" w:rsidRPr="003922FB">
        <w:rPr>
          <w:rFonts w:ascii="Tahoma" w:hAnsi="Tahoma" w:cs="Tahoma"/>
          <w:sz w:val="20"/>
          <w:szCs w:val="20"/>
        </w:rPr>
        <w:t>4</w:t>
      </w:r>
      <w:r w:rsidRPr="003922FB">
        <w:rPr>
          <w:rFonts w:ascii="Tahoma" w:hAnsi="Tahoma" w:cs="Tahoma"/>
          <w:sz w:val="20"/>
          <w:szCs w:val="20"/>
        </w:rPr>
        <w:t xml:space="preserve">.1., Zamawiający zaleca, aby Wykonawca wydzielił z oferty informacje stanowiące tajemnicę przedsiębiorstwa, oznaczył je klauzulą – „Nie udostępniać. Informacje stanowią tajemnicę przedsiębiorstwa w rozumieniu ustawy o zwalczaniu nieuczciwej konkurencji” oraz złożył je w oddzielnej wewnętrznej kopercie lub opakowaniu. Brak jednoznacznego wskazania, które informacje stanowią tajemnicę przedsiębiorstwa oznaczać będzie, że wszelkie oświadczenia i zaświadczenia składane w trakcie Postępowania są jawne bez zastrzeżeń. </w:t>
      </w:r>
    </w:p>
    <w:p w:rsidR="009654E4"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 sytuacji, gdy Wykonawca zastrzeże w ofercie informacje, które nie stanowią tajemnicy przedsiębiorstwa, o której mowa w ustawie o zwalczaniu nieuczciwej konkurencji lub są jawne na podstawie przepisów Ustawy Pzp lub odrębnych przepisów, informacje te będą podlegały udostępnieniu na takich samych zasadach, jak pozostałe niezastrzeżone informacje.</w:t>
      </w:r>
    </w:p>
    <w:p w:rsidR="009654E4" w:rsidRPr="003922FB" w:rsidRDefault="006A04A2" w:rsidP="001955AD">
      <w:pPr>
        <w:pStyle w:val="Akapitzlist"/>
        <w:numPr>
          <w:ilvl w:val="0"/>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Oferta </w:t>
      </w:r>
      <w:r w:rsidR="00CA7C86" w:rsidRPr="003922FB">
        <w:rPr>
          <w:rFonts w:ascii="Tahoma" w:hAnsi="Tahoma" w:cs="Tahoma"/>
          <w:sz w:val="20"/>
          <w:szCs w:val="20"/>
        </w:rPr>
        <w:t xml:space="preserve">musi </w:t>
      </w:r>
      <w:r w:rsidRPr="003922FB">
        <w:rPr>
          <w:rFonts w:ascii="Tahoma" w:hAnsi="Tahoma" w:cs="Tahoma"/>
          <w:sz w:val="20"/>
          <w:szCs w:val="20"/>
        </w:rPr>
        <w:t>składać się z</w:t>
      </w:r>
      <w:r w:rsidR="00CA7C86" w:rsidRPr="003922FB">
        <w:rPr>
          <w:rFonts w:ascii="Tahoma" w:hAnsi="Tahoma" w:cs="Tahoma"/>
          <w:sz w:val="20"/>
          <w:szCs w:val="20"/>
        </w:rPr>
        <w:t xml:space="preserve"> następujących oświadczeń i dokumentów</w:t>
      </w:r>
      <w:r w:rsidRPr="003922FB">
        <w:rPr>
          <w:rFonts w:ascii="Tahoma" w:hAnsi="Tahoma" w:cs="Tahoma"/>
          <w:sz w:val="20"/>
          <w:szCs w:val="20"/>
        </w:rPr>
        <w:t>:</w:t>
      </w:r>
    </w:p>
    <w:p w:rsidR="009654E4" w:rsidRPr="003922FB" w:rsidRDefault="008F464B"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w:t>
      </w:r>
      <w:r w:rsidR="00CA7C86" w:rsidRPr="003922FB">
        <w:rPr>
          <w:rFonts w:ascii="Tahoma" w:hAnsi="Tahoma" w:cs="Tahoma"/>
          <w:sz w:val="20"/>
          <w:szCs w:val="20"/>
        </w:rPr>
        <w:t xml:space="preserve">ypełniony i podpisany </w:t>
      </w:r>
      <w:r w:rsidR="009654E4" w:rsidRPr="003922FB">
        <w:rPr>
          <w:rFonts w:ascii="Tahoma" w:hAnsi="Tahoma" w:cs="Tahoma"/>
          <w:sz w:val="20"/>
          <w:szCs w:val="20"/>
        </w:rPr>
        <w:t>Formularz oferty sporządzon</w:t>
      </w:r>
      <w:r w:rsidR="00CA7C86" w:rsidRPr="003922FB">
        <w:rPr>
          <w:rFonts w:ascii="Tahoma" w:hAnsi="Tahoma" w:cs="Tahoma"/>
          <w:sz w:val="20"/>
          <w:szCs w:val="20"/>
        </w:rPr>
        <w:t>y</w:t>
      </w:r>
      <w:r w:rsidR="006A04A2" w:rsidRPr="003922FB">
        <w:rPr>
          <w:rFonts w:ascii="Tahoma" w:hAnsi="Tahoma" w:cs="Tahoma"/>
          <w:sz w:val="20"/>
          <w:szCs w:val="20"/>
        </w:rPr>
        <w:t xml:space="preserve"> według wzoru z Załącznika nr </w:t>
      </w:r>
      <w:r w:rsidR="00886156" w:rsidRPr="003922FB">
        <w:rPr>
          <w:rFonts w:ascii="Tahoma" w:hAnsi="Tahoma" w:cs="Tahoma"/>
          <w:sz w:val="20"/>
          <w:szCs w:val="20"/>
        </w:rPr>
        <w:t xml:space="preserve">1 </w:t>
      </w:r>
      <w:r w:rsidR="006D18B8" w:rsidRPr="003922FB">
        <w:rPr>
          <w:rFonts w:ascii="Tahoma" w:hAnsi="Tahoma" w:cs="Tahoma"/>
          <w:sz w:val="20"/>
          <w:szCs w:val="20"/>
        </w:rPr>
        <w:t>do SIWZ.</w:t>
      </w:r>
    </w:p>
    <w:p w:rsidR="00886156" w:rsidRPr="003922FB" w:rsidRDefault="00886156" w:rsidP="001955AD">
      <w:pPr>
        <w:pStyle w:val="Akapitzlist"/>
        <w:numPr>
          <w:ilvl w:val="2"/>
          <w:numId w:val="8"/>
        </w:numPr>
        <w:jc w:val="both"/>
        <w:rPr>
          <w:rFonts w:ascii="Tahoma" w:hAnsi="Tahoma" w:cs="Tahoma"/>
          <w:sz w:val="20"/>
          <w:szCs w:val="20"/>
        </w:rPr>
      </w:pPr>
      <w:r w:rsidRPr="003922FB">
        <w:rPr>
          <w:rFonts w:ascii="Tahoma" w:hAnsi="Tahoma" w:cs="Tahoma"/>
          <w:sz w:val="20"/>
          <w:szCs w:val="20"/>
        </w:rPr>
        <w:t>W przypadku gdy Wykonawca nie złoży lub przedłoży w ofercie nie wypełniony lub nie podpisany Formularz oferty, Zamawiający odrzuci ofertę Wykonawcy.</w:t>
      </w:r>
    </w:p>
    <w:p w:rsidR="00E43F12" w:rsidRPr="003922FB" w:rsidRDefault="000D4C0A"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P</w:t>
      </w:r>
      <w:r w:rsidR="009654E4" w:rsidRPr="003922FB">
        <w:rPr>
          <w:rFonts w:ascii="Tahoma" w:hAnsi="Tahoma" w:cs="Tahoma"/>
          <w:sz w:val="20"/>
          <w:szCs w:val="20"/>
        </w:rPr>
        <w:t>ełnomocnictw</w:t>
      </w:r>
      <w:r w:rsidR="00CA7C86" w:rsidRPr="003922FB">
        <w:rPr>
          <w:rFonts w:ascii="Tahoma" w:hAnsi="Tahoma" w:cs="Tahoma"/>
          <w:sz w:val="20"/>
          <w:szCs w:val="20"/>
        </w:rPr>
        <w:t>o</w:t>
      </w:r>
      <w:r w:rsidRPr="003922FB">
        <w:rPr>
          <w:rFonts w:ascii="Tahoma" w:hAnsi="Tahoma" w:cs="Tahoma"/>
          <w:sz w:val="20"/>
          <w:szCs w:val="20"/>
        </w:rPr>
        <w:t>.</w:t>
      </w:r>
    </w:p>
    <w:p w:rsidR="009654E4" w:rsidRPr="003922FB" w:rsidRDefault="00E43F1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 przypadku podpisania oferty </w:t>
      </w:r>
      <w:r w:rsidR="00666F23" w:rsidRPr="003922FB">
        <w:rPr>
          <w:rFonts w:ascii="Tahoma" w:hAnsi="Tahoma" w:cs="Tahoma"/>
          <w:sz w:val="20"/>
          <w:szCs w:val="20"/>
        </w:rPr>
        <w:t>lub</w:t>
      </w:r>
      <w:r w:rsidRPr="003922FB">
        <w:rPr>
          <w:rFonts w:ascii="Tahoma" w:hAnsi="Tahoma" w:cs="Tahoma"/>
          <w:sz w:val="20"/>
          <w:szCs w:val="20"/>
        </w:rPr>
        <w:t xml:space="preserve"> poświadczania za zgodność z oryginałem kopii dokumentów przez osobę niewymienioną w dokumencie rejestrowym Wykonawcy, należy do oferty dołączyć stosowne pełnomocnictwo w oryginale lub notarialnie poświadczonej kopii pełnomocnictwa. </w:t>
      </w:r>
    </w:p>
    <w:p w:rsidR="00E43F12" w:rsidRPr="003922FB" w:rsidRDefault="00E43F1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 przypadku Wykonawców wspólnie ubiegających się o udzielenie Zamówienia, dokument ustanawiający Pełnomocnika do reprezentowania ich w Postępowaniu albo do reprezentowania w Postępowaniu i zawarcia Umowy. </w:t>
      </w:r>
    </w:p>
    <w:p w:rsidR="007E113A" w:rsidRPr="003922FB" w:rsidRDefault="007E113A"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Wykonawca powinien dołączyć stosowny odpis z rejestru Wykonawcy, z </w:t>
      </w:r>
      <w:r w:rsidR="00E42BCA" w:rsidRPr="003922FB">
        <w:rPr>
          <w:rFonts w:ascii="Tahoma" w:hAnsi="Tahoma" w:cs="Tahoma"/>
          <w:sz w:val="20"/>
          <w:szCs w:val="20"/>
        </w:rPr>
        <w:t>którego wynika umocowanie osoby</w:t>
      </w:r>
      <w:r w:rsidRPr="003922FB">
        <w:rPr>
          <w:rFonts w:ascii="Tahoma" w:hAnsi="Tahoma" w:cs="Tahoma"/>
          <w:sz w:val="20"/>
          <w:szCs w:val="20"/>
        </w:rPr>
        <w:t xml:space="preserve"> podpisując</w:t>
      </w:r>
      <w:r w:rsidR="00E42BCA" w:rsidRPr="003922FB">
        <w:rPr>
          <w:rFonts w:ascii="Tahoma" w:hAnsi="Tahoma" w:cs="Tahoma"/>
          <w:sz w:val="20"/>
          <w:szCs w:val="20"/>
        </w:rPr>
        <w:t>ej</w:t>
      </w:r>
      <w:r w:rsidRPr="003922FB">
        <w:rPr>
          <w:rFonts w:ascii="Tahoma" w:hAnsi="Tahoma" w:cs="Tahoma"/>
          <w:sz w:val="20"/>
          <w:szCs w:val="20"/>
        </w:rPr>
        <w:t xml:space="preserve"> ofertę lub oświadczenia i poświadczających za zgodność z oryginałem dokumenty składane w niniejszym Postępowaniu oraz z </w:t>
      </w:r>
      <w:r w:rsidR="00E42BCA" w:rsidRPr="003922FB">
        <w:rPr>
          <w:rFonts w:ascii="Tahoma" w:hAnsi="Tahoma" w:cs="Tahoma"/>
          <w:sz w:val="20"/>
          <w:szCs w:val="20"/>
        </w:rPr>
        <w:t>którego wynika umocowanie osoby</w:t>
      </w:r>
      <w:r w:rsidRPr="003922FB">
        <w:rPr>
          <w:rFonts w:ascii="Tahoma" w:hAnsi="Tahoma" w:cs="Tahoma"/>
          <w:sz w:val="20"/>
          <w:szCs w:val="20"/>
        </w:rPr>
        <w:t xml:space="preserve"> udzielając</w:t>
      </w:r>
      <w:r w:rsidR="00E42BCA" w:rsidRPr="003922FB">
        <w:rPr>
          <w:rFonts w:ascii="Tahoma" w:hAnsi="Tahoma" w:cs="Tahoma"/>
          <w:sz w:val="20"/>
          <w:szCs w:val="20"/>
        </w:rPr>
        <w:t>ej</w:t>
      </w:r>
      <w:r w:rsidRPr="003922FB">
        <w:rPr>
          <w:rFonts w:ascii="Tahoma" w:hAnsi="Tahoma" w:cs="Tahoma"/>
          <w:sz w:val="20"/>
          <w:szCs w:val="20"/>
        </w:rPr>
        <w:t xml:space="preserve"> w imieniu Wykonawcy pełnomocnict</w:t>
      </w:r>
      <w:r w:rsidR="00E42BCA" w:rsidRPr="003922FB">
        <w:rPr>
          <w:rFonts w:ascii="Tahoma" w:hAnsi="Tahoma" w:cs="Tahoma"/>
          <w:sz w:val="20"/>
          <w:szCs w:val="20"/>
        </w:rPr>
        <w:t xml:space="preserve">wa do reprezentowania Wykonawcy (na przykład w przypadku udzielenia przez Pana X pełniącego funkcję Prezesa Zarządu Wykonawcy Y, pełnomocnictwa dla </w:t>
      </w:r>
      <w:r w:rsidR="00351E70" w:rsidRPr="003922FB">
        <w:rPr>
          <w:rFonts w:ascii="Tahoma" w:hAnsi="Tahoma" w:cs="Tahoma"/>
          <w:sz w:val="20"/>
          <w:szCs w:val="20"/>
        </w:rPr>
        <w:t>Pana Z w dniu 1 sierpnia 2016 r.</w:t>
      </w:r>
      <w:r w:rsidR="00E42BCA" w:rsidRPr="003922FB">
        <w:rPr>
          <w:rFonts w:ascii="Tahoma" w:hAnsi="Tahoma" w:cs="Tahoma"/>
          <w:sz w:val="20"/>
          <w:szCs w:val="20"/>
        </w:rPr>
        <w:t xml:space="preserve"> do złożenia oferty, należy dołączyć właściwy dokument rejestrowy dowodzący, że Pan X w dniu 1 sierpnia 2016 r</w:t>
      </w:r>
      <w:r w:rsidR="00351E70" w:rsidRPr="003922FB">
        <w:rPr>
          <w:rFonts w:ascii="Tahoma" w:hAnsi="Tahoma" w:cs="Tahoma"/>
          <w:sz w:val="20"/>
          <w:szCs w:val="20"/>
        </w:rPr>
        <w:t>.</w:t>
      </w:r>
      <w:r w:rsidR="00E42BCA" w:rsidRPr="003922FB">
        <w:rPr>
          <w:rFonts w:ascii="Tahoma" w:hAnsi="Tahoma" w:cs="Tahoma"/>
          <w:sz w:val="20"/>
          <w:szCs w:val="20"/>
        </w:rPr>
        <w:t xml:space="preserve"> był pe</w:t>
      </w:r>
      <w:r w:rsidR="000D68DB" w:rsidRPr="003922FB">
        <w:rPr>
          <w:rFonts w:ascii="Tahoma" w:hAnsi="Tahoma" w:cs="Tahoma"/>
          <w:sz w:val="20"/>
          <w:szCs w:val="20"/>
        </w:rPr>
        <w:t>łniącym funkcję Prezesa Zarządu;</w:t>
      </w:r>
      <w:r w:rsidR="00E42BCA" w:rsidRPr="003922FB">
        <w:rPr>
          <w:rFonts w:ascii="Tahoma" w:hAnsi="Tahoma" w:cs="Tahoma"/>
          <w:sz w:val="20"/>
          <w:szCs w:val="20"/>
        </w:rPr>
        <w:t xml:space="preserve"> dokumentem tym może być pełny odpis z rejestru handlowego Wykonawcy Y lub informacja odpowiadająca odpisowi aktualnemu z rejestru przedsiębiorców pobrana na podstawie art. 4 ust. 4aa ustawy z dnia 20 sierpnia 1997 r. o Krajowym Rejestrze Sądowym (tekst jednolity Dz. U. z 2016 r., poz. 687 z późn. zm.) stan na dzień 1 sierpnia 2016 r</w:t>
      </w:r>
      <w:r w:rsidR="00351E70" w:rsidRPr="003922FB">
        <w:rPr>
          <w:rFonts w:ascii="Tahoma" w:hAnsi="Tahoma" w:cs="Tahoma"/>
          <w:sz w:val="20"/>
          <w:szCs w:val="20"/>
        </w:rPr>
        <w:t>.</w:t>
      </w:r>
      <w:r w:rsidR="008A0A12" w:rsidRPr="003922FB">
        <w:rPr>
          <w:rFonts w:ascii="Tahoma" w:hAnsi="Tahoma" w:cs="Tahoma"/>
          <w:sz w:val="20"/>
          <w:szCs w:val="20"/>
        </w:rPr>
        <w:t>).</w:t>
      </w:r>
    </w:p>
    <w:p w:rsidR="009654E4" w:rsidRPr="003922FB" w:rsidRDefault="008F464B"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O</w:t>
      </w:r>
      <w:r w:rsidR="006D18B8" w:rsidRPr="003922FB">
        <w:rPr>
          <w:rFonts w:ascii="Tahoma" w:hAnsi="Tahoma" w:cs="Tahoma"/>
          <w:sz w:val="20"/>
          <w:szCs w:val="20"/>
        </w:rPr>
        <w:t>świadczenie Wykonawcy</w:t>
      </w:r>
      <w:r w:rsidR="007D180D" w:rsidRPr="003922FB">
        <w:rPr>
          <w:rFonts w:ascii="Tahoma" w:hAnsi="Tahoma" w:cs="Tahoma"/>
          <w:sz w:val="20"/>
          <w:szCs w:val="20"/>
        </w:rPr>
        <w:t xml:space="preserve"> sporządzone według wzoru z Załącznika nr 2 do SIWZ</w:t>
      </w:r>
      <w:r w:rsidR="00CA7C86" w:rsidRPr="003922FB">
        <w:rPr>
          <w:rFonts w:ascii="Tahoma" w:hAnsi="Tahoma" w:cs="Tahoma"/>
          <w:sz w:val="20"/>
          <w:szCs w:val="20"/>
        </w:rPr>
        <w:t>.</w:t>
      </w:r>
    </w:p>
    <w:p w:rsidR="009654E4" w:rsidRPr="003922FB" w:rsidRDefault="006A04A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Do oferty Wykonawca dołącza aktualne na dzień składania </w:t>
      </w:r>
      <w:r w:rsidRPr="00406B24">
        <w:rPr>
          <w:rFonts w:ascii="Tahoma" w:hAnsi="Tahoma" w:cs="Tahoma"/>
          <w:color w:val="000000" w:themeColor="text1"/>
          <w:sz w:val="20"/>
          <w:szCs w:val="20"/>
        </w:rPr>
        <w:t>ofert</w:t>
      </w:r>
      <w:r w:rsidR="00CA7C86" w:rsidRPr="00406B24">
        <w:rPr>
          <w:rFonts w:ascii="Tahoma" w:hAnsi="Tahoma" w:cs="Tahoma"/>
          <w:color w:val="000000" w:themeColor="text1"/>
          <w:sz w:val="20"/>
          <w:szCs w:val="20"/>
        </w:rPr>
        <w:t>,oświadczenie</w:t>
      </w:r>
      <w:r w:rsidR="00CA7C86" w:rsidRPr="003922FB">
        <w:rPr>
          <w:rFonts w:ascii="Tahoma" w:hAnsi="Tahoma" w:cs="Tahoma"/>
          <w:sz w:val="20"/>
          <w:szCs w:val="20"/>
        </w:rPr>
        <w:t>w zakresie wskazanym przez</w:t>
      </w:r>
      <w:r w:rsidR="008B77DD">
        <w:rPr>
          <w:rFonts w:ascii="Tahoma" w:hAnsi="Tahoma" w:cs="Tahoma"/>
          <w:sz w:val="20"/>
          <w:szCs w:val="20"/>
        </w:rPr>
        <w:t xml:space="preserve"> Zamawiającego w Załączniku nr 3</w:t>
      </w:r>
      <w:r w:rsidR="00CA7C86" w:rsidRPr="003922FB">
        <w:rPr>
          <w:rFonts w:ascii="Tahoma" w:hAnsi="Tahoma" w:cs="Tahoma"/>
          <w:sz w:val="20"/>
          <w:szCs w:val="20"/>
        </w:rPr>
        <w:t xml:space="preserve"> do SIWZ, stanowiące wstępne potwierdzenie, że Wykonawca nie podlega wykluczeniu oraz spełnia warunki udziału w Postępowaniu</w:t>
      </w:r>
      <w:r w:rsidRPr="003922FB">
        <w:rPr>
          <w:rFonts w:ascii="Tahoma" w:hAnsi="Tahoma" w:cs="Tahoma"/>
          <w:sz w:val="20"/>
          <w:szCs w:val="20"/>
        </w:rPr>
        <w:t xml:space="preserve">. </w:t>
      </w:r>
    </w:p>
    <w:p w:rsidR="009654E4" w:rsidRPr="003922FB" w:rsidRDefault="006A04A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 przypadku Wykonawców wspólnie ubiegających się o udzielenie Zamówienia </w:t>
      </w:r>
      <w:r w:rsidR="00FE3D0F" w:rsidRPr="003922FB">
        <w:rPr>
          <w:rFonts w:ascii="Tahoma" w:hAnsi="Tahoma" w:cs="Tahoma"/>
          <w:sz w:val="20"/>
          <w:szCs w:val="20"/>
        </w:rPr>
        <w:t xml:space="preserve">oświadczenie </w:t>
      </w:r>
      <w:r w:rsidRPr="003922FB">
        <w:rPr>
          <w:rFonts w:ascii="Tahoma" w:hAnsi="Tahoma" w:cs="Tahoma"/>
          <w:sz w:val="20"/>
          <w:szCs w:val="20"/>
        </w:rPr>
        <w:t>składa każdy z Wykonawców.</w:t>
      </w:r>
    </w:p>
    <w:p w:rsidR="00571B01" w:rsidRPr="003922FB" w:rsidRDefault="00571B01" w:rsidP="00AF016A">
      <w:pPr>
        <w:tabs>
          <w:tab w:val="left" w:pos="1950"/>
        </w:tabs>
        <w:spacing w:after="0"/>
        <w:jc w:val="both"/>
        <w:rPr>
          <w:rFonts w:ascii="Tahoma" w:hAnsi="Tahoma" w:cs="Tahoma"/>
          <w:b/>
          <w:sz w:val="20"/>
          <w:szCs w:val="20"/>
        </w:rPr>
      </w:pPr>
    </w:p>
    <w:p w:rsidR="00ED2ED1" w:rsidRPr="003922FB" w:rsidRDefault="00ED2ED1" w:rsidP="00AF016A">
      <w:pPr>
        <w:tabs>
          <w:tab w:val="left" w:pos="1950"/>
        </w:tabs>
        <w:spacing w:after="0"/>
        <w:jc w:val="both"/>
        <w:rPr>
          <w:rFonts w:ascii="Tahoma" w:hAnsi="Tahoma" w:cs="Tahoma"/>
          <w:b/>
          <w:sz w:val="20"/>
          <w:szCs w:val="20"/>
        </w:rPr>
      </w:pPr>
      <w:r w:rsidRPr="003922FB">
        <w:rPr>
          <w:rFonts w:ascii="Tahoma" w:hAnsi="Tahoma" w:cs="Tahoma"/>
          <w:b/>
          <w:sz w:val="20"/>
          <w:szCs w:val="20"/>
        </w:rPr>
        <w:lastRenderedPageBreak/>
        <w:t>IV.</w:t>
      </w:r>
      <w:r w:rsidR="00FE5B10" w:rsidRPr="003922FB">
        <w:rPr>
          <w:rFonts w:ascii="Tahoma" w:hAnsi="Tahoma" w:cs="Tahoma"/>
          <w:b/>
          <w:sz w:val="20"/>
          <w:szCs w:val="20"/>
        </w:rPr>
        <w:t>1</w:t>
      </w:r>
      <w:r w:rsidR="00C838A9">
        <w:rPr>
          <w:rFonts w:ascii="Tahoma" w:hAnsi="Tahoma" w:cs="Tahoma"/>
          <w:b/>
          <w:sz w:val="20"/>
          <w:szCs w:val="20"/>
        </w:rPr>
        <w:t>8</w:t>
      </w:r>
      <w:r w:rsidRPr="003922FB">
        <w:rPr>
          <w:rFonts w:ascii="Tahoma" w:hAnsi="Tahoma" w:cs="Tahoma"/>
          <w:b/>
          <w:sz w:val="20"/>
          <w:szCs w:val="20"/>
        </w:rPr>
        <w:t xml:space="preserve">) </w:t>
      </w:r>
      <w:r w:rsidR="004D4ACF" w:rsidRPr="003922FB">
        <w:rPr>
          <w:rFonts w:ascii="Tahoma" w:hAnsi="Tahoma" w:cs="Tahoma"/>
          <w:b/>
          <w:sz w:val="20"/>
          <w:szCs w:val="20"/>
        </w:rPr>
        <w:t>Z</w:t>
      </w:r>
      <w:r w:rsidRPr="003922FB">
        <w:rPr>
          <w:rFonts w:ascii="Tahoma" w:hAnsi="Tahoma" w:cs="Tahoma"/>
          <w:b/>
          <w:sz w:val="20"/>
          <w:szCs w:val="20"/>
        </w:rPr>
        <w:t xml:space="preserve">wrot kosztów </w:t>
      </w:r>
      <w:r w:rsidR="00D951D7" w:rsidRPr="003922FB">
        <w:rPr>
          <w:rFonts w:ascii="Tahoma" w:hAnsi="Tahoma" w:cs="Tahoma"/>
          <w:b/>
          <w:sz w:val="20"/>
          <w:szCs w:val="20"/>
        </w:rPr>
        <w:t>udziału w Postępowaniu</w:t>
      </w:r>
    </w:p>
    <w:p w:rsidR="00CF5990" w:rsidRPr="003922FB" w:rsidRDefault="004D4ACF" w:rsidP="00AF016A">
      <w:pPr>
        <w:tabs>
          <w:tab w:val="left" w:pos="1950"/>
        </w:tabs>
        <w:spacing w:after="0"/>
        <w:jc w:val="both"/>
        <w:rPr>
          <w:rFonts w:ascii="Tahoma" w:hAnsi="Tahoma" w:cs="Tahoma"/>
          <w:sz w:val="20"/>
          <w:szCs w:val="20"/>
        </w:rPr>
      </w:pPr>
      <w:r w:rsidRPr="003922FB">
        <w:rPr>
          <w:rFonts w:ascii="Tahoma" w:hAnsi="Tahoma" w:cs="Tahoma"/>
          <w:sz w:val="20"/>
          <w:szCs w:val="20"/>
        </w:rPr>
        <w:t>Zamawiający nie przewiduje zwrotu kosztów udziału w Postępowaniu.</w:t>
      </w:r>
    </w:p>
    <w:p w:rsidR="004D4ACF" w:rsidRPr="003922FB" w:rsidRDefault="004D4ACF" w:rsidP="00AF016A">
      <w:pPr>
        <w:tabs>
          <w:tab w:val="left" w:pos="1950"/>
        </w:tabs>
        <w:spacing w:after="0"/>
        <w:jc w:val="both"/>
        <w:rPr>
          <w:rFonts w:ascii="Tahoma" w:hAnsi="Tahoma" w:cs="Tahoma"/>
          <w:b/>
          <w:sz w:val="20"/>
          <w:szCs w:val="20"/>
        </w:rPr>
      </w:pPr>
    </w:p>
    <w:p w:rsidR="00293E87" w:rsidRPr="003922FB" w:rsidRDefault="00816F39"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19</w:t>
      </w:r>
      <w:r w:rsidRPr="003922FB">
        <w:rPr>
          <w:rFonts w:ascii="Tahoma" w:hAnsi="Tahoma" w:cs="Tahoma"/>
          <w:b/>
          <w:sz w:val="20"/>
          <w:szCs w:val="20"/>
        </w:rPr>
        <w:t>) Te</w:t>
      </w:r>
      <w:r w:rsidR="00D951D7" w:rsidRPr="003922FB">
        <w:rPr>
          <w:rFonts w:ascii="Tahoma" w:hAnsi="Tahoma" w:cs="Tahoma"/>
          <w:b/>
          <w:sz w:val="20"/>
          <w:szCs w:val="20"/>
        </w:rPr>
        <w:t>rmin i miejsce składania ofert</w:t>
      </w:r>
    </w:p>
    <w:p w:rsidR="007C6572" w:rsidRPr="003922FB" w:rsidRDefault="007C6572"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t>Ofertę należy złoż</w:t>
      </w:r>
      <w:r w:rsidR="003922FB">
        <w:rPr>
          <w:rFonts w:ascii="Tahoma" w:hAnsi="Tahoma" w:cs="Tahoma"/>
          <w:sz w:val="20"/>
          <w:szCs w:val="20"/>
        </w:rPr>
        <w:t xml:space="preserve">yć w terminie do dnia </w:t>
      </w:r>
      <w:r w:rsidR="00AB67FA" w:rsidRPr="00406B24">
        <w:rPr>
          <w:rFonts w:ascii="Tahoma" w:hAnsi="Tahoma" w:cs="Tahoma"/>
          <w:b/>
          <w:color w:val="000000" w:themeColor="text1"/>
          <w:sz w:val="20"/>
          <w:szCs w:val="20"/>
        </w:rPr>
        <w:t>16</w:t>
      </w:r>
      <w:r w:rsidR="00D1494F" w:rsidRPr="00406B24">
        <w:rPr>
          <w:rFonts w:ascii="Tahoma" w:hAnsi="Tahoma" w:cs="Tahoma"/>
          <w:b/>
          <w:color w:val="000000" w:themeColor="text1"/>
          <w:sz w:val="20"/>
          <w:szCs w:val="20"/>
        </w:rPr>
        <w:t xml:space="preserve"> listopada</w:t>
      </w:r>
      <w:r w:rsidR="005936DA">
        <w:rPr>
          <w:rFonts w:ascii="Tahoma" w:hAnsi="Tahoma" w:cs="Tahoma"/>
          <w:b/>
          <w:color w:val="000000" w:themeColor="text1"/>
          <w:sz w:val="20"/>
          <w:szCs w:val="20"/>
        </w:rPr>
        <w:t xml:space="preserve"> </w:t>
      </w:r>
      <w:r w:rsidR="00D30D62" w:rsidRPr="00406B24">
        <w:rPr>
          <w:rFonts w:ascii="Tahoma" w:hAnsi="Tahoma" w:cs="Tahoma"/>
          <w:b/>
          <w:color w:val="000000" w:themeColor="text1"/>
          <w:sz w:val="20"/>
          <w:szCs w:val="20"/>
        </w:rPr>
        <w:t>2017</w:t>
      </w:r>
      <w:r w:rsidR="003922FB" w:rsidRPr="00406B24">
        <w:rPr>
          <w:rFonts w:ascii="Tahoma" w:hAnsi="Tahoma" w:cs="Tahoma"/>
          <w:b/>
          <w:color w:val="000000" w:themeColor="text1"/>
          <w:sz w:val="20"/>
          <w:szCs w:val="20"/>
        </w:rPr>
        <w:t xml:space="preserve"> r. </w:t>
      </w:r>
      <w:r w:rsidR="003922FB" w:rsidRPr="00406B24">
        <w:rPr>
          <w:rFonts w:ascii="Tahoma" w:hAnsi="Tahoma" w:cs="Tahoma"/>
          <w:color w:val="000000" w:themeColor="text1"/>
          <w:sz w:val="20"/>
          <w:szCs w:val="20"/>
        </w:rPr>
        <w:t>do</w:t>
      </w:r>
      <w:r w:rsidR="003922FB">
        <w:rPr>
          <w:rFonts w:ascii="Tahoma" w:hAnsi="Tahoma" w:cs="Tahoma"/>
          <w:sz w:val="20"/>
          <w:szCs w:val="20"/>
        </w:rPr>
        <w:t xml:space="preserve">godziny </w:t>
      </w:r>
      <w:r w:rsidR="00D1494F">
        <w:rPr>
          <w:rFonts w:ascii="Tahoma" w:hAnsi="Tahoma" w:cs="Tahoma"/>
          <w:b/>
          <w:sz w:val="20"/>
          <w:szCs w:val="20"/>
        </w:rPr>
        <w:t>09</w:t>
      </w:r>
      <w:r w:rsidR="003922FB">
        <w:rPr>
          <w:rFonts w:ascii="Tahoma" w:hAnsi="Tahoma" w:cs="Tahoma"/>
          <w:b/>
          <w:sz w:val="20"/>
          <w:szCs w:val="20"/>
        </w:rPr>
        <w:t>:00</w:t>
      </w:r>
      <w:r w:rsidRPr="003922FB">
        <w:rPr>
          <w:rFonts w:ascii="Tahoma" w:hAnsi="Tahoma" w:cs="Tahoma"/>
          <w:sz w:val="20"/>
          <w:szCs w:val="20"/>
        </w:rPr>
        <w:t xml:space="preserve"> w </w:t>
      </w:r>
      <w:r w:rsidR="0094005D" w:rsidRPr="00AB67FA">
        <w:rPr>
          <w:rFonts w:ascii="Tahoma" w:hAnsi="Tahoma" w:cs="Tahoma"/>
          <w:color w:val="000000" w:themeColor="text1"/>
          <w:sz w:val="20"/>
          <w:szCs w:val="20"/>
        </w:rPr>
        <w:t>księgowości</w:t>
      </w:r>
      <w:r w:rsidR="00956394" w:rsidRPr="003922FB">
        <w:rPr>
          <w:rFonts w:ascii="Tahoma" w:hAnsi="Tahoma" w:cs="Tahoma"/>
          <w:sz w:val="20"/>
          <w:szCs w:val="20"/>
        </w:rPr>
        <w:t>w</w:t>
      </w:r>
      <w:r w:rsidR="0094005D">
        <w:rPr>
          <w:rFonts w:ascii="Tahoma" w:hAnsi="Tahoma" w:cs="Tahoma"/>
          <w:sz w:val="20"/>
          <w:szCs w:val="20"/>
        </w:rPr>
        <w:t> </w:t>
      </w:r>
      <w:r w:rsidRPr="003922FB">
        <w:rPr>
          <w:rFonts w:ascii="Tahoma" w:hAnsi="Tahoma" w:cs="Tahoma"/>
          <w:sz w:val="20"/>
          <w:szCs w:val="20"/>
        </w:rPr>
        <w:t>siedzibie Zamawiającego</w:t>
      </w:r>
      <w:r w:rsidR="00C02595" w:rsidRPr="003922FB">
        <w:rPr>
          <w:rFonts w:ascii="Tahoma" w:hAnsi="Tahoma" w:cs="Tahoma"/>
          <w:sz w:val="20"/>
          <w:szCs w:val="20"/>
        </w:rPr>
        <w:t xml:space="preserve"> –  ul. </w:t>
      </w:r>
      <w:r w:rsidR="00D1494F">
        <w:rPr>
          <w:rFonts w:ascii="Tahoma" w:hAnsi="Tahoma" w:cs="Tahoma"/>
          <w:sz w:val="20"/>
          <w:szCs w:val="20"/>
        </w:rPr>
        <w:t>I Pułku Ułanów Krechowieckich 17</w:t>
      </w:r>
      <w:r w:rsidR="00956394" w:rsidRPr="003922FB">
        <w:rPr>
          <w:rFonts w:ascii="Tahoma" w:hAnsi="Tahoma" w:cs="Tahoma"/>
          <w:sz w:val="20"/>
          <w:szCs w:val="20"/>
        </w:rPr>
        <w:t>, 16-300 Augustów</w:t>
      </w:r>
      <w:r w:rsidR="00C02595" w:rsidRPr="003922FB">
        <w:rPr>
          <w:rFonts w:ascii="Tahoma" w:hAnsi="Tahoma" w:cs="Tahoma"/>
          <w:sz w:val="20"/>
          <w:szCs w:val="20"/>
        </w:rPr>
        <w:t>.</w:t>
      </w:r>
    </w:p>
    <w:p w:rsidR="00C02595" w:rsidRPr="003922FB" w:rsidRDefault="00C02595"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t>Decydujące znaczenie dla oceny zachowania terminu składania ofert</w:t>
      </w:r>
      <w:r w:rsidR="00231F9E" w:rsidRPr="003922FB">
        <w:rPr>
          <w:rFonts w:ascii="Tahoma" w:hAnsi="Tahoma" w:cs="Tahoma"/>
          <w:sz w:val="20"/>
          <w:szCs w:val="20"/>
        </w:rPr>
        <w:t>,</w:t>
      </w:r>
      <w:r w:rsidRPr="003922FB">
        <w:rPr>
          <w:rFonts w:ascii="Tahoma" w:hAnsi="Tahoma" w:cs="Tahoma"/>
          <w:sz w:val="20"/>
          <w:szCs w:val="20"/>
        </w:rPr>
        <w:t xml:space="preserve"> ma data i godzina </w:t>
      </w:r>
      <w:r w:rsidR="00231F9E" w:rsidRPr="003922FB">
        <w:rPr>
          <w:rFonts w:ascii="Tahoma" w:hAnsi="Tahoma" w:cs="Tahoma"/>
          <w:sz w:val="20"/>
          <w:szCs w:val="20"/>
        </w:rPr>
        <w:t>złożenia oferty w siedzibie</w:t>
      </w:r>
      <w:r w:rsidRPr="003922FB">
        <w:rPr>
          <w:rFonts w:ascii="Tahoma" w:hAnsi="Tahoma" w:cs="Tahoma"/>
          <w:sz w:val="20"/>
          <w:szCs w:val="20"/>
        </w:rPr>
        <w:t xml:space="preserve"> Zamawiającego, a nie data jej wysłania przesyłką pocztową</w:t>
      </w:r>
      <w:r w:rsidR="00231F9E" w:rsidRPr="003922FB">
        <w:rPr>
          <w:rFonts w:ascii="Tahoma" w:hAnsi="Tahoma" w:cs="Tahoma"/>
          <w:sz w:val="20"/>
          <w:szCs w:val="20"/>
        </w:rPr>
        <w:t>, czy</w:t>
      </w:r>
      <w:r w:rsidRPr="003922FB">
        <w:rPr>
          <w:rFonts w:ascii="Tahoma" w:hAnsi="Tahoma" w:cs="Tahoma"/>
          <w:sz w:val="20"/>
          <w:szCs w:val="20"/>
        </w:rPr>
        <w:t xml:space="preserve"> kurierską.</w:t>
      </w:r>
    </w:p>
    <w:p w:rsidR="00231F9E" w:rsidRPr="003922FB" w:rsidRDefault="00231F9E"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t>Konsekwencje złożenia oferty po terminie składania ofert ponosi Wykonawca.</w:t>
      </w:r>
    </w:p>
    <w:p w:rsidR="00293E87" w:rsidRPr="003922FB" w:rsidRDefault="005E0C09"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t xml:space="preserve">Z zastrzeżeniem </w:t>
      </w:r>
      <w:r w:rsidR="00351E70" w:rsidRPr="003922FB">
        <w:rPr>
          <w:rFonts w:ascii="Tahoma" w:hAnsi="Tahoma" w:cs="Tahoma"/>
          <w:sz w:val="20"/>
          <w:szCs w:val="20"/>
        </w:rPr>
        <w:t xml:space="preserve">Sekcji </w:t>
      </w:r>
      <w:r w:rsidR="008F464B" w:rsidRPr="003922FB">
        <w:rPr>
          <w:rFonts w:ascii="Tahoma" w:hAnsi="Tahoma" w:cs="Tahoma"/>
          <w:sz w:val="20"/>
          <w:szCs w:val="20"/>
        </w:rPr>
        <w:t>IV.18</w:t>
      </w:r>
      <w:r w:rsidR="00CA67B7" w:rsidRPr="003922FB">
        <w:rPr>
          <w:rFonts w:ascii="Tahoma" w:hAnsi="Tahoma" w:cs="Tahoma"/>
          <w:sz w:val="20"/>
          <w:szCs w:val="20"/>
        </w:rPr>
        <w:t xml:space="preserve">) </w:t>
      </w:r>
      <w:r w:rsidR="00351E70" w:rsidRPr="003922FB">
        <w:rPr>
          <w:rFonts w:ascii="Tahoma" w:hAnsi="Tahoma" w:cs="Tahoma"/>
          <w:sz w:val="20"/>
          <w:szCs w:val="20"/>
        </w:rPr>
        <w:t>ust.</w:t>
      </w:r>
      <w:r w:rsidR="00CA67B7" w:rsidRPr="003922FB">
        <w:rPr>
          <w:rFonts w:ascii="Tahoma" w:hAnsi="Tahoma" w:cs="Tahoma"/>
          <w:sz w:val="20"/>
          <w:szCs w:val="20"/>
        </w:rPr>
        <w:t xml:space="preserve"> 13</w:t>
      </w:r>
      <w:r w:rsidRPr="003922FB">
        <w:rPr>
          <w:rFonts w:ascii="Tahoma" w:hAnsi="Tahoma" w:cs="Tahoma"/>
          <w:sz w:val="20"/>
          <w:szCs w:val="20"/>
        </w:rPr>
        <w:t xml:space="preserve">, </w:t>
      </w:r>
      <w:r w:rsidR="00293E87" w:rsidRPr="003922FB">
        <w:rPr>
          <w:rFonts w:ascii="Tahoma" w:hAnsi="Tahoma" w:cs="Tahoma"/>
          <w:sz w:val="20"/>
          <w:szCs w:val="20"/>
        </w:rPr>
        <w:t>Wykonawca może, przed upływem terminu</w:t>
      </w:r>
      <w:r w:rsidR="00A96FF0" w:rsidRPr="003922FB">
        <w:rPr>
          <w:rFonts w:ascii="Tahoma" w:hAnsi="Tahoma" w:cs="Tahoma"/>
          <w:sz w:val="20"/>
          <w:szCs w:val="20"/>
        </w:rPr>
        <w:t>,</w:t>
      </w:r>
      <w:r w:rsidR="00293E87" w:rsidRPr="003922FB">
        <w:rPr>
          <w:rFonts w:ascii="Tahoma" w:hAnsi="Tahoma" w:cs="Tahoma"/>
          <w:sz w:val="20"/>
          <w:szCs w:val="20"/>
        </w:rPr>
        <w:t xml:space="preserve"> o którym mow</w:t>
      </w:r>
      <w:r w:rsidR="00351E70" w:rsidRPr="003922FB">
        <w:rPr>
          <w:rFonts w:ascii="Tahoma" w:hAnsi="Tahoma" w:cs="Tahoma"/>
          <w:sz w:val="20"/>
          <w:szCs w:val="20"/>
        </w:rPr>
        <w:t>a w us</w:t>
      </w:r>
      <w:r w:rsidR="00293E87" w:rsidRPr="003922FB">
        <w:rPr>
          <w:rFonts w:ascii="Tahoma" w:hAnsi="Tahoma" w:cs="Tahoma"/>
          <w:sz w:val="20"/>
          <w:szCs w:val="20"/>
        </w:rPr>
        <w:t xml:space="preserve">t. 1, zmienić lub wycofać ofertę. </w:t>
      </w:r>
    </w:p>
    <w:p w:rsidR="00231F9E" w:rsidRPr="003922FB" w:rsidRDefault="00231F9E" w:rsidP="00AF016A">
      <w:pPr>
        <w:tabs>
          <w:tab w:val="left" w:pos="1950"/>
        </w:tabs>
        <w:spacing w:after="0"/>
        <w:jc w:val="both"/>
        <w:rPr>
          <w:rFonts w:ascii="Tahoma" w:hAnsi="Tahoma" w:cs="Tahoma"/>
          <w:b/>
          <w:sz w:val="20"/>
          <w:szCs w:val="20"/>
        </w:rPr>
      </w:pPr>
    </w:p>
    <w:p w:rsidR="00CA62D5" w:rsidRPr="003922FB" w:rsidRDefault="00CA62D5"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20</w:t>
      </w:r>
      <w:r w:rsidRPr="003922FB">
        <w:rPr>
          <w:rFonts w:ascii="Tahoma" w:hAnsi="Tahoma" w:cs="Tahoma"/>
          <w:b/>
          <w:sz w:val="20"/>
          <w:szCs w:val="20"/>
        </w:rPr>
        <w:t>) Termin, w którym Wykonawca będzie związany</w:t>
      </w:r>
      <w:r w:rsidR="00D951D7" w:rsidRPr="003922FB">
        <w:rPr>
          <w:rFonts w:ascii="Tahoma" w:hAnsi="Tahoma" w:cs="Tahoma"/>
          <w:b/>
          <w:sz w:val="20"/>
          <w:szCs w:val="20"/>
        </w:rPr>
        <w:t xml:space="preserve"> ofertą</w:t>
      </w:r>
    </w:p>
    <w:p w:rsidR="00CA62D5" w:rsidRPr="003922FB" w:rsidRDefault="00CA62D5" w:rsidP="001955AD">
      <w:pPr>
        <w:pStyle w:val="Akapitzlist"/>
        <w:numPr>
          <w:ilvl w:val="0"/>
          <w:numId w:val="7"/>
        </w:numPr>
        <w:spacing w:after="0"/>
        <w:jc w:val="both"/>
        <w:rPr>
          <w:rFonts w:ascii="Tahoma" w:hAnsi="Tahoma" w:cs="Tahoma"/>
          <w:sz w:val="20"/>
          <w:szCs w:val="20"/>
        </w:rPr>
      </w:pPr>
      <w:r w:rsidRPr="003922FB">
        <w:rPr>
          <w:rFonts w:ascii="Tahoma" w:hAnsi="Tahoma" w:cs="Tahoma"/>
          <w:sz w:val="20"/>
          <w:szCs w:val="20"/>
        </w:rPr>
        <w:t>Wykonawca pozostaje związ</w:t>
      </w:r>
      <w:r w:rsidR="00D1494F">
        <w:rPr>
          <w:rFonts w:ascii="Tahoma" w:hAnsi="Tahoma" w:cs="Tahoma"/>
          <w:sz w:val="20"/>
          <w:szCs w:val="20"/>
        </w:rPr>
        <w:t>any złożoną ofertą przez okres 3</w:t>
      </w:r>
      <w:r w:rsidRPr="003922FB">
        <w:rPr>
          <w:rFonts w:ascii="Tahoma" w:hAnsi="Tahoma" w:cs="Tahoma"/>
          <w:sz w:val="20"/>
          <w:szCs w:val="20"/>
        </w:rPr>
        <w:t>0 dni.</w:t>
      </w:r>
    </w:p>
    <w:p w:rsidR="00CA62D5" w:rsidRPr="003922FB" w:rsidRDefault="00CA62D5" w:rsidP="001955AD">
      <w:pPr>
        <w:pStyle w:val="Akapitzlist"/>
        <w:numPr>
          <w:ilvl w:val="0"/>
          <w:numId w:val="7"/>
        </w:numPr>
        <w:spacing w:after="0"/>
        <w:jc w:val="both"/>
        <w:rPr>
          <w:rFonts w:ascii="Tahoma" w:hAnsi="Tahoma" w:cs="Tahoma"/>
          <w:sz w:val="20"/>
          <w:szCs w:val="20"/>
        </w:rPr>
      </w:pPr>
      <w:r w:rsidRPr="003922FB">
        <w:rPr>
          <w:rFonts w:ascii="Tahoma" w:hAnsi="Tahoma" w:cs="Tahoma"/>
          <w:sz w:val="20"/>
          <w:szCs w:val="20"/>
        </w:rPr>
        <w:t>Bieg terminu związania ofertą, o którym mowa w pkt. 1, rozpoczyna się wraz upływem terminu składania ofert.</w:t>
      </w:r>
    </w:p>
    <w:p w:rsidR="00CA62D5" w:rsidRPr="003922FB" w:rsidRDefault="00CA62D5" w:rsidP="00AF016A">
      <w:pPr>
        <w:tabs>
          <w:tab w:val="left" w:pos="1950"/>
        </w:tabs>
        <w:spacing w:after="0"/>
        <w:jc w:val="both"/>
        <w:rPr>
          <w:rFonts w:ascii="Tahoma" w:hAnsi="Tahoma" w:cs="Tahoma"/>
          <w:b/>
          <w:sz w:val="20"/>
          <w:szCs w:val="20"/>
        </w:rPr>
      </w:pPr>
    </w:p>
    <w:p w:rsidR="00DB4F53" w:rsidRPr="003922FB" w:rsidRDefault="00DB4F53"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21</w:t>
      </w:r>
      <w:r w:rsidR="00D951D7" w:rsidRPr="003922FB">
        <w:rPr>
          <w:rFonts w:ascii="Tahoma" w:hAnsi="Tahoma" w:cs="Tahoma"/>
          <w:b/>
          <w:sz w:val="20"/>
          <w:szCs w:val="20"/>
        </w:rPr>
        <w:t>) Warunki otwarcia ofert</w:t>
      </w:r>
    </w:p>
    <w:p w:rsidR="00DB4F53" w:rsidRPr="003922FB" w:rsidRDefault="007C6572" w:rsidP="001955AD">
      <w:pPr>
        <w:pStyle w:val="Akapitzlist"/>
        <w:numPr>
          <w:ilvl w:val="0"/>
          <w:numId w:val="11"/>
        </w:numPr>
        <w:tabs>
          <w:tab w:val="left" w:pos="1950"/>
        </w:tabs>
        <w:spacing w:after="0"/>
        <w:jc w:val="both"/>
        <w:rPr>
          <w:rFonts w:ascii="Tahoma" w:hAnsi="Tahoma" w:cs="Tahoma"/>
          <w:sz w:val="20"/>
          <w:szCs w:val="20"/>
        </w:rPr>
      </w:pPr>
      <w:r w:rsidRPr="003922FB">
        <w:rPr>
          <w:rFonts w:ascii="Tahoma" w:hAnsi="Tahoma" w:cs="Tahoma"/>
          <w:sz w:val="20"/>
          <w:szCs w:val="20"/>
        </w:rPr>
        <w:t>Otwar</w:t>
      </w:r>
      <w:r w:rsidR="003922FB">
        <w:rPr>
          <w:rFonts w:ascii="Tahoma" w:hAnsi="Tahoma" w:cs="Tahoma"/>
          <w:sz w:val="20"/>
          <w:szCs w:val="20"/>
        </w:rPr>
        <w:t xml:space="preserve">cie ofert nastąpi w dniu </w:t>
      </w:r>
      <w:r w:rsidR="00B84936" w:rsidRPr="00406B24">
        <w:rPr>
          <w:rFonts w:ascii="Tahoma" w:hAnsi="Tahoma" w:cs="Tahoma"/>
          <w:b/>
          <w:color w:val="000000" w:themeColor="text1"/>
          <w:sz w:val="20"/>
          <w:szCs w:val="20"/>
        </w:rPr>
        <w:t>1</w:t>
      </w:r>
      <w:r w:rsidR="00406B24" w:rsidRPr="00406B24">
        <w:rPr>
          <w:rFonts w:ascii="Tahoma" w:hAnsi="Tahoma" w:cs="Tahoma"/>
          <w:b/>
          <w:color w:val="000000" w:themeColor="text1"/>
          <w:sz w:val="20"/>
          <w:szCs w:val="20"/>
        </w:rPr>
        <w:t>6</w:t>
      </w:r>
      <w:r w:rsidR="00B84936" w:rsidRPr="00406B24">
        <w:rPr>
          <w:rFonts w:ascii="Tahoma" w:hAnsi="Tahoma" w:cs="Tahoma"/>
          <w:b/>
          <w:color w:val="000000" w:themeColor="text1"/>
          <w:sz w:val="20"/>
          <w:szCs w:val="20"/>
        </w:rPr>
        <w:t xml:space="preserve"> listopada</w:t>
      </w:r>
      <w:r w:rsidR="00D30D62" w:rsidRPr="00406B24">
        <w:rPr>
          <w:rFonts w:ascii="Tahoma" w:hAnsi="Tahoma" w:cs="Tahoma"/>
          <w:b/>
          <w:color w:val="000000" w:themeColor="text1"/>
          <w:sz w:val="20"/>
          <w:szCs w:val="20"/>
        </w:rPr>
        <w:t xml:space="preserve"> 2017</w:t>
      </w:r>
      <w:r w:rsidR="003922FB" w:rsidRPr="00406B24">
        <w:rPr>
          <w:rFonts w:ascii="Tahoma" w:hAnsi="Tahoma" w:cs="Tahoma"/>
          <w:b/>
          <w:color w:val="000000" w:themeColor="text1"/>
          <w:sz w:val="20"/>
          <w:szCs w:val="20"/>
        </w:rPr>
        <w:t xml:space="preserve"> r.</w:t>
      </w:r>
      <w:r w:rsidR="003922FB">
        <w:rPr>
          <w:rFonts w:ascii="Tahoma" w:hAnsi="Tahoma" w:cs="Tahoma"/>
          <w:sz w:val="20"/>
          <w:szCs w:val="20"/>
        </w:rPr>
        <w:t xml:space="preserve">o godzinie </w:t>
      </w:r>
      <w:r w:rsidR="0094005D" w:rsidRPr="00AB67FA">
        <w:rPr>
          <w:rFonts w:ascii="Tahoma" w:hAnsi="Tahoma" w:cs="Tahoma"/>
          <w:b/>
          <w:color w:val="000000" w:themeColor="text1"/>
          <w:sz w:val="20"/>
          <w:szCs w:val="20"/>
        </w:rPr>
        <w:t>09</w:t>
      </w:r>
      <w:r w:rsidR="003922FB" w:rsidRPr="00AB67FA">
        <w:rPr>
          <w:rFonts w:ascii="Tahoma" w:hAnsi="Tahoma" w:cs="Tahoma"/>
          <w:b/>
          <w:color w:val="000000" w:themeColor="text1"/>
          <w:sz w:val="20"/>
          <w:szCs w:val="20"/>
        </w:rPr>
        <w:t>:10</w:t>
      </w:r>
      <w:r w:rsidR="00943FC3" w:rsidRPr="00AB67FA">
        <w:rPr>
          <w:rFonts w:ascii="Tahoma" w:hAnsi="Tahoma" w:cs="Tahoma"/>
          <w:color w:val="000000" w:themeColor="text1"/>
          <w:sz w:val="20"/>
          <w:szCs w:val="20"/>
        </w:rPr>
        <w:t>,</w:t>
      </w:r>
      <w:r w:rsidR="00943FC3">
        <w:rPr>
          <w:rFonts w:ascii="Tahoma" w:hAnsi="Tahoma" w:cs="Tahoma"/>
          <w:sz w:val="20"/>
          <w:szCs w:val="20"/>
        </w:rPr>
        <w:t xml:space="preserve"> ul. I Pułku Ułanów Krechowieckich 17</w:t>
      </w:r>
      <w:r w:rsidR="00956394" w:rsidRPr="003922FB">
        <w:rPr>
          <w:rFonts w:ascii="Tahoma" w:hAnsi="Tahoma" w:cs="Tahoma"/>
          <w:sz w:val="20"/>
          <w:szCs w:val="20"/>
        </w:rPr>
        <w:t>, 16-300 Augustów</w:t>
      </w:r>
      <w:r w:rsidRPr="003922FB">
        <w:rPr>
          <w:rFonts w:ascii="Tahoma" w:hAnsi="Tahoma" w:cs="Tahoma"/>
          <w:sz w:val="20"/>
          <w:szCs w:val="20"/>
        </w:rPr>
        <w:t xml:space="preserve">. </w:t>
      </w:r>
    </w:p>
    <w:p w:rsidR="00D8473D" w:rsidRPr="003922FB" w:rsidRDefault="004C615F" w:rsidP="001955AD">
      <w:pPr>
        <w:pStyle w:val="Akapitzlist"/>
        <w:numPr>
          <w:ilvl w:val="0"/>
          <w:numId w:val="11"/>
        </w:numPr>
        <w:tabs>
          <w:tab w:val="left" w:pos="1950"/>
        </w:tabs>
        <w:spacing w:after="0"/>
        <w:jc w:val="both"/>
        <w:rPr>
          <w:rFonts w:ascii="Tahoma" w:hAnsi="Tahoma" w:cs="Tahoma"/>
          <w:sz w:val="20"/>
          <w:szCs w:val="20"/>
        </w:rPr>
      </w:pPr>
      <w:r w:rsidRPr="003922FB">
        <w:rPr>
          <w:rFonts w:ascii="Tahoma" w:hAnsi="Tahoma" w:cs="Tahoma"/>
          <w:sz w:val="20"/>
          <w:szCs w:val="20"/>
        </w:rPr>
        <w:t>Otwarcie ofert jest jawne.</w:t>
      </w:r>
    </w:p>
    <w:p w:rsidR="00CA62D5" w:rsidRPr="003922FB" w:rsidRDefault="00D8473D" w:rsidP="001955AD">
      <w:pPr>
        <w:pStyle w:val="Akapitzlist"/>
        <w:numPr>
          <w:ilvl w:val="0"/>
          <w:numId w:val="11"/>
        </w:numPr>
        <w:tabs>
          <w:tab w:val="left" w:pos="1950"/>
        </w:tabs>
        <w:spacing w:after="0"/>
        <w:jc w:val="both"/>
        <w:rPr>
          <w:rFonts w:ascii="Tahoma" w:hAnsi="Tahoma" w:cs="Tahoma"/>
          <w:sz w:val="20"/>
          <w:szCs w:val="20"/>
        </w:rPr>
      </w:pPr>
      <w:r w:rsidRPr="003922FB">
        <w:rPr>
          <w:rFonts w:ascii="Tahoma" w:hAnsi="Tahoma" w:cs="Tahoma"/>
          <w:sz w:val="20"/>
          <w:szCs w:val="20"/>
        </w:rPr>
        <w:t>Podczas otwarcia ofert Zamawiający poda informacje, o których mowa w art. 86 ust. 3 i ust. 4. Ustawy Pzp.</w:t>
      </w:r>
    </w:p>
    <w:p w:rsidR="00D8473D" w:rsidRPr="003922FB" w:rsidRDefault="00D8473D" w:rsidP="00AF016A">
      <w:pPr>
        <w:pStyle w:val="Akapitzlist"/>
        <w:tabs>
          <w:tab w:val="left" w:pos="1950"/>
        </w:tabs>
        <w:spacing w:after="0"/>
        <w:ind w:left="360"/>
        <w:jc w:val="both"/>
        <w:rPr>
          <w:rFonts w:ascii="Tahoma" w:hAnsi="Tahoma" w:cs="Tahoma"/>
          <w:sz w:val="20"/>
          <w:szCs w:val="20"/>
        </w:rPr>
      </w:pPr>
    </w:p>
    <w:p w:rsidR="00CA62D5" w:rsidRPr="003922FB" w:rsidRDefault="00CA62D5"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22</w:t>
      </w:r>
      <w:r w:rsidRPr="003922FB">
        <w:rPr>
          <w:rFonts w:ascii="Tahoma" w:hAnsi="Tahoma" w:cs="Tahoma"/>
          <w:b/>
          <w:sz w:val="20"/>
          <w:szCs w:val="20"/>
        </w:rPr>
        <w:t>) Informacje o formalnościach, jakie powinny zost</w:t>
      </w:r>
      <w:r w:rsidR="00D951D7" w:rsidRPr="003922FB">
        <w:rPr>
          <w:rFonts w:ascii="Tahoma" w:hAnsi="Tahoma" w:cs="Tahoma"/>
          <w:b/>
          <w:sz w:val="20"/>
          <w:szCs w:val="20"/>
        </w:rPr>
        <w:t>ać dopełnione po otwarciu ofert</w:t>
      </w:r>
    </w:p>
    <w:p w:rsidR="007C6572" w:rsidRPr="003922FB" w:rsidRDefault="007C6572"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Zamawiający niezwłocznie po otwarciu ofert zamieści na stronie internetowej</w:t>
      </w:r>
      <w:hyperlink r:id="rId11" w:history="1">
        <w:r w:rsidR="0053075C" w:rsidRPr="00513A27">
          <w:rPr>
            <w:rStyle w:val="Hipercze"/>
            <w:rFonts w:ascii="Tahoma" w:hAnsi="Tahoma" w:cs="Tahoma"/>
            <w:sz w:val="20"/>
            <w:szCs w:val="20"/>
          </w:rPr>
          <w:t>www.hospicjum.webserwer.pl</w:t>
        </w:r>
      </w:hyperlink>
      <w:r w:rsidR="008F464B" w:rsidRPr="003922FB">
        <w:rPr>
          <w:rFonts w:ascii="Tahoma" w:hAnsi="Tahoma" w:cs="Tahoma"/>
          <w:sz w:val="20"/>
          <w:szCs w:val="20"/>
        </w:rPr>
        <w:t xml:space="preserve">, </w:t>
      </w:r>
      <w:r w:rsidRPr="003922FB">
        <w:rPr>
          <w:rFonts w:ascii="Tahoma" w:hAnsi="Tahoma" w:cs="Tahoma"/>
          <w:sz w:val="20"/>
          <w:szCs w:val="20"/>
        </w:rPr>
        <w:t>informacje dotyczące:</w:t>
      </w:r>
    </w:p>
    <w:p w:rsidR="007C6572" w:rsidRPr="003922FB" w:rsidRDefault="007C6572" w:rsidP="001955AD">
      <w:pPr>
        <w:pStyle w:val="Akapitzlist"/>
        <w:numPr>
          <w:ilvl w:val="1"/>
          <w:numId w:val="10"/>
        </w:numPr>
        <w:tabs>
          <w:tab w:val="left" w:pos="1950"/>
        </w:tabs>
        <w:spacing w:after="0"/>
        <w:jc w:val="both"/>
        <w:rPr>
          <w:rFonts w:ascii="Tahoma" w:hAnsi="Tahoma" w:cs="Tahoma"/>
          <w:sz w:val="20"/>
          <w:szCs w:val="20"/>
        </w:rPr>
      </w:pPr>
      <w:r w:rsidRPr="003922FB">
        <w:rPr>
          <w:rFonts w:ascii="Tahoma" w:hAnsi="Tahoma" w:cs="Tahoma"/>
          <w:sz w:val="20"/>
          <w:szCs w:val="20"/>
        </w:rPr>
        <w:t>kwoty, jaką zamierza przeznaczyć na sfinansowanie Zamówienia,</w:t>
      </w:r>
    </w:p>
    <w:p w:rsidR="007C6572" w:rsidRPr="003922FB" w:rsidRDefault="007C6572" w:rsidP="001955AD">
      <w:pPr>
        <w:pStyle w:val="Akapitzlist"/>
        <w:numPr>
          <w:ilvl w:val="1"/>
          <w:numId w:val="10"/>
        </w:numPr>
        <w:tabs>
          <w:tab w:val="left" w:pos="1950"/>
        </w:tabs>
        <w:spacing w:after="0"/>
        <w:jc w:val="both"/>
        <w:rPr>
          <w:rFonts w:ascii="Tahoma" w:hAnsi="Tahoma" w:cs="Tahoma"/>
          <w:sz w:val="20"/>
          <w:szCs w:val="20"/>
        </w:rPr>
      </w:pPr>
      <w:r w:rsidRPr="003922FB">
        <w:rPr>
          <w:rFonts w:ascii="Tahoma" w:hAnsi="Tahoma" w:cs="Tahoma"/>
          <w:sz w:val="20"/>
          <w:szCs w:val="20"/>
        </w:rPr>
        <w:t>firm (nazw) oraz adresów Wykonawców, którzy złożyli oferty w terminie określonym w</w:t>
      </w:r>
      <w:r w:rsidR="00351E70" w:rsidRPr="003922FB">
        <w:rPr>
          <w:rFonts w:ascii="Tahoma" w:hAnsi="Tahoma" w:cs="Tahoma"/>
          <w:sz w:val="20"/>
          <w:szCs w:val="20"/>
        </w:rPr>
        <w:t xml:space="preserve"> Sekcji I</w:t>
      </w:r>
      <w:r w:rsidR="008F464B" w:rsidRPr="003922FB">
        <w:rPr>
          <w:rFonts w:ascii="Tahoma" w:hAnsi="Tahoma" w:cs="Tahoma"/>
          <w:sz w:val="20"/>
          <w:szCs w:val="20"/>
        </w:rPr>
        <w:t>V.20</w:t>
      </w:r>
      <w:r w:rsidR="00CA67B7" w:rsidRPr="003922FB">
        <w:rPr>
          <w:rFonts w:ascii="Tahoma" w:hAnsi="Tahoma" w:cs="Tahoma"/>
          <w:sz w:val="20"/>
          <w:szCs w:val="20"/>
        </w:rPr>
        <w:t>)</w:t>
      </w:r>
      <w:r w:rsidRPr="003922FB">
        <w:rPr>
          <w:rFonts w:ascii="Tahoma" w:hAnsi="Tahoma" w:cs="Tahoma"/>
          <w:sz w:val="20"/>
          <w:szCs w:val="20"/>
        </w:rPr>
        <w:t>,</w:t>
      </w:r>
    </w:p>
    <w:p w:rsidR="007C6572" w:rsidRPr="003922FB" w:rsidRDefault="00B801D2" w:rsidP="001955AD">
      <w:pPr>
        <w:pStyle w:val="Akapitzlist"/>
        <w:numPr>
          <w:ilvl w:val="1"/>
          <w:numId w:val="10"/>
        </w:numPr>
        <w:tabs>
          <w:tab w:val="left" w:pos="1950"/>
        </w:tabs>
        <w:spacing w:after="0"/>
        <w:jc w:val="both"/>
        <w:rPr>
          <w:rFonts w:ascii="Tahoma" w:hAnsi="Tahoma" w:cs="Tahoma"/>
          <w:sz w:val="20"/>
          <w:szCs w:val="20"/>
        </w:rPr>
      </w:pPr>
      <w:r w:rsidRPr="003922FB">
        <w:rPr>
          <w:rFonts w:ascii="Tahoma" w:hAnsi="Tahoma" w:cs="Tahoma"/>
          <w:sz w:val="20"/>
          <w:szCs w:val="20"/>
        </w:rPr>
        <w:t xml:space="preserve">cen </w:t>
      </w:r>
      <w:r w:rsidR="00343AF4" w:rsidRPr="003922FB">
        <w:rPr>
          <w:rFonts w:ascii="Tahoma" w:hAnsi="Tahoma" w:cs="Tahoma"/>
          <w:sz w:val="20"/>
          <w:szCs w:val="20"/>
        </w:rPr>
        <w:t>zwartych w ofertach</w:t>
      </w:r>
      <w:r w:rsidR="007C6572" w:rsidRPr="003922FB">
        <w:rPr>
          <w:rFonts w:ascii="Tahoma" w:hAnsi="Tahoma" w:cs="Tahoma"/>
          <w:sz w:val="20"/>
          <w:szCs w:val="20"/>
        </w:rPr>
        <w:t>.</w:t>
      </w:r>
    </w:p>
    <w:p w:rsidR="00343AF4" w:rsidRPr="003922FB" w:rsidRDefault="000A2995"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 xml:space="preserve">Wykonawca w terminie 3 dni od dnia zamieszczenia na stronie internetowej informacji, o których mowa w </w:t>
      </w:r>
      <w:r w:rsidR="00351E70" w:rsidRPr="003922FB">
        <w:rPr>
          <w:rFonts w:ascii="Tahoma" w:hAnsi="Tahoma" w:cs="Tahoma"/>
          <w:sz w:val="20"/>
          <w:szCs w:val="20"/>
        </w:rPr>
        <w:t>ust.</w:t>
      </w:r>
      <w:r w:rsidRPr="003922FB">
        <w:rPr>
          <w:rFonts w:ascii="Tahoma" w:hAnsi="Tahoma" w:cs="Tahoma"/>
          <w:sz w:val="20"/>
          <w:szCs w:val="20"/>
        </w:rPr>
        <w:t xml:space="preserve"> 1, przekazuje Zamawiającemu oświadczenie o przynależności lub braku przynależności do tej samej grupy kapitałowej, o której mowa w art. 24 ust. 1 pkt 23 Ustawy Pzp. Wraz z oświadczeniem, Wykonawca może przedstawić dowody, że powiązania z innym Wykonawcą nie prowadzą do zakłócenia konkurencji w Postępowaniu.</w:t>
      </w:r>
    </w:p>
    <w:p w:rsidR="00343AF4" w:rsidRPr="003922FB" w:rsidRDefault="00343AF4"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 xml:space="preserve">Po badaniu i ocenie ofert, Zamawiający sporządzi ranking ofert, a następnie przed formalnym wyborem najkorzystniejszej oferty, Wykonawcę którego oferta została najwyżej oceniona </w:t>
      </w:r>
      <w:r w:rsidR="00D52190" w:rsidRPr="003922FB">
        <w:rPr>
          <w:rFonts w:ascii="Tahoma" w:hAnsi="Tahoma" w:cs="Tahoma"/>
          <w:sz w:val="20"/>
          <w:szCs w:val="20"/>
        </w:rPr>
        <w:t>wezwie</w:t>
      </w:r>
      <w:r w:rsidRPr="003922FB">
        <w:rPr>
          <w:rFonts w:ascii="Tahoma" w:hAnsi="Tahoma" w:cs="Tahoma"/>
          <w:sz w:val="20"/>
          <w:szCs w:val="20"/>
        </w:rPr>
        <w:t xml:space="preserve">do złożenia w terminie, nie krótszym niż </w:t>
      </w:r>
      <w:r w:rsidR="00AB67FA">
        <w:rPr>
          <w:rFonts w:ascii="Tahoma" w:hAnsi="Tahoma" w:cs="Tahoma"/>
          <w:sz w:val="20"/>
          <w:szCs w:val="20"/>
        </w:rPr>
        <w:t>5</w:t>
      </w:r>
      <w:r w:rsidRPr="003922FB">
        <w:rPr>
          <w:rFonts w:ascii="Tahoma" w:hAnsi="Tahoma" w:cs="Tahoma"/>
          <w:sz w:val="20"/>
          <w:szCs w:val="20"/>
        </w:rPr>
        <w:t xml:space="preserve"> dni od dnia wezwania, aktualnych na dzień złożenia oświadczeń lub dokumentów, potwierdzających okoliczności spełniania warunków udziału w Postępowaniu </w:t>
      </w:r>
      <w:r w:rsidR="00D52190" w:rsidRPr="003922FB">
        <w:rPr>
          <w:rFonts w:ascii="Tahoma" w:hAnsi="Tahoma" w:cs="Tahoma"/>
          <w:sz w:val="20"/>
          <w:szCs w:val="20"/>
        </w:rPr>
        <w:t>o których mowa w Sekcji III</w:t>
      </w:r>
      <w:r w:rsidR="007D180D" w:rsidRPr="003922FB">
        <w:rPr>
          <w:rFonts w:ascii="Tahoma" w:hAnsi="Tahoma" w:cs="Tahoma"/>
          <w:sz w:val="20"/>
          <w:szCs w:val="20"/>
        </w:rPr>
        <w:t>.5</w:t>
      </w:r>
      <w:r w:rsidRPr="003922FB">
        <w:rPr>
          <w:rFonts w:ascii="Tahoma" w:hAnsi="Tahoma" w:cs="Tahoma"/>
          <w:sz w:val="20"/>
          <w:szCs w:val="20"/>
        </w:rPr>
        <w:t xml:space="preserve">. </w:t>
      </w:r>
    </w:p>
    <w:p w:rsidR="00343AF4" w:rsidRPr="003922FB" w:rsidRDefault="00343AF4"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Zamawiający poinformuje niezwłocznie wszystkich Wykonawców o wyborze najkorzystniejszej oferty, a także o okolicznościach</w:t>
      </w:r>
      <w:r w:rsidR="001C6E5C" w:rsidRPr="003922FB">
        <w:rPr>
          <w:rFonts w:ascii="Tahoma" w:hAnsi="Tahoma" w:cs="Tahoma"/>
          <w:sz w:val="20"/>
          <w:szCs w:val="20"/>
        </w:rPr>
        <w:t>,</w:t>
      </w:r>
      <w:r w:rsidRPr="003922FB">
        <w:rPr>
          <w:rFonts w:ascii="Tahoma" w:hAnsi="Tahoma" w:cs="Tahoma"/>
          <w:sz w:val="20"/>
          <w:szCs w:val="20"/>
        </w:rPr>
        <w:t xml:space="preserve"> o których mowa w art. 92 ust. 1 i ust. 1a Ustawy P</w:t>
      </w:r>
      <w:r w:rsidR="001C6E5C" w:rsidRPr="003922FB">
        <w:rPr>
          <w:rFonts w:ascii="Tahoma" w:hAnsi="Tahoma" w:cs="Tahoma"/>
          <w:sz w:val="20"/>
          <w:szCs w:val="20"/>
        </w:rPr>
        <w:t>zp</w:t>
      </w:r>
      <w:r w:rsidRPr="003922FB">
        <w:rPr>
          <w:rFonts w:ascii="Tahoma" w:hAnsi="Tahoma" w:cs="Tahoma"/>
          <w:sz w:val="20"/>
          <w:szCs w:val="20"/>
        </w:rPr>
        <w:t>.</w:t>
      </w:r>
    </w:p>
    <w:p w:rsidR="00343AF4" w:rsidRPr="003922FB" w:rsidRDefault="00343AF4"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Zamawiający udostępni informacje, o których mowa w art.</w:t>
      </w:r>
      <w:r w:rsidR="001C6E5C" w:rsidRPr="003922FB">
        <w:rPr>
          <w:rFonts w:ascii="Tahoma" w:hAnsi="Tahoma" w:cs="Tahoma"/>
          <w:sz w:val="20"/>
          <w:szCs w:val="20"/>
        </w:rPr>
        <w:t xml:space="preserve"> 92 ust. 1 pkt 1 i 5-7 Ustawy Pzp</w:t>
      </w:r>
      <w:r w:rsidRPr="003922FB">
        <w:rPr>
          <w:rFonts w:ascii="Tahoma" w:hAnsi="Tahoma" w:cs="Tahoma"/>
          <w:sz w:val="20"/>
          <w:szCs w:val="20"/>
        </w:rPr>
        <w:t>, na stronie internetowej</w:t>
      </w:r>
      <w:r w:rsidR="00D52190" w:rsidRPr="003922FB">
        <w:rPr>
          <w:rFonts w:ascii="Tahoma" w:hAnsi="Tahoma" w:cs="Tahoma"/>
          <w:sz w:val="20"/>
          <w:szCs w:val="20"/>
        </w:rPr>
        <w:t xml:space="preserve">: </w:t>
      </w:r>
      <w:r w:rsidR="0094005D" w:rsidRPr="0094005D">
        <w:rPr>
          <w:rFonts w:ascii="Tahoma" w:hAnsi="Tahoma" w:cs="Tahoma"/>
          <w:sz w:val="20"/>
          <w:szCs w:val="20"/>
        </w:rPr>
        <w:t>www.hospicjum.webserwer.pl</w:t>
      </w:r>
      <w:r w:rsidR="00D52190" w:rsidRPr="003922FB">
        <w:rPr>
          <w:rFonts w:ascii="Tahoma" w:hAnsi="Tahoma" w:cs="Tahoma"/>
          <w:sz w:val="20"/>
          <w:szCs w:val="20"/>
        </w:rPr>
        <w:t>.</w:t>
      </w:r>
    </w:p>
    <w:p w:rsidR="00343AF4" w:rsidRPr="003922FB" w:rsidRDefault="00343AF4" w:rsidP="00AF016A">
      <w:pPr>
        <w:spacing w:after="0"/>
        <w:jc w:val="both"/>
        <w:rPr>
          <w:rFonts w:ascii="Tahoma" w:hAnsi="Tahoma" w:cs="Tahoma"/>
          <w:sz w:val="20"/>
          <w:szCs w:val="20"/>
        </w:rPr>
      </w:pPr>
    </w:p>
    <w:p w:rsidR="00C81FE4" w:rsidRPr="003922FB" w:rsidRDefault="00293E87" w:rsidP="00AF016A">
      <w:pPr>
        <w:spacing w:after="0"/>
        <w:jc w:val="both"/>
        <w:rPr>
          <w:rFonts w:ascii="Tahoma" w:hAnsi="Tahoma" w:cs="Tahoma"/>
          <w:b/>
          <w:sz w:val="20"/>
          <w:szCs w:val="20"/>
        </w:rPr>
      </w:pPr>
      <w:r w:rsidRPr="003922FB">
        <w:rPr>
          <w:rFonts w:ascii="Tahoma" w:hAnsi="Tahoma" w:cs="Tahoma"/>
          <w:b/>
          <w:sz w:val="20"/>
          <w:szCs w:val="20"/>
        </w:rPr>
        <w:lastRenderedPageBreak/>
        <w:t>IV.</w:t>
      </w:r>
      <w:r w:rsidR="00C838A9">
        <w:rPr>
          <w:rFonts w:ascii="Tahoma" w:hAnsi="Tahoma" w:cs="Tahoma"/>
          <w:b/>
          <w:sz w:val="20"/>
          <w:szCs w:val="20"/>
        </w:rPr>
        <w:t>23</w:t>
      </w:r>
      <w:r w:rsidRPr="003922FB">
        <w:rPr>
          <w:rFonts w:ascii="Tahoma" w:hAnsi="Tahoma" w:cs="Tahoma"/>
          <w:b/>
          <w:sz w:val="20"/>
          <w:szCs w:val="20"/>
        </w:rPr>
        <w:t>) Informacje o formalnościach, jakie powinny zostać dopełnione po wybor</w:t>
      </w:r>
      <w:r w:rsidR="00D951D7" w:rsidRPr="003922FB">
        <w:rPr>
          <w:rFonts w:ascii="Tahoma" w:hAnsi="Tahoma" w:cs="Tahoma"/>
          <w:b/>
          <w:sz w:val="20"/>
          <w:szCs w:val="20"/>
        </w:rPr>
        <w:t>ze oferty w celu zawarcia Umowy</w:t>
      </w:r>
    </w:p>
    <w:p w:rsidR="00C81FE4"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 xml:space="preserve">Po wyborze najkorzystniejszej oferty, Zamawiający zawiadomi Wykonawcę, którego ofertę wybrano, o terminie i miejscu zawarcia Umowy. </w:t>
      </w:r>
    </w:p>
    <w:p w:rsidR="00C81FE4"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Umowa zostanie zawarta w termin</w:t>
      </w:r>
      <w:r w:rsidR="00BE66B2" w:rsidRPr="003922FB">
        <w:rPr>
          <w:rFonts w:ascii="Tahoma" w:eastAsia="Arial" w:hAnsi="Tahoma" w:cs="Tahoma"/>
          <w:sz w:val="20"/>
          <w:szCs w:val="20"/>
        </w:rPr>
        <w:t>ach</w:t>
      </w:r>
      <w:r w:rsidRPr="003922FB">
        <w:rPr>
          <w:rFonts w:ascii="Tahoma" w:eastAsia="Arial" w:hAnsi="Tahoma" w:cs="Tahoma"/>
          <w:sz w:val="20"/>
          <w:szCs w:val="20"/>
        </w:rPr>
        <w:t xml:space="preserve"> określony</w:t>
      </w:r>
      <w:r w:rsidR="00BE66B2" w:rsidRPr="003922FB">
        <w:rPr>
          <w:rFonts w:ascii="Tahoma" w:eastAsia="Arial" w:hAnsi="Tahoma" w:cs="Tahoma"/>
          <w:sz w:val="20"/>
          <w:szCs w:val="20"/>
        </w:rPr>
        <w:t xml:space="preserve">ch w </w:t>
      </w:r>
      <w:r w:rsidRPr="003922FB">
        <w:rPr>
          <w:rFonts w:ascii="Tahoma" w:eastAsia="Arial" w:hAnsi="Tahoma" w:cs="Tahoma"/>
          <w:sz w:val="20"/>
          <w:szCs w:val="20"/>
        </w:rPr>
        <w:t>art. 94 Ustawy Pzp.</w:t>
      </w:r>
    </w:p>
    <w:p w:rsidR="00C81FE4"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 xml:space="preserve">Umowę może podpisać w imieniu Wykonawcy osoba upoważniona do reprezentowania Wykonawcy ujawniona we właściwym rejestrze lub pełnomocnik, który wykaże swoje umocowanie, w szczególności przedstawiając stosowne pełnomocnictwo – o ile nie wynika ono z dokumentów </w:t>
      </w:r>
      <w:r w:rsidR="00616BDF" w:rsidRPr="003922FB">
        <w:rPr>
          <w:rFonts w:ascii="Tahoma" w:eastAsia="Arial" w:hAnsi="Tahoma" w:cs="Tahoma"/>
          <w:sz w:val="20"/>
          <w:szCs w:val="20"/>
        </w:rPr>
        <w:t>załączonych do oferty</w:t>
      </w:r>
      <w:r w:rsidRPr="003922FB">
        <w:rPr>
          <w:rFonts w:ascii="Tahoma" w:eastAsia="Arial" w:hAnsi="Tahoma" w:cs="Tahoma"/>
          <w:sz w:val="20"/>
          <w:szCs w:val="20"/>
        </w:rPr>
        <w:t xml:space="preserve"> lub w ich uzupełnieniu.</w:t>
      </w:r>
    </w:p>
    <w:p w:rsidR="00F537D3"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Umowa zostanie zawarta na warunkach określonych w SIWZ</w:t>
      </w:r>
      <w:r w:rsidR="00C7684F" w:rsidRPr="003922FB">
        <w:rPr>
          <w:rFonts w:ascii="Tahoma" w:eastAsia="Arial" w:hAnsi="Tahoma" w:cs="Tahoma"/>
          <w:sz w:val="20"/>
          <w:szCs w:val="20"/>
        </w:rPr>
        <w:t>według wzoru Zamawiającego</w:t>
      </w:r>
      <w:r w:rsidR="00556877" w:rsidRPr="003922FB">
        <w:rPr>
          <w:rFonts w:ascii="Tahoma" w:eastAsia="Arial" w:hAnsi="Tahoma" w:cs="Tahoma"/>
          <w:sz w:val="20"/>
          <w:szCs w:val="20"/>
        </w:rPr>
        <w:t xml:space="preserve"> stanowiącego </w:t>
      </w:r>
      <w:r w:rsidR="00F537D3" w:rsidRPr="003922FB">
        <w:rPr>
          <w:rFonts w:ascii="Tahoma" w:eastAsia="Arial" w:hAnsi="Tahoma" w:cs="Tahoma"/>
          <w:sz w:val="20"/>
          <w:szCs w:val="20"/>
        </w:rPr>
        <w:t xml:space="preserve">Załącznik nr </w:t>
      </w:r>
      <w:r w:rsidR="0008048D">
        <w:rPr>
          <w:rFonts w:ascii="Tahoma" w:eastAsia="Arial" w:hAnsi="Tahoma" w:cs="Tahoma"/>
          <w:sz w:val="20"/>
          <w:szCs w:val="20"/>
        </w:rPr>
        <w:t>4</w:t>
      </w:r>
      <w:r w:rsidR="00556877" w:rsidRPr="003922FB">
        <w:rPr>
          <w:rFonts w:ascii="Tahoma" w:eastAsia="Arial" w:hAnsi="Tahoma" w:cs="Tahoma"/>
          <w:sz w:val="20"/>
          <w:szCs w:val="20"/>
        </w:rPr>
        <w:t xml:space="preserve"> do SIWZ.</w:t>
      </w:r>
    </w:p>
    <w:p w:rsidR="00C81FE4" w:rsidRPr="003922FB" w:rsidRDefault="00673985"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Przed zawarciem Umowy, Wykonawcy wspólnie ubiegający się o udzielenie Zamówienia są zobowiązani przedstawić Zamawiającemu umowę regulującą współpracę tych Wykonawców (n</w:t>
      </w:r>
      <w:r w:rsidR="003A00E6">
        <w:rPr>
          <w:rFonts w:ascii="Tahoma" w:eastAsia="Arial" w:hAnsi="Tahoma" w:cs="Tahoma"/>
          <w:sz w:val="20"/>
          <w:szCs w:val="20"/>
        </w:rPr>
        <w:t>a przykład umowa konsorcjum, poo</w:t>
      </w:r>
      <w:r w:rsidRPr="003922FB">
        <w:rPr>
          <w:rFonts w:ascii="Tahoma" w:eastAsia="Arial" w:hAnsi="Tahoma" w:cs="Tahoma"/>
          <w:sz w:val="20"/>
          <w:szCs w:val="20"/>
        </w:rPr>
        <w:t>lu). Umowa taka</w:t>
      </w:r>
      <w:r w:rsidR="00D52190" w:rsidRPr="003922FB">
        <w:rPr>
          <w:rFonts w:ascii="Tahoma" w:eastAsia="Arial" w:hAnsi="Tahoma" w:cs="Tahoma"/>
          <w:sz w:val="20"/>
          <w:szCs w:val="20"/>
        </w:rPr>
        <w:t>,</w:t>
      </w:r>
      <w:r w:rsidR="0059204B" w:rsidRPr="003922FB">
        <w:rPr>
          <w:rFonts w:ascii="Tahoma" w:eastAsia="Arial" w:hAnsi="Tahoma" w:cs="Tahoma"/>
          <w:sz w:val="20"/>
          <w:szCs w:val="20"/>
        </w:rPr>
        <w:t>z zastrzeżeniem Sekcji</w:t>
      </w:r>
      <w:r w:rsidR="004E6C32" w:rsidRPr="003922FB">
        <w:rPr>
          <w:rFonts w:ascii="Tahoma" w:eastAsia="Arial" w:hAnsi="Tahoma" w:cs="Tahoma"/>
          <w:sz w:val="20"/>
          <w:szCs w:val="20"/>
        </w:rPr>
        <w:t>III.7) ust. 9</w:t>
      </w:r>
      <w:r w:rsidR="007B26DF" w:rsidRPr="003922FB">
        <w:rPr>
          <w:rFonts w:ascii="Tahoma" w:eastAsia="Arial" w:hAnsi="Tahoma" w:cs="Tahoma"/>
          <w:sz w:val="20"/>
          <w:szCs w:val="20"/>
        </w:rPr>
        <w:t xml:space="preserve">, </w:t>
      </w:r>
      <w:r w:rsidRPr="003922FB">
        <w:rPr>
          <w:rFonts w:ascii="Tahoma" w:eastAsia="Arial" w:hAnsi="Tahoma" w:cs="Tahoma"/>
          <w:sz w:val="20"/>
          <w:szCs w:val="20"/>
        </w:rPr>
        <w:t xml:space="preserve">powinna określać co najmniej: </w:t>
      </w:r>
    </w:p>
    <w:p w:rsidR="00BA1117" w:rsidRPr="003922FB" w:rsidRDefault="00616BDF"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strony umowy,</w:t>
      </w:r>
    </w:p>
    <w:p w:rsidR="00BA1117" w:rsidRPr="003922FB" w:rsidRDefault="00C7684F"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cel działan</w:t>
      </w:r>
      <w:r w:rsidR="00616BDF" w:rsidRPr="003922FB">
        <w:rPr>
          <w:rFonts w:ascii="Tahoma" w:eastAsia="Arial" w:hAnsi="Tahoma" w:cs="Tahoma"/>
          <w:sz w:val="20"/>
          <w:szCs w:val="20"/>
        </w:rPr>
        <w:t>ia,</w:t>
      </w:r>
    </w:p>
    <w:p w:rsidR="00BA1117" w:rsidRPr="003922FB" w:rsidRDefault="00C81FE4"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zobowiązanie do realizacji wspólnego przedsięwzięcia gospodarczego obejmującego swoim zakresem realizację przedmiotu Zamówienia,</w:t>
      </w:r>
    </w:p>
    <w:p w:rsidR="00BA1117" w:rsidRPr="003922FB" w:rsidRDefault="00C81FE4"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określenie zakresu dzia</w:t>
      </w:r>
      <w:r w:rsidR="00C7684F" w:rsidRPr="003922FB">
        <w:rPr>
          <w:rFonts w:ascii="Tahoma" w:eastAsia="Arial" w:hAnsi="Tahoma" w:cs="Tahoma"/>
          <w:sz w:val="20"/>
          <w:szCs w:val="20"/>
        </w:rPr>
        <w:t>łania poszczególnych stron umowy (sposób współdziałania, zakres prac przewidzianych do wykonywania każdemu z nich)</w:t>
      </w:r>
      <w:r w:rsidRPr="003922FB">
        <w:rPr>
          <w:rFonts w:ascii="Tahoma" w:eastAsia="Arial" w:hAnsi="Tahoma" w:cs="Tahoma"/>
          <w:sz w:val="20"/>
          <w:szCs w:val="20"/>
        </w:rPr>
        <w:t>,</w:t>
      </w:r>
    </w:p>
    <w:p w:rsidR="00BA1117" w:rsidRPr="003922FB" w:rsidRDefault="00C7684F"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solidarną odpowiedzialność za wykonanie Zamówienia,</w:t>
      </w:r>
    </w:p>
    <w:p w:rsidR="00766790" w:rsidRPr="003922FB" w:rsidRDefault="00C81FE4"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czas obowiązywania umowy, który nie może być krótszy, niż okres obejmujący realizację Zamówienia.</w:t>
      </w:r>
    </w:p>
    <w:p w:rsidR="00C81FE4" w:rsidRPr="003922FB" w:rsidRDefault="00766790" w:rsidP="001955AD">
      <w:pPr>
        <w:pStyle w:val="Akapitzlist"/>
        <w:numPr>
          <w:ilvl w:val="0"/>
          <w:numId w:val="13"/>
        </w:numPr>
        <w:spacing w:after="0"/>
        <w:jc w:val="both"/>
        <w:rPr>
          <w:rFonts w:ascii="Tahoma" w:eastAsia="Arial" w:hAnsi="Tahoma" w:cs="Tahoma"/>
          <w:sz w:val="20"/>
          <w:szCs w:val="20"/>
        </w:rPr>
      </w:pPr>
      <w:r w:rsidRPr="003922FB">
        <w:rPr>
          <w:rFonts w:ascii="Tahoma" w:hAnsi="Tahoma" w:cs="Tahoma"/>
          <w:sz w:val="20"/>
          <w:szCs w:val="20"/>
        </w:rPr>
        <w:t xml:space="preserve">Jeżeli Wykonawca, którego oferta została wybrana, uchyla się od zawarcia Umowy, </w:t>
      </w:r>
      <w:r w:rsidRPr="00AB67FA">
        <w:rPr>
          <w:rFonts w:ascii="Tahoma" w:hAnsi="Tahoma" w:cs="Tahoma"/>
          <w:color w:val="000000" w:themeColor="text1"/>
          <w:sz w:val="20"/>
          <w:szCs w:val="20"/>
        </w:rPr>
        <w:t xml:space="preserve">Zamawiający może </w:t>
      </w:r>
      <w:r w:rsidRPr="003922FB">
        <w:rPr>
          <w:rFonts w:ascii="Tahoma" w:hAnsi="Tahoma" w:cs="Tahoma"/>
          <w:sz w:val="20"/>
          <w:szCs w:val="20"/>
        </w:rPr>
        <w:t>wybrać ofertę najkorzystniejszą spośród pozostałych ofert bez przeprowadzania ich ponownego badania i oceny, chyba że zachodzą przesłanki unieważnienia Postępowania. Przez uchylanie się od zawarcia Umowy, Zamawiający rozumie dwukrotne nieusprawiedliwione niestawienie się w czasie i miejscu wskazanym przez Zamawiającego w celu zawarcia Umowy.</w:t>
      </w:r>
    </w:p>
    <w:p w:rsidR="005C0665" w:rsidRPr="003922FB" w:rsidRDefault="005C0665" w:rsidP="00AF016A">
      <w:pPr>
        <w:spacing w:after="0"/>
        <w:jc w:val="both"/>
        <w:rPr>
          <w:rFonts w:ascii="Tahoma" w:hAnsi="Tahoma" w:cs="Tahoma"/>
          <w:b/>
          <w:sz w:val="20"/>
          <w:szCs w:val="20"/>
        </w:rPr>
      </w:pPr>
    </w:p>
    <w:p w:rsidR="005C0665" w:rsidRPr="003922FB" w:rsidRDefault="005C0665" w:rsidP="00AF016A">
      <w:pPr>
        <w:spacing w:after="0"/>
        <w:jc w:val="both"/>
        <w:rPr>
          <w:rFonts w:ascii="Tahoma" w:hAnsi="Tahoma" w:cs="Tahoma"/>
          <w:b/>
          <w:sz w:val="20"/>
          <w:szCs w:val="20"/>
          <w:u w:val="single"/>
        </w:rPr>
      </w:pPr>
      <w:r w:rsidRPr="003922FB">
        <w:rPr>
          <w:rFonts w:ascii="Tahoma" w:hAnsi="Tahoma" w:cs="Tahoma"/>
          <w:b/>
          <w:sz w:val="20"/>
          <w:szCs w:val="20"/>
          <w:u w:val="single"/>
        </w:rPr>
        <w:t>Sekcja V</w:t>
      </w:r>
      <w:r w:rsidR="005D1A42" w:rsidRPr="003922FB">
        <w:rPr>
          <w:rFonts w:ascii="Tahoma" w:hAnsi="Tahoma" w:cs="Tahoma"/>
          <w:b/>
          <w:sz w:val="20"/>
          <w:szCs w:val="20"/>
          <w:u w:val="single"/>
        </w:rPr>
        <w:t xml:space="preserve"> Informacje uzupełniające</w:t>
      </w:r>
    </w:p>
    <w:p w:rsidR="00627EA7" w:rsidRPr="003922FB" w:rsidRDefault="00627EA7" w:rsidP="00AF016A">
      <w:pPr>
        <w:spacing w:after="0"/>
        <w:jc w:val="both"/>
        <w:rPr>
          <w:rFonts w:ascii="Tahoma" w:hAnsi="Tahoma" w:cs="Tahoma"/>
          <w:b/>
          <w:sz w:val="20"/>
          <w:szCs w:val="20"/>
        </w:rPr>
      </w:pPr>
    </w:p>
    <w:p w:rsidR="004B76E0" w:rsidRPr="003922FB" w:rsidRDefault="00471B94" w:rsidP="004B76E0">
      <w:pPr>
        <w:spacing w:after="0"/>
        <w:jc w:val="both"/>
        <w:rPr>
          <w:rFonts w:ascii="Tahoma" w:hAnsi="Tahoma" w:cs="Tahoma"/>
          <w:b/>
          <w:sz w:val="20"/>
          <w:szCs w:val="20"/>
        </w:rPr>
      </w:pPr>
      <w:r w:rsidRPr="003922FB">
        <w:rPr>
          <w:rFonts w:ascii="Tahoma" w:hAnsi="Tahoma" w:cs="Tahoma"/>
          <w:b/>
          <w:sz w:val="20"/>
          <w:szCs w:val="20"/>
        </w:rPr>
        <w:t>V.</w:t>
      </w:r>
      <w:r w:rsidR="00D951D7" w:rsidRPr="003922FB">
        <w:rPr>
          <w:rFonts w:ascii="Tahoma" w:hAnsi="Tahoma" w:cs="Tahoma"/>
          <w:b/>
          <w:sz w:val="20"/>
          <w:szCs w:val="20"/>
        </w:rPr>
        <w:t>1</w:t>
      </w:r>
      <w:r w:rsidRPr="003922FB">
        <w:rPr>
          <w:rFonts w:ascii="Tahoma" w:hAnsi="Tahoma" w:cs="Tahoma"/>
          <w:b/>
          <w:sz w:val="20"/>
          <w:szCs w:val="20"/>
        </w:rPr>
        <w:t xml:space="preserve">) </w:t>
      </w:r>
      <w:r w:rsidR="004B76E0" w:rsidRPr="003922FB">
        <w:rPr>
          <w:rFonts w:ascii="Tahoma" w:hAnsi="Tahoma" w:cs="Tahoma"/>
          <w:b/>
          <w:sz w:val="20"/>
          <w:szCs w:val="20"/>
        </w:rPr>
        <w:t>Charakter infor</w:t>
      </w:r>
      <w:r w:rsidR="00D951D7" w:rsidRPr="003922FB">
        <w:rPr>
          <w:rFonts w:ascii="Tahoma" w:hAnsi="Tahoma" w:cs="Tahoma"/>
          <w:b/>
          <w:sz w:val="20"/>
          <w:szCs w:val="20"/>
        </w:rPr>
        <w:t>macji przekazywanych Wykonawcom</w:t>
      </w:r>
    </w:p>
    <w:p w:rsidR="00881AF0" w:rsidRPr="003922FB" w:rsidRDefault="00881AF0" w:rsidP="004B76E0">
      <w:pPr>
        <w:spacing w:after="0"/>
        <w:jc w:val="both"/>
        <w:rPr>
          <w:rFonts w:ascii="Tahoma" w:hAnsi="Tahoma" w:cs="Tahoma"/>
          <w:b/>
          <w:sz w:val="20"/>
          <w:szCs w:val="20"/>
        </w:rPr>
      </w:pPr>
      <w:r w:rsidRPr="003922FB">
        <w:rPr>
          <w:rFonts w:ascii="Tahoma" w:hAnsi="Tahoma" w:cs="Tahoma"/>
          <w:sz w:val="20"/>
          <w:szCs w:val="20"/>
        </w:rPr>
        <w:t>Dane i informacje</w:t>
      </w:r>
      <w:r w:rsidR="00451389" w:rsidRPr="003922FB">
        <w:rPr>
          <w:rFonts w:ascii="Tahoma" w:hAnsi="Tahoma" w:cs="Tahoma"/>
          <w:sz w:val="20"/>
          <w:szCs w:val="20"/>
        </w:rPr>
        <w:t>zawarte w SIWZ</w:t>
      </w:r>
      <w:r w:rsidR="00083D95" w:rsidRPr="003922FB">
        <w:rPr>
          <w:rFonts w:ascii="Tahoma" w:hAnsi="Tahoma" w:cs="Tahoma"/>
          <w:sz w:val="20"/>
          <w:szCs w:val="20"/>
        </w:rPr>
        <w:t xml:space="preserve"> oraz przekazywane w toku Postępowania</w:t>
      </w:r>
      <w:r w:rsidR="004B76E0" w:rsidRPr="003922FB">
        <w:rPr>
          <w:rFonts w:ascii="Tahoma" w:hAnsi="Tahoma" w:cs="Tahoma"/>
          <w:sz w:val="20"/>
          <w:szCs w:val="20"/>
        </w:rPr>
        <w:t xml:space="preserve"> Wykonawcom</w:t>
      </w:r>
      <w:r w:rsidR="00083D95" w:rsidRPr="003922FB">
        <w:rPr>
          <w:rFonts w:ascii="Tahoma" w:hAnsi="Tahoma" w:cs="Tahoma"/>
          <w:sz w:val="20"/>
          <w:szCs w:val="20"/>
        </w:rPr>
        <w:t>,</w:t>
      </w:r>
      <w:r w:rsidRPr="003922FB">
        <w:rPr>
          <w:rFonts w:ascii="Tahoma" w:hAnsi="Tahoma" w:cs="Tahoma"/>
          <w:sz w:val="20"/>
          <w:szCs w:val="20"/>
        </w:rPr>
        <w:t xml:space="preserve"> przeznaczone są wyłącznie do przygotowania oferty, udziału w Postępowaniu, zawarcia i wykonywania Umowy i w żadnym wypadku nie mogą być wykorzystane w innym celu</w:t>
      </w:r>
      <w:r w:rsidR="00451389" w:rsidRPr="003922FB">
        <w:rPr>
          <w:rFonts w:ascii="Tahoma" w:hAnsi="Tahoma" w:cs="Tahoma"/>
          <w:sz w:val="20"/>
          <w:szCs w:val="20"/>
        </w:rPr>
        <w:t>. SIWZ</w:t>
      </w:r>
      <w:r w:rsidRPr="003922FB">
        <w:rPr>
          <w:rFonts w:ascii="Tahoma" w:hAnsi="Tahoma" w:cs="Tahoma"/>
          <w:sz w:val="20"/>
          <w:szCs w:val="20"/>
        </w:rPr>
        <w:t xml:space="preserve"> wraz z wszystkimi Załącznikami stanowi utwór w rozumieniu ustawy z dnia 4 lutego 1994 r. o prawie autorskim i prawach pokrewnych (tekst jednolity Dz. U. z 2016 r., poz. 666 z późn. zm.) i podlega ochronie przewidzianej w przepisach prawa. Zakazana jest jakakolwiek ingerencja w treść i integralność S</w:t>
      </w:r>
      <w:r w:rsidR="00451389" w:rsidRPr="003922FB">
        <w:rPr>
          <w:rFonts w:ascii="Tahoma" w:hAnsi="Tahoma" w:cs="Tahoma"/>
          <w:sz w:val="20"/>
          <w:szCs w:val="20"/>
        </w:rPr>
        <w:t>IWZ (w tym w jej Załącznikach)</w:t>
      </w:r>
      <w:r w:rsidRPr="003922FB">
        <w:rPr>
          <w:rFonts w:ascii="Tahoma" w:hAnsi="Tahoma" w:cs="Tahoma"/>
          <w:sz w:val="20"/>
          <w:szCs w:val="20"/>
        </w:rPr>
        <w:t xml:space="preserve"> oraz jej bezprawne wykorzystywanie (w tym modyfikacja, zmiana, kopiowanie, powielanie, rozpowszechnianie</w:t>
      </w:r>
      <w:r w:rsidR="00451389" w:rsidRPr="003922FB">
        <w:rPr>
          <w:rFonts w:ascii="Tahoma" w:hAnsi="Tahoma" w:cs="Tahoma"/>
          <w:sz w:val="20"/>
          <w:szCs w:val="20"/>
        </w:rPr>
        <w:t>, publikowanie</w:t>
      </w:r>
      <w:r w:rsidRPr="003922FB">
        <w:rPr>
          <w:rFonts w:ascii="Tahoma" w:hAnsi="Tahoma" w:cs="Tahoma"/>
          <w:sz w:val="20"/>
          <w:szCs w:val="20"/>
        </w:rPr>
        <w:t xml:space="preserve">) w całości lub w części, również w celu wykorzystania w tzw. dziełach zależnych. Treść </w:t>
      </w:r>
      <w:r w:rsidR="00451389" w:rsidRPr="003922FB">
        <w:rPr>
          <w:rFonts w:ascii="Tahoma" w:hAnsi="Tahoma" w:cs="Tahoma"/>
          <w:sz w:val="20"/>
          <w:szCs w:val="20"/>
        </w:rPr>
        <w:t>SIWZ</w:t>
      </w:r>
      <w:r w:rsidRPr="003922FB">
        <w:rPr>
          <w:rFonts w:ascii="Tahoma" w:hAnsi="Tahoma" w:cs="Tahoma"/>
          <w:sz w:val="20"/>
          <w:szCs w:val="20"/>
        </w:rPr>
        <w:t xml:space="preserve"> wraz z wszystkimi Załącznikami może zostać wykorzystana w innym celu, niż określony powyżej, wyłącznie po uzyskaniu zgody</w:t>
      </w:r>
      <w:r w:rsidR="00451389" w:rsidRPr="003922FB">
        <w:rPr>
          <w:rFonts w:ascii="Tahoma" w:eastAsia="Times New Roman" w:hAnsi="Tahoma" w:cs="Tahoma"/>
          <w:sz w:val="20"/>
          <w:szCs w:val="20"/>
          <w:lang w:eastAsia="pl-PL"/>
        </w:rPr>
        <w:t>Z</w:t>
      </w:r>
      <w:r w:rsidR="004B76E0" w:rsidRPr="003922FB">
        <w:rPr>
          <w:rFonts w:ascii="Tahoma" w:eastAsia="Times New Roman" w:hAnsi="Tahoma" w:cs="Tahoma"/>
          <w:sz w:val="20"/>
          <w:szCs w:val="20"/>
          <w:lang w:eastAsia="pl-PL"/>
        </w:rPr>
        <w:t>amawiającego i/lub autora SIWZ.</w:t>
      </w:r>
    </w:p>
    <w:p w:rsidR="00881AF0" w:rsidRPr="003922FB" w:rsidRDefault="00881AF0" w:rsidP="00AF016A">
      <w:pPr>
        <w:spacing w:after="0"/>
        <w:jc w:val="both"/>
        <w:rPr>
          <w:rFonts w:ascii="Tahoma" w:hAnsi="Tahoma" w:cs="Tahoma"/>
          <w:b/>
          <w:sz w:val="20"/>
          <w:szCs w:val="20"/>
        </w:rPr>
      </w:pPr>
    </w:p>
    <w:p w:rsidR="006D127C" w:rsidRPr="003922FB" w:rsidRDefault="006D127C" w:rsidP="00AF016A">
      <w:pPr>
        <w:spacing w:after="0"/>
        <w:jc w:val="both"/>
        <w:rPr>
          <w:rFonts w:ascii="Tahoma" w:hAnsi="Tahoma" w:cs="Tahoma"/>
          <w:b/>
          <w:sz w:val="20"/>
          <w:szCs w:val="20"/>
        </w:rPr>
      </w:pPr>
    </w:p>
    <w:p w:rsidR="005C0665" w:rsidRPr="003922FB" w:rsidRDefault="00412007" w:rsidP="00AF016A">
      <w:pPr>
        <w:spacing w:after="0"/>
        <w:jc w:val="both"/>
        <w:rPr>
          <w:rFonts w:ascii="Tahoma" w:hAnsi="Tahoma" w:cs="Tahoma"/>
          <w:b/>
          <w:sz w:val="20"/>
          <w:szCs w:val="20"/>
        </w:rPr>
      </w:pPr>
      <w:r w:rsidRPr="003922FB">
        <w:rPr>
          <w:rFonts w:ascii="Tahoma" w:hAnsi="Tahoma" w:cs="Tahoma"/>
          <w:b/>
          <w:sz w:val="20"/>
          <w:szCs w:val="20"/>
        </w:rPr>
        <w:t>V.</w:t>
      </w:r>
      <w:r w:rsidR="003A00E6">
        <w:rPr>
          <w:rFonts w:ascii="Tahoma" w:hAnsi="Tahoma" w:cs="Tahoma"/>
          <w:b/>
          <w:sz w:val="20"/>
          <w:szCs w:val="20"/>
        </w:rPr>
        <w:t>2</w:t>
      </w:r>
      <w:r w:rsidR="005C0665" w:rsidRPr="003922FB">
        <w:rPr>
          <w:rFonts w:ascii="Tahoma" w:hAnsi="Tahoma" w:cs="Tahoma"/>
          <w:b/>
          <w:sz w:val="20"/>
          <w:szCs w:val="20"/>
        </w:rPr>
        <w:t>) Pouczenie o środkach ochrony prawnej przysługując</w:t>
      </w:r>
      <w:r w:rsidR="00D951D7" w:rsidRPr="003922FB">
        <w:rPr>
          <w:rFonts w:ascii="Tahoma" w:hAnsi="Tahoma" w:cs="Tahoma"/>
          <w:b/>
          <w:sz w:val="20"/>
          <w:szCs w:val="20"/>
        </w:rPr>
        <w:t>e Wykonawcy w toku Postępowania</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lastRenderedPageBreak/>
        <w:t xml:space="preserve">Wykonawcom przysługują środki ochrony prawnej określone w Dziale VI Ustawy Pzp „Środki ochrony prawnej” (art. 179 - 198g Ustawy Pzp), tj. odwołanie </w:t>
      </w:r>
      <w:r w:rsidR="00450EC5" w:rsidRPr="003922FB">
        <w:rPr>
          <w:rFonts w:ascii="Tahoma" w:hAnsi="Tahoma" w:cs="Tahoma"/>
          <w:sz w:val="20"/>
          <w:szCs w:val="20"/>
        </w:rPr>
        <w:t xml:space="preserve">wnoszone </w:t>
      </w:r>
      <w:r w:rsidRPr="003922FB">
        <w:rPr>
          <w:rFonts w:ascii="Tahoma" w:hAnsi="Tahoma" w:cs="Tahoma"/>
          <w:sz w:val="20"/>
          <w:szCs w:val="20"/>
        </w:rPr>
        <w:t>do Prezesa Krajowej Izby Odwoławczej oraz skarga do sądu okręgowego właściwego dla siedziby Zamawiającego.</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Środki ochrony prawnej (odwołanie oraz skarga) przysługują </w:t>
      </w:r>
      <w:r w:rsidR="00270B5E" w:rsidRPr="003922FB">
        <w:rPr>
          <w:rFonts w:ascii="Tahoma" w:hAnsi="Tahoma" w:cs="Tahoma"/>
          <w:sz w:val="20"/>
          <w:szCs w:val="20"/>
        </w:rPr>
        <w:t>W</w:t>
      </w:r>
      <w:r w:rsidRPr="003922FB">
        <w:rPr>
          <w:rFonts w:ascii="Tahoma" w:hAnsi="Tahoma" w:cs="Tahoma"/>
          <w:sz w:val="20"/>
          <w:szCs w:val="20"/>
        </w:rPr>
        <w:t xml:space="preserve">ykonawcy, a także innemu podmiotowi, jeżeli ma lub miał interes w uzyskaniu </w:t>
      </w:r>
      <w:r w:rsidR="00270B5E" w:rsidRPr="003922FB">
        <w:rPr>
          <w:rFonts w:ascii="Tahoma" w:hAnsi="Tahoma" w:cs="Tahoma"/>
          <w:sz w:val="20"/>
          <w:szCs w:val="20"/>
        </w:rPr>
        <w:t>Z</w:t>
      </w:r>
      <w:r w:rsidRPr="003922FB">
        <w:rPr>
          <w:rFonts w:ascii="Tahoma" w:hAnsi="Tahoma" w:cs="Tahoma"/>
          <w:sz w:val="20"/>
          <w:szCs w:val="20"/>
        </w:rPr>
        <w:t xml:space="preserve">amówienia oraz poniósł lub może ponieść szkodę w wyniku naruszenia przez Zamawiającego przepisów </w:t>
      </w:r>
      <w:r w:rsidR="00270B5E" w:rsidRPr="003922FB">
        <w:rPr>
          <w:rFonts w:ascii="Tahoma" w:hAnsi="Tahoma" w:cs="Tahoma"/>
          <w:sz w:val="20"/>
          <w:szCs w:val="20"/>
        </w:rPr>
        <w:t>Ustawy Pzp</w:t>
      </w:r>
      <w:r w:rsidRPr="003922FB">
        <w:rPr>
          <w:rFonts w:ascii="Tahoma" w:hAnsi="Tahoma" w:cs="Tahoma"/>
          <w:sz w:val="20"/>
          <w:szCs w:val="20"/>
        </w:rPr>
        <w:t>. Środki ochrony prawnej wobec Ogłoszenia o Zamówieniu oraz SIWZ przysługują również organizacjom wpisanym na listę, o której mowa w art. 154 pkt 5 Ustawy Pzp.</w:t>
      </w:r>
    </w:p>
    <w:p w:rsidR="00450EC5"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Odwołanie przysługuje wyłącznie od niezgodnej z przepisami czynności Zamawiającego podjętej w </w:t>
      </w:r>
      <w:r w:rsidR="00270B5E" w:rsidRPr="003922FB">
        <w:rPr>
          <w:rFonts w:ascii="Tahoma" w:hAnsi="Tahoma" w:cs="Tahoma"/>
          <w:sz w:val="20"/>
          <w:szCs w:val="20"/>
        </w:rPr>
        <w:t>Postępowaniu</w:t>
      </w:r>
      <w:r w:rsidRPr="003922FB">
        <w:rPr>
          <w:rFonts w:ascii="Tahoma" w:hAnsi="Tahoma" w:cs="Tahoma"/>
          <w:sz w:val="20"/>
          <w:szCs w:val="20"/>
        </w:rPr>
        <w:t xml:space="preserve"> lub zaniechania czynności, do której </w:t>
      </w:r>
      <w:r w:rsidR="00270B5E" w:rsidRPr="003922FB">
        <w:rPr>
          <w:rFonts w:ascii="Tahoma" w:hAnsi="Tahoma" w:cs="Tahoma"/>
          <w:sz w:val="20"/>
          <w:szCs w:val="20"/>
        </w:rPr>
        <w:t>Z</w:t>
      </w:r>
      <w:r w:rsidRPr="003922FB">
        <w:rPr>
          <w:rFonts w:ascii="Tahoma" w:hAnsi="Tahoma" w:cs="Tahoma"/>
          <w:sz w:val="20"/>
          <w:szCs w:val="20"/>
        </w:rPr>
        <w:t xml:space="preserve">amawiający jest zobowiązany na podstawie Ustawy Pzp. </w:t>
      </w:r>
      <w:r w:rsidR="00450EC5" w:rsidRPr="003922FB">
        <w:rPr>
          <w:rFonts w:ascii="Tahoma" w:hAnsi="Tahoma" w:cs="Tahoma"/>
          <w:sz w:val="20"/>
          <w:szCs w:val="20"/>
        </w:rPr>
        <w:t>Przy czym, w niniejszym Postępowaniu, odwołanie przysługuje wyłącznie wobec czynności:</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określenia warunków udziału w Postępowaniu;</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wykluczenia odwołującego z Postępowania;</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odrzucenia oferty odwołującego;</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opisu przedmiotu Zamówienia;</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wyboru najkorzystniejszej oferty.</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Odwołanie wnosi się do Prezesa Krajowej Izby Odwoławczej w formie pisemnej </w:t>
      </w:r>
      <w:r w:rsidR="00791FCC" w:rsidRPr="003922FB">
        <w:rPr>
          <w:rFonts w:ascii="Tahoma" w:hAnsi="Tahoma" w:cs="Tahoma"/>
          <w:sz w:val="20"/>
          <w:szCs w:val="20"/>
        </w:rPr>
        <w:t>lub w postaci elektronicznej, podpis</w:t>
      </w:r>
      <w:r w:rsidR="00270B5E" w:rsidRPr="003922FB">
        <w:rPr>
          <w:rFonts w:ascii="Tahoma" w:hAnsi="Tahoma" w:cs="Tahoma"/>
          <w:sz w:val="20"/>
          <w:szCs w:val="20"/>
        </w:rPr>
        <w:t>ane</w:t>
      </w:r>
      <w:r w:rsidR="00791FCC" w:rsidRPr="003922FB">
        <w:rPr>
          <w:rFonts w:ascii="Tahoma" w:hAnsi="Tahoma" w:cs="Tahoma"/>
          <w:sz w:val="20"/>
          <w:szCs w:val="20"/>
        </w:rPr>
        <w:t xml:space="preserve"> bezpiecznym podpisem elektronicznym weryfikowanym przy pomocy ważnego kwalifikowanego certyfikatu lub równoważnego środka, spełniającego wymagania dla tego rodzaju podpisu. </w:t>
      </w:r>
    </w:p>
    <w:p w:rsidR="00993FDE"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w:t>
      </w:r>
      <w:r w:rsidR="00270B5E" w:rsidRPr="003922FB">
        <w:rPr>
          <w:rFonts w:ascii="Tahoma" w:hAnsi="Tahoma" w:cs="Tahoma"/>
          <w:sz w:val="20"/>
          <w:szCs w:val="20"/>
        </w:rPr>
        <w:t>przy użyciu środków komunikacji elektronicznej</w:t>
      </w:r>
      <w:r w:rsidRPr="003922FB">
        <w:rPr>
          <w:rFonts w:ascii="Tahoma" w:hAnsi="Tahoma" w:cs="Tahoma"/>
          <w:sz w:val="20"/>
          <w:szCs w:val="20"/>
        </w:rPr>
        <w:t>.</w:t>
      </w:r>
    </w:p>
    <w:p w:rsidR="005C0665" w:rsidRPr="003922FB" w:rsidRDefault="00993FDE"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Terminy na wniesienie odwołania w Postępowaniu są następujące</w:t>
      </w:r>
      <w:r w:rsidR="005C0665" w:rsidRPr="003922FB">
        <w:rPr>
          <w:rFonts w:ascii="Tahoma" w:hAnsi="Tahoma" w:cs="Tahoma"/>
          <w:sz w:val="20"/>
          <w:szCs w:val="20"/>
        </w:rPr>
        <w:t>:</w:t>
      </w:r>
    </w:p>
    <w:p w:rsidR="00993FDE" w:rsidRPr="003922FB" w:rsidRDefault="00993FD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 xml:space="preserve">Zgodnie z art. 182 ust. 1 </w:t>
      </w:r>
      <w:r w:rsidR="007D180D" w:rsidRPr="003922FB">
        <w:rPr>
          <w:rFonts w:ascii="Tahoma" w:hAnsi="Tahoma" w:cs="Tahoma"/>
          <w:sz w:val="20"/>
          <w:szCs w:val="20"/>
        </w:rPr>
        <w:t xml:space="preserve">pkt 2 </w:t>
      </w:r>
      <w:r w:rsidRPr="003922FB">
        <w:rPr>
          <w:rFonts w:ascii="Tahoma" w:hAnsi="Tahoma" w:cs="Tahoma"/>
          <w:sz w:val="20"/>
          <w:szCs w:val="20"/>
        </w:rPr>
        <w:t>Ustawy Pzp o</w:t>
      </w:r>
      <w:r w:rsidR="001B0AE7" w:rsidRPr="003922FB">
        <w:rPr>
          <w:rFonts w:ascii="Tahoma" w:hAnsi="Tahoma" w:cs="Tahoma"/>
          <w:sz w:val="20"/>
          <w:szCs w:val="20"/>
        </w:rPr>
        <w:t>dwołanie wnosi się w terminie 5</w:t>
      </w:r>
      <w:r w:rsidRPr="003922FB">
        <w:rPr>
          <w:rFonts w:ascii="Tahoma" w:hAnsi="Tahoma" w:cs="Tahoma"/>
          <w:sz w:val="20"/>
          <w:szCs w:val="20"/>
        </w:rPr>
        <w:t xml:space="preserve"> dni od dnia prz</w:t>
      </w:r>
      <w:r w:rsidR="00270B5E" w:rsidRPr="003922FB">
        <w:rPr>
          <w:rFonts w:ascii="Tahoma" w:hAnsi="Tahoma" w:cs="Tahoma"/>
          <w:sz w:val="20"/>
          <w:szCs w:val="20"/>
        </w:rPr>
        <w:t>esłania informacji o czynności Z</w:t>
      </w:r>
      <w:r w:rsidRPr="003922FB">
        <w:rPr>
          <w:rFonts w:ascii="Tahoma" w:hAnsi="Tahoma" w:cs="Tahoma"/>
          <w:sz w:val="20"/>
          <w:szCs w:val="20"/>
        </w:rPr>
        <w:t>amawiającego stanowiącej podstawę jego wniesienia - jeżeli zostały przesłane w sposób określony w art. 180 ust. 5 Ustawy Pzp</w:t>
      </w:r>
      <w:r w:rsidR="001B0AE7" w:rsidRPr="003922FB">
        <w:rPr>
          <w:rFonts w:ascii="Tahoma" w:hAnsi="Tahoma" w:cs="Tahoma"/>
          <w:sz w:val="20"/>
          <w:szCs w:val="20"/>
        </w:rPr>
        <w:t>zdanie drugie albo w terminie 10</w:t>
      </w:r>
      <w:r w:rsidRPr="003922FB">
        <w:rPr>
          <w:rFonts w:ascii="Tahoma" w:hAnsi="Tahoma" w:cs="Tahoma"/>
          <w:sz w:val="20"/>
          <w:szCs w:val="20"/>
        </w:rPr>
        <w:t xml:space="preserve"> dni - jeżeli zostały przesłane w inny sposób</w:t>
      </w:r>
      <w:r w:rsidR="00270B5E" w:rsidRPr="003922FB">
        <w:rPr>
          <w:rFonts w:ascii="Tahoma" w:hAnsi="Tahoma" w:cs="Tahoma"/>
          <w:sz w:val="20"/>
          <w:szCs w:val="20"/>
        </w:rPr>
        <w:t>.</w:t>
      </w:r>
    </w:p>
    <w:p w:rsidR="00993FDE" w:rsidRPr="003922FB" w:rsidRDefault="00993FD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Zgodnie z art. 182 ust. 2</w:t>
      </w:r>
      <w:r w:rsidR="007D180D" w:rsidRPr="003922FB">
        <w:rPr>
          <w:rFonts w:ascii="Tahoma" w:hAnsi="Tahoma" w:cs="Tahoma"/>
          <w:sz w:val="20"/>
          <w:szCs w:val="20"/>
        </w:rPr>
        <w:t xml:space="preserve"> pkt 2</w:t>
      </w:r>
      <w:r w:rsidRPr="003922FB">
        <w:rPr>
          <w:rFonts w:ascii="Tahoma" w:hAnsi="Tahoma" w:cs="Tahoma"/>
          <w:sz w:val="20"/>
          <w:szCs w:val="20"/>
        </w:rPr>
        <w:t xml:space="preserve"> Ustawy Pzp, odwołanie wo</w:t>
      </w:r>
      <w:r w:rsidR="001B0AE7" w:rsidRPr="003922FB">
        <w:rPr>
          <w:rFonts w:ascii="Tahoma" w:hAnsi="Tahoma" w:cs="Tahoma"/>
          <w:sz w:val="20"/>
          <w:szCs w:val="20"/>
        </w:rPr>
        <w:t>bec treści ogłoszenia o Z</w:t>
      </w:r>
      <w:r w:rsidRPr="003922FB">
        <w:rPr>
          <w:rFonts w:ascii="Tahoma" w:hAnsi="Tahoma" w:cs="Tahoma"/>
          <w:sz w:val="20"/>
          <w:szCs w:val="20"/>
        </w:rPr>
        <w:t xml:space="preserve">amówieniu, a także wobec postanowień </w:t>
      </w:r>
      <w:r w:rsidR="00D61A47" w:rsidRPr="003922FB">
        <w:rPr>
          <w:rFonts w:ascii="Tahoma" w:hAnsi="Tahoma" w:cs="Tahoma"/>
          <w:sz w:val="20"/>
          <w:szCs w:val="20"/>
        </w:rPr>
        <w:t>SIWZ</w:t>
      </w:r>
      <w:r w:rsidR="001B0AE7" w:rsidRPr="003922FB">
        <w:rPr>
          <w:rFonts w:ascii="Tahoma" w:hAnsi="Tahoma" w:cs="Tahoma"/>
          <w:sz w:val="20"/>
          <w:szCs w:val="20"/>
        </w:rPr>
        <w:t>, wnosi się w terminie 5</w:t>
      </w:r>
      <w:r w:rsidRPr="003922FB">
        <w:rPr>
          <w:rFonts w:ascii="Tahoma" w:hAnsi="Tahoma" w:cs="Tahoma"/>
          <w:sz w:val="20"/>
          <w:szCs w:val="20"/>
        </w:rPr>
        <w:t xml:space="preserve"> dni od dnia </w:t>
      </w:r>
      <w:r w:rsidR="001B0AE7" w:rsidRPr="003922FB">
        <w:rPr>
          <w:rFonts w:ascii="Tahoma" w:hAnsi="Tahoma" w:cs="Tahoma"/>
          <w:sz w:val="20"/>
          <w:szCs w:val="20"/>
        </w:rPr>
        <w:t>zamieszczenia ogłoszenia w Biuletynie Zamówień Publicznych</w:t>
      </w:r>
      <w:r w:rsidRPr="003922FB">
        <w:rPr>
          <w:rFonts w:ascii="Tahoma" w:hAnsi="Tahoma" w:cs="Tahoma"/>
          <w:sz w:val="20"/>
          <w:szCs w:val="20"/>
        </w:rPr>
        <w:t xml:space="preserve"> lub </w:t>
      </w:r>
      <w:r w:rsidR="00270B5E" w:rsidRPr="003922FB">
        <w:rPr>
          <w:rFonts w:ascii="Tahoma" w:hAnsi="Tahoma" w:cs="Tahoma"/>
          <w:sz w:val="20"/>
          <w:szCs w:val="20"/>
        </w:rPr>
        <w:t>SIWZ</w:t>
      </w:r>
      <w:r w:rsidRPr="003922FB">
        <w:rPr>
          <w:rFonts w:ascii="Tahoma" w:hAnsi="Tahoma" w:cs="Tahoma"/>
          <w:sz w:val="20"/>
          <w:szCs w:val="20"/>
        </w:rPr>
        <w:t xml:space="preserve"> na stronie internetowej.</w:t>
      </w:r>
    </w:p>
    <w:p w:rsidR="00993FDE" w:rsidRPr="003922FB" w:rsidRDefault="00993FD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 xml:space="preserve">Zgodnie z art. 182 ust. 3 </w:t>
      </w:r>
      <w:r w:rsidR="007D180D" w:rsidRPr="003922FB">
        <w:rPr>
          <w:rFonts w:ascii="Tahoma" w:hAnsi="Tahoma" w:cs="Tahoma"/>
          <w:sz w:val="20"/>
          <w:szCs w:val="20"/>
        </w:rPr>
        <w:t xml:space="preserve">pkt 2 </w:t>
      </w:r>
      <w:r w:rsidRPr="003922FB">
        <w:rPr>
          <w:rFonts w:ascii="Tahoma" w:hAnsi="Tahoma" w:cs="Tahoma"/>
          <w:sz w:val="20"/>
          <w:szCs w:val="20"/>
        </w:rPr>
        <w:t>Ustawy Pzp, odwołanie wobec czynności innych niż określone w art. 182 ust. 1</w:t>
      </w:r>
      <w:r w:rsidR="001B0AE7" w:rsidRPr="003922FB">
        <w:rPr>
          <w:rFonts w:ascii="Tahoma" w:hAnsi="Tahoma" w:cs="Tahoma"/>
          <w:sz w:val="20"/>
          <w:szCs w:val="20"/>
        </w:rPr>
        <w:t xml:space="preserve"> i </w:t>
      </w:r>
      <w:r w:rsidRPr="003922FB">
        <w:rPr>
          <w:rFonts w:ascii="Tahoma" w:hAnsi="Tahoma" w:cs="Tahoma"/>
          <w:sz w:val="20"/>
          <w:szCs w:val="20"/>
        </w:rPr>
        <w:t xml:space="preserve">2 Ustawy Pzp wnosi się w terminie </w:t>
      </w:r>
      <w:r w:rsidR="001B0AE7" w:rsidRPr="003922FB">
        <w:rPr>
          <w:rFonts w:ascii="Tahoma" w:hAnsi="Tahoma" w:cs="Tahoma"/>
          <w:sz w:val="20"/>
          <w:szCs w:val="20"/>
        </w:rPr>
        <w:t>5 dni od dnia, w którym powzięto lub przy zachowaniu należytej staranności można było powziąć wiadomość o okolicznościach stanowiących podstawę jego wniesienia.</w:t>
      </w:r>
    </w:p>
    <w:p w:rsidR="00652F6C" w:rsidRPr="003922FB" w:rsidRDefault="007D180D"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Zgodnie z art. 182 ust. 4 Ustawy Pzp, j</w:t>
      </w:r>
      <w:r w:rsidR="00993FDE" w:rsidRPr="003922FB">
        <w:rPr>
          <w:rFonts w:ascii="Tahoma" w:hAnsi="Tahoma" w:cs="Tahoma"/>
          <w:sz w:val="20"/>
          <w:szCs w:val="20"/>
        </w:rPr>
        <w:t xml:space="preserve">eżeli Zamawiający mimo takiego obowiązku nie przesłał </w:t>
      </w:r>
      <w:r w:rsidR="00652F6C" w:rsidRPr="003922FB">
        <w:rPr>
          <w:rFonts w:ascii="Tahoma" w:hAnsi="Tahoma" w:cs="Tahoma"/>
          <w:sz w:val="20"/>
          <w:szCs w:val="20"/>
        </w:rPr>
        <w:t>W</w:t>
      </w:r>
      <w:r w:rsidR="00993FDE" w:rsidRPr="003922FB">
        <w:rPr>
          <w:rFonts w:ascii="Tahoma" w:hAnsi="Tahoma" w:cs="Tahoma"/>
          <w:sz w:val="20"/>
          <w:szCs w:val="20"/>
        </w:rPr>
        <w:t>ykonawcy zawiadomienia o wyborze oferty najkorzystniejszej, odwołanie wnosi</w:t>
      </w:r>
      <w:r w:rsidR="00652F6C" w:rsidRPr="003922FB">
        <w:rPr>
          <w:rFonts w:ascii="Tahoma" w:hAnsi="Tahoma" w:cs="Tahoma"/>
          <w:sz w:val="20"/>
          <w:szCs w:val="20"/>
        </w:rPr>
        <w:t xml:space="preserve"> się nie później niż w terminie:</w:t>
      </w:r>
    </w:p>
    <w:p w:rsidR="00652F6C" w:rsidRPr="003922FB" w:rsidRDefault="001B0AE7" w:rsidP="001955AD">
      <w:pPr>
        <w:pStyle w:val="Akapitzlist"/>
        <w:numPr>
          <w:ilvl w:val="2"/>
          <w:numId w:val="15"/>
        </w:numPr>
        <w:spacing w:after="0"/>
        <w:jc w:val="both"/>
        <w:rPr>
          <w:rFonts w:ascii="Tahoma" w:hAnsi="Tahoma" w:cs="Tahoma"/>
          <w:sz w:val="20"/>
          <w:szCs w:val="20"/>
        </w:rPr>
      </w:pPr>
      <w:r w:rsidRPr="003922FB">
        <w:rPr>
          <w:rFonts w:ascii="Tahoma" w:hAnsi="Tahoma" w:cs="Tahoma"/>
          <w:sz w:val="20"/>
          <w:szCs w:val="20"/>
        </w:rPr>
        <w:t>15</w:t>
      </w:r>
      <w:r w:rsidR="00993FDE" w:rsidRPr="003922FB">
        <w:rPr>
          <w:rFonts w:ascii="Tahoma" w:hAnsi="Tahoma" w:cs="Tahoma"/>
          <w:sz w:val="20"/>
          <w:szCs w:val="20"/>
        </w:rPr>
        <w:t xml:space="preserve"> dni od dnia </w:t>
      </w:r>
      <w:r w:rsidRPr="003922FB">
        <w:rPr>
          <w:rFonts w:ascii="Tahoma" w:hAnsi="Tahoma" w:cs="Tahoma"/>
          <w:sz w:val="20"/>
          <w:szCs w:val="20"/>
        </w:rPr>
        <w:t>zamieszczenia w Biuletynie Zamówień Publicznych o</w:t>
      </w:r>
      <w:r w:rsidR="00993FDE" w:rsidRPr="003922FB">
        <w:rPr>
          <w:rFonts w:ascii="Tahoma" w:hAnsi="Tahoma" w:cs="Tahoma"/>
          <w:sz w:val="20"/>
          <w:szCs w:val="20"/>
        </w:rPr>
        <w:t xml:space="preserve">głoszenia o udzieleniu </w:t>
      </w:r>
      <w:r w:rsidR="00D61A47" w:rsidRPr="003922FB">
        <w:rPr>
          <w:rFonts w:ascii="Tahoma" w:hAnsi="Tahoma" w:cs="Tahoma"/>
          <w:sz w:val="20"/>
          <w:szCs w:val="20"/>
        </w:rPr>
        <w:t>Z</w:t>
      </w:r>
      <w:r w:rsidR="00652F6C" w:rsidRPr="003922FB">
        <w:rPr>
          <w:rFonts w:ascii="Tahoma" w:hAnsi="Tahoma" w:cs="Tahoma"/>
          <w:sz w:val="20"/>
          <w:szCs w:val="20"/>
        </w:rPr>
        <w:t>amówienia,</w:t>
      </w:r>
    </w:p>
    <w:p w:rsidR="00652F6C" w:rsidRPr="003922FB" w:rsidRDefault="001B0AE7" w:rsidP="001955AD">
      <w:pPr>
        <w:pStyle w:val="Akapitzlist"/>
        <w:numPr>
          <w:ilvl w:val="2"/>
          <w:numId w:val="15"/>
        </w:numPr>
        <w:spacing w:after="0"/>
        <w:jc w:val="both"/>
        <w:rPr>
          <w:rFonts w:ascii="Tahoma" w:hAnsi="Tahoma" w:cs="Tahoma"/>
          <w:sz w:val="20"/>
          <w:szCs w:val="20"/>
        </w:rPr>
      </w:pPr>
      <w:r w:rsidRPr="003922FB">
        <w:rPr>
          <w:rFonts w:ascii="Tahoma" w:hAnsi="Tahoma" w:cs="Tahoma"/>
          <w:sz w:val="20"/>
          <w:szCs w:val="20"/>
        </w:rPr>
        <w:lastRenderedPageBreak/>
        <w:t>1</w:t>
      </w:r>
      <w:r w:rsidR="00993FDE" w:rsidRPr="003922FB">
        <w:rPr>
          <w:rFonts w:ascii="Tahoma" w:hAnsi="Tahoma" w:cs="Tahoma"/>
          <w:sz w:val="20"/>
          <w:szCs w:val="20"/>
        </w:rPr>
        <w:t xml:space="preserve"> miesi</w:t>
      </w:r>
      <w:r w:rsidRPr="003922FB">
        <w:rPr>
          <w:rFonts w:ascii="Tahoma" w:hAnsi="Tahoma" w:cs="Tahoma"/>
          <w:sz w:val="20"/>
          <w:szCs w:val="20"/>
        </w:rPr>
        <w:t>ąca</w:t>
      </w:r>
      <w:r w:rsidR="00993FDE" w:rsidRPr="003922FB">
        <w:rPr>
          <w:rFonts w:ascii="Tahoma" w:hAnsi="Tahoma" w:cs="Tahoma"/>
          <w:sz w:val="20"/>
          <w:szCs w:val="20"/>
        </w:rPr>
        <w:t xml:space="preserve"> od dnia zaw</w:t>
      </w:r>
      <w:r w:rsidR="00652F6C" w:rsidRPr="003922FB">
        <w:rPr>
          <w:rFonts w:ascii="Tahoma" w:hAnsi="Tahoma" w:cs="Tahoma"/>
          <w:sz w:val="20"/>
          <w:szCs w:val="20"/>
        </w:rPr>
        <w:t xml:space="preserve">arcia umowy, jeżeli Zamawiający </w:t>
      </w:r>
      <w:r w:rsidR="00993FDE" w:rsidRPr="003922FB">
        <w:rPr>
          <w:rFonts w:ascii="Tahoma" w:hAnsi="Tahoma" w:cs="Tahoma"/>
          <w:sz w:val="20"/>
          <w:szCs w:val="20"/>
        </w:rPr>
        <w:t xml:space="preserve">nie </w:t>
      </w:r>
      <w:r w:rsidRPr="003922FB">
        <w:rPr>
          <w:rFonts w:ascii="Tahoma" w:hAnsi="Tahoma" w:cs="Tahoma"/>
          <w:sz w:val="20"/>
          <w:szCs w:val="20"/>
        </w:rPr>
        <w:t>zamieścił w Biuletynie Zamówień Publicznych</w:t>
      </w:r>
      <w:r w:rsidR="00993FDE" w:rsidRPr="003922FB">
        <w:rPr>
          <w:rFonts w:ascii="Tahoma" w:hAnsi="Tahoma" w:cs="Tahoma"/>
          <w:sz w:val="20"/>
          <w:szCs w:val="20"/>
        </w:rPr>
        <w:t xml:space="preserve"> ogłoszen</w:t>
      </w:r>
      <w:r w:rsidR="00652F6C" w:rsidRPr="003922FB">
        <w:rPr>
          <w:rFonts w:ascii="Tahoma" w:hAnsi="Tahoma" w:cs="Tahoma"/>
          <w:sz w:val="20"/>
          <w:szCs w:val="20"/>
        </w:rPr>
        <w:t xml:space="preserve">ia o udzieleniu </w:t>
      </w:r>
      <w:r w:rsidR="00D61A47" w:rsidRPr="003922FB">
        <w:rPr>
          <w:rFonts w:ascii="Tahoma" w:hAnsi="Tahoma" w:cs="Tahoma"/>
          <w:sz w:val="20"/>
          <w:szCs w:val="20"/>
        </w:rPr>
        <w:t>Z</w:t>
      </w:r>
      <w:r w:rsidR="00652F6C" w:rsidRPr="003922FB">
        <w:rPr>
          <w:rFonts w:ascii="Tahoma" w:hAnsi="Tahoma" w:cs="Tahoma"/>
          <w:sz w:val="20"/>
          <w:szCs w:val="20"/>
        </w:rPr>
        <w:t xml:space="preserve">amówienia, </w:t>
      </w:r>
    </w:p>
    <w:p w:rsidR="00270B5E" w:rsidRPr="003922FB" w:rsidRDefault="00270B5E"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Informacje na temat składania skargi do sądu:</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Na orzeczenie Krajowej Izby Odwoławczej stronom oraz uczestnikom postępowania odwoławczego przysługuje skarga do sądu.</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Skargę wnosi się do sądu okręgowego właściwego dla siedziby Zamawiającego.</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Skargę wnosi się za pośrednictwem Prezesa Krajowej Izby Odwoławczej w terminie 7 dni od dnia doręczenia orzeczenia Krajowej Izby Odwoławczej, przesyłając jednocześnie jej odpis przeciwnikowi skargi. Złożenie skargi w placówce pocztowej operatora w</w:t>
      </w:r>
      <w:r w:rsidR="00892F0F" w:rsidRPr="003922FB">
        <w:rPr>
          <w:rFonts w:ascii="Tahoma" w:hAnsi="Tahoma" w:cs="Tahoma"/>
          <w:sz w:val="20"/>
          <w:szCs w:val="20"/>
        </w:rPr>
        <w:t>yznaczonego w rozumieniu ustawy</w:t>
      </w:r>
      <w:r w:rsidRPr="003922FB">
        <w:rPr>
          <w:rFonts w:ascii="Tahoma" w:hAnsi="Tahoma" w:cs="Tahoma"/>
          <w:sz w:val="20"/>
          <w:szCs w:val="20"/>
        </w:rPr>
        <w:t>Prawo</w:t>
      </w:r>
      <w:r w:rsidR="00892F0F" w:rsidRPr="003922FB">
        <w:rPr>
          <w:rFonts w:ascii="Tahoma" w:hAnsi="Tahoma" w:cs="Tahoma"/>
          <w:sz w:val="20"/>
          <w:szCs w:val="20"/>
        </w:rPr>
        <w:t xml:space="preserve"> pocztowe, j</w:t>
      </w:r>
      <w:r w:rsidRPr="003922FB">
        <w:rPr>
          <w:rFonts w:ascii="Tahoma" w:hAnsi="Tahoma" w:cs="Tahoma"/>
          <w:sz w:val="20"/>
          <w:szCs w:val="20"/>
        </w:rPr>
        <w:t>est równoznaczne z jej wniesieniem.</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Prezes Krajowej Izby Odwoławczej przekazuje skargę wraz z aktami postępowania odwoławczego właściwemu sądowi w terminie 7 dni od dnia jej otrzymania.</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 xml:space="preserve">W terminie 21 dni od dnia wydania orzeczenia o którym mowa w </w:t>
      </w:r>
      <w:r w:rsidR="007D180D" w:rsidRPr="003922FB">
        <w:rPr>
          <w:rFonts w:ascii="Tahoma" w:hAnsi="Tahoma" w:cs="Tahoma"/>
          <w:sz w:val="20"/>
          <w:szCs w:val="20"/>
        </w:rPr>
        <w:t xml:space="preserve">ust. 8pkt 8.1. </w:t>
      </w:r>
      <w:r w:rsidRPr="003922FB">
        <w:rPr>
          <w:rFonts w:ascii="Tahoma" w:hAnsi="Tahoma" w:cs="Tahoma"/>
          <w:sz w:val="20"/>
          <w:szCs w:val="20"/>
        </w:rPr>
        <w:t xml:space="preserve">skargę może wnieść także Prezes Urzędu Zamówień Publicznych. Prezes Urzędu Zamówień Publicznych może także przystąpić do toczącego się postępowania. </w:t>
      </w:r>
    </w:p>
    <w:p w:rsidR="005C0665" w:rsidRPr="003922FB" w:rsidRDefault="005C0665"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Organ odpowiedzialny za procedury odwoławcze:</w:t>
      </w:r>
    </w:p>
    <w:p w:rsidR="00036DCB" w:rsidRPr="003922FB" w:rsidRDefault="00605B15" w:rsidP="00AF016A">
      <w:pPr>
        <w:pStyle w:val="Akapitzlist"/>
        <w:spacing w:after="0"/>
        <w:ind w:left="360"/>
        <w:jc w:val="both"/>
        <w:rPr>
          <w:rFonts w:ascii="Tahoma" w:hAnsi="Tahoma" w:cs="Tahoma"/>
          <w:sz w:val="20"/>
          <w:szCs w:val="20"/>
        </w:rPr>
      </w:pPr>
      <w:r w:rsidRPr="003922FB">
        <w:rPr>
          <w:rFonts w:ascii="Tahoma" w:hAnsi="Tahoma" w:cs="Tahoma"/>
          <w:sz w:val="20"/>
          <w:szCs w:val="20"/>
        </w:rPr>
        <w:t>Prezes Krajowej</w:t>
      </w:r>
      <w:r w:rsidR="00036DCB" w:rsidRPr="003922FB">
        <w:rPr>
          <w:rFonts w:ascii="Tahoma" w:hAnsi="Tahoma" w:cs="Tahoma"/>
          <w:sz w:val="20"/>
          <w:szCs w:val="20"/>
        </w:rPr>
        <w:t xml:space="preserve"> Izb</w:t>
      </w:r>
      <w:r w:rsidRPr="003922FB">
        <w:rPr>
          <w:rFonts w:ascii="Tahoma" w:hAnsi="Tahoma" w:cs="Tahoma"/>
          <w:sz w:val="20"/>
          <w:szCs w:val="20"/>
        </w:rPr>
        <w:t>y Odwoławczej</w:t>
      </w:r>
    </w:p>
    <w:p w:rsidR="00036DCB" w:rsidRPr="003922FB" w:rsidRDefault="00036DCB" w:rsidP="00AF016A">
      <w:pPr>
        <w:pStyle w:val="Akapitzlist"/>
        <w:spacing w:after="0"/>
        <w:ind w:left="360"/>
        <w:jc w:val="both"/>
        <w:rPr>
          <w:rFonts w:ascii="Tahoma" w:hAnsi="Tahoma" w:cs="Tahoma"/>
          <w:sz w:val="20"/>
          <w:szCs w:val="20"/>
        </w:rPr>
      </w:pPr>
      <w:r w:rsidRPr="003922FB">
        <w:rPr>
          <w:rFonts w:ascii="Tahoma" w:hAnsi="Tahoma" w:cs="Tahoma"/>
          <w:sz w:val="20"/>
          <w:szCs w:val="20"/>
        </w:rPr>
        <w:t>ul. Postępu 17a</w:t>
      </w:r>
    </w:p>
    <w:p w:rsidR="005C0665" w:rsidRPr="003922FB" w:rsidRDefault="00036DCB" w:rsidP="00AF016A">
      <w:pPr>
        <w:pStyle w:val="Akapitzlist"/>
        <w:spacing w:after="0"/>
        <w:ind w:left="360"/>
        <w:jc w:val="both"/>
        <w:rPr>
          <w:rFonts w:ascii="Tahoma" w:hAnsi="Tahoma" w:cs="Tahoma"/>
          <w:sz w:val="20"/>
          <w:szCs w:val="20"/>
        </w:rPr>
      </w:pPr>
      <w:r w:rsidRPr="003922FB">
        <w:rPr>
          <w:rFonts w:ascii="Tahoma" w:hAnsi="Tahoma" w:cs="Tahoma"/>
          <w:sz w:val="20"/>
          <w:szCs w:val="20"/>
        </w:rPr>
        <w:t>02-676 Warszawa</w:t>
      </w:r>
    </w:p>
    <w:p w:rsidR="005C0665" w:rsidRPr="003922FB" w:rsidRDefault="005C0665"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Źródło, gdzie można uzyskać informacje na temat składania odwołań: </w:t>
      </w:r>
    </w:p>
    <w:p w:rsidR="00036DCB" w:rsidRPr="003922FB" w:rsidRDefault="00036DCB" w:rsidP="00AF016A">
      <w:pPr>
        <w:pStyle w:val="Akapitzlist"/>
        <w:spacing w:after="0"/>
        <w:ind w:left="360"/>
        <w:jc w:val="both"/>
        <w:rPr>
          <w:rFonts w:ascii="Tahoma" w:hAnsi="Tahoma" w:cs="Tahoma"/>
          <w:sz w:val="20"/>
          <w:szCs w:val="20"/>
        </w:rPr>
      </w:pPr>
      <w:r w:rsidRPr="003922FB">
        <w:rPr>
          <w:rFonts w:ascii="Tahoma" w:hAnsi="Tahoma" w:cs="Tahoma"/>
          <w:sz w:val="20"/>
          <w:szCs w:val="20"/>
        </w:rPr>
        <w:t xml:space="preserve">Urząd Zamówień Publicznych </w:t>
      </w:r>
    </w:p>
    <w:p w:rsidR="002F63AE" w:rsidRPr="003922FB" w:rsidRDefault="002F63AE" w:rsidP="00AF016A">
      <w:pPr>
        <w:pStyle w:val="Akapitzlist"/>
        <w:spacing w:after="0"/>
        <w:ind w:left="360"/>
        <w:jc w:val="both"/>
        <w:rPr>
          <w:rFonts w:ascii="Tahoma" w:hAnsi="Tahoma" w:cs="Tahoma"/>
          <w:sz w:val="20"/>
          <w:szCs w:val="20"/>
        </w:rPr>
      </w:pPr>
      <w:r w:rsidRPr="003922FB">
        <w:rPr>
          <w:rFonts w:ascii="Tahoma" w:hAnsi="Tahoma" w:cs="Tahoma"/>
          <w:sz w:val="20"/>
          <w:szCs w:val="20"/>
        </w:rPr>
        <w:t>ul. Postępu 17a</w:t>
      </w:r>
    </w:p>
    <w:p w:rsidR="002F63AE" w:rsidRPr="003922FB" w:rsidRDefault="002F63AE" w:rsidP="00AF016A">
      <w:pPr>
        <w:pStyle w:val="Akapitzlist"/>
        <w:spacing w:after="0"/>
        <w:ind w:left="360"/>
        <w:jc w:val="both"/>
        <w:rPr>
          <w:rFonts w:ascii="Tahoma" w:hAnsi="Tahoma" w:cs="Tahoma"/>
          <w:sz w:val="20"/>
          <w:szCs w:val="20"/>
        </w:rPr>
      </w:pPr>
      <w:r w:rsidRPr="003922FB">
        <w:rPr>
          <w:rFonts w:ascii="Tahoma" w:hAnsi="Tahoma" w:cs="Tahoma"/>
          <w:sz w:val="20"/>
          <w:szCs w:val="20"/>
        </w:rPr>
        <w:t>02-676 Warszawa</w:t>
      </w:r>
    </w:p>
    <w:p w:rsidR="005C0665" w:rsidRPr="003922FB" w:rsidRDefault="0094326B" w:rsidP="00AF016A">
      <w:pPr>
        <w:pStyle w:val="Akapitzlist"/>
        <w:spacing w:after="0"/>
        <w:ind w:left="360"/>
        <w:jc w:val="both"/>
        <w:rPr>
          <w:rFonts w:ascii="Tahoma" w:hAnsi="Tahoma" w:cs="Tahoma"/>
          <w:sz w:val="20"/>
          <w:szCs w:val="20"/>
        </w:rPr>
      </w:pPr>
      <w:r w:rsidRPr="003922FB">
        <w:rPr>
          <w:rFonts w:ascii="Tahoma" w:hAnsi="Tahoma" w:cs="Tahoma"/>
          <w:sz w:val="20"/>
          <w:szCs w:val="20"/>
        </w:rPr>
        <w:t xml:space="preserve">e-mail: </w:t>
      </w:r>
      <w:r w:rsidR="002F63AE" w:rsidRPr="003922FB">
        <w:rPr>
          <w:rFonts w:ascii="Tahoma" w:hAnsi="Tahoma" w:cs="Tahoma"/>
          <w:sz w:val="20"/>
          <w:szCs w:val="20"/>
        </w:rPr>
        <w:t>odwolania@uzp.gov.pl</w:t>
      </w:r>
    </w:p>
    <w:p w:rsidR="00605B15" w:rsidRPr="003922FB" w:rsidRDefault="00605B15" w:rsidP="00AF016A">
      <w:pPr>
        <w:spacing w:after="0"/>
        <w:jc w:val="both"/>
        <w:rPr>
          <w:rFonts w:ascii="Tahoma" w:hAnsi="Tahoma" w:cs="Tahoma"/>
          <w:b/>
          <w:sz w:val="20"/>
          <w:szCs w:val="20"/>
        </w:rPr>
      </w:pPr>
    </w:p>
    <w:p w:rsidR="005D1A42" w:rsidRPr="003922FB" w:rsidRDefault="005D1A42" w:rsidP="00AF016A">
      <w:pPr>
        <w:spacing w:after="0"/>
        <w:jc w:val="both"/>
        <w:rPr>
          <w:rFonts w:ascii="Tahoma" w:hAnsi="Tahoma" w:cs="Tahoma"/>
          <w:b/>
          <w:sz w:val="20"/>
          <w:szCs w:val="20"/>
        </w:rPr>
      </w:pPr>
      <w:r w:rsidRPr="003922FB">
        <w:rPr>
          <w:rFonts w:ascii="Tahoma" w:hAnsi="Tahoma" w:cs="Tahoma"/>
          <w:b/>
          <w:sz w:val="20"/>
          <w:szCs w:val="20"/>
        </w:rPr>
        <w:t>V.</w:t>
      </w:r>
      <w:r w:rsidR="00E01606" w:rsidRPr="003922FB">
        <w:rPr>
          <w:rFonts w:ascii="Tahoma" w:hAnsi="Tahoma" w:cs="Tahoma"/>
          <w:b/>
          <w:sz w:val="20"/>
          <w:szCs w:val="20"/>
        </w:rPr>
        <w:t>4</w:t>
      </w:r>
      <w:r w:rsidRPr="003922FB">
        <w:rPr>
          <w:rFonts w:ascii="Tahoma" w:hAnsi="Tahoma" w:cs="Tahoma"/>
          <w:b/>
          <w:sz w:val="20"/>
          <w:szCs w:val="20"/>
        </w:rPr>
        <w:t>) Załączniki do SIWZ</w:t>
      </w:r>
    </w:p>
    <w:p w:rsidR="00A85787" w:rsidRPr="003922FB" w:rsidRDefault="00A85787" w:rsidP="00AF016A">
      <w:pPr>
        <w:spacing w:after="0"/>
        <w:jc w:val="both"/>
        <w:rPr>
          <w:rFonts w:ascii="Tahoma" w:hAnsi="Tahoma" w:cs="Tahoma"/>
          <w:sz w:val="20"/>
          <w:szCs w:val="20"/>
        </w:rPr>
      </w:pPr>
      <w:r w:rsidRPr="003922FB">
        <w:rPr>
          <w:rFonts w:ascii="Tahoma" w:hAnsi="Tahoma" w:cs="Tahoma"/>
          <w:sz w:val="20"/>
          <w:szCs w:val="20"/>
        </w:rPr>
        <w:t>Załączniki do SIWZ stanowią jej integralną część.</w:t>
      </w:r>
    </w:p>
    <w:p w:rsidR="000737A0" w:rsidRDefault="000737A0" w:rsidP="00AF016A">
      <w:pPr>
        <w:spacing w:after="0"/>
        <w:jc w:val="both"/>
        <w:rPr>
          <w:rFonts w:ascii="Tahoma" w:hAnsi="Tahoma" w:cs="Tahoma"/>
          <w:sz w:val="20"/>
          <w:szCs w:val="20"/>
        </w:rPr>
      </w:pPr>
      <w:r w:rsidRPr="003922FB">
        <w:rPr>
          <w:rFonts w:ascii="Tahoma" w:hAnsi="Tahoma" w:cs="Tahoma"/>
          <w:sz w:val="20"/>
          <w:szCs w:val="20"/>
        </w:rPr>
        <w:t xml:space="preserve">Załącznik nr 1 – Formularz </w:t>
      </w:r>
      <w:r w:rsidR="0086782A" w:rsidRPr="003922FB">
        <w:rPr>
          <w:rFonts w:ascii="Tahoma" w:hAnsi="Tahoma" w:cs="Tahoma"/>
          <w:sz w:val="20"/>
          <w:szCs w:val="20"/>
        </w:rPr>
        <w:t>o</w:t>
      </w:r>
      <w:r w:rsidRPr="003922FB">
        <w:rPr>
          <w:rFonts w:ascii="Tahoma" w:hAnsi="Tahoma" w:cs="Tahoma"/>
          <w:sz w:val="20"/>
          <w:szCs w:val="20"/>
        </w:rPr>
        <w:t>ferty</w:t>
      </w:r>
    </w:p>
    <w:p w:rsidR="00C13052" w:rsidRPr="003922FB" w:rsidRDefault="00C13052" w:rsidP="00AF016A">
      <w:pPr>
        <w:spacing w:after="0"/>
        <w:jc w:val="both"/>
        <w:rPr>
          <w:rFonts w:ascii="Tahoma" w:hAnsi="Tahoma" w:cs="Tahoma"/>
          <w:sz w:val="20"/>
          <w:szCs w:val="20"/>
        </w:rPr>
      </w:pPr>
      <w:r>
        <w:rPr>
          <w:rFonts w:ascii="Tahoma" w:hAnsi="Tahoma" w:cs="Tahoma"/>
          <w:sz w:val="20"/>
          <w:szCs w:val="20"/>
        </w:rPr>
        <w:t>Załącznik nr 2 – Opis przedmiotu zamówienia</w:t>
      </w:r>
    </w:p>
    <w:p w:rsidR="000737A0" w:rsidRPr="003922FB" w:rsidRDefault="00C13052" w:rsidP="00AF016A">
      <w:pPr>
        <w:spacing w:after="0"/>
        <w:jc w:val="both"/>
        <w:rPr>
          <w:rFonts w:ascii="Tahoma" w:hAnsi="Tahoma" w:cs="Tahoma"/>
          <w:sz w:val="20"/>
          <w:szCs w:val="20"/>
        </w:rPr>
      </w:pPr>
      <w:r>
        <w:rPr>
          <w:rFonts w:ascii="Tahoma" w:hAnsi="Tahoma" w:cs="Tahoma"/>
          <w:sz w:val="20"/>
          <w:szCs w:val="20"/>
        </w:rPr>
        <w:t>Załącznik nr 3</w:t>
      </w:r>
      <w:r w:rsidR="0086782A" w:rsidRPr="003922FB">
        <w:rPr>
          <w:rFonts w:ascii="Tahoma" w:hAnsi="Tahoma" w:cs="Tahoma"/>
          <w:sz w:val="20"/>
          <w:szCs w:val="20"/>
        </w:rPr>
        <w:t>–</w:t>
      </w:r>
      <w:r w:rsidR="003D733E" w:rsidRPr="003922FB">
        <w:rPr>
          <w:rFonts w:ascii="Tahoma" w:hAnsi="Tahoma" w:cs="Tahoma"/>
          <w:sz w:val="20"/>
          <w:szCs w:val="20"/>
        </w:rPr>
        <w:t>Oświadczenie Wykonawcy o niepodleganiu wykluczen</w:t>
      </w:r>
      <w:r w:rsidR="0017742F">
        <w:rPr>
          <w:rFonts w:ascii="Tahoma" w:hAnsi="Tahoma" w:cs="Tahoma"/>
          <w:sz w:val="20"/>
          <w:szCs w:val="20"/>
        </w:rPr>
        <w:t>iu z Postępowania</w:t>
      </w:r>
    </w:p>
    <w:p w:rsidR="005D1A42" w:rsidRDefault="00BC0187" w:rsidP="00AF016A">
      <w:pPr>
        <w:spacing w:after="0"/>
        <w:jc w:val="both"/>
        <w:rPr>
          <w:rFonts w:ascii="Tahoma" w:hAnsi="Tahoma" w:cs="Tahoma"/>
          <w:sz w:val="20"/>
          <w:szCs w:val="20"/>
        </w:rPr>
      </w:pPr>
      <w:r w:rsidRPr="003922FB">
        <w:rPr>
          <w:rFonts w:ascii="Tahoma" w:hAnsi="Tahoma" w:cs="Tahoma"/>
          <w:sz w:val="20"/>
          <w:szCs w:val="20"/>
        </w:rPr>
        <w:t xml:space="preserve">Załącznik nr </w:t>
      </w:r>
      <w:r w:rsidR="0008048D">
        <w:rPr>
          <w:rFonts w:ascii="Tahoma" w:hAnsi="Tahoma" w:cs="Tahoma"/>
          <w:sz w:val="20"/>
          <w:szCs w:val="20"/>
        </w:rPr>
        <w:t>4– W</w:t>
      </w:r>
      <w:r w:rsidR="00C13052">
        <w:rPr>
          <w:rFonts w:ascii="Tahoma" w:hAnsi="Tahoma" w:cs="Tahoma"/>
          <w:sz w:val="20"/>
          <w:szCs w:val="20"/>
        </w:rPr>
        <w:t>zór Umowy</w:t>
      </w:r>
    </w:p>
    <w:p w:rsidR="00046421" w:rsidRDefault="00046421" w:rsidP="00AF016A">
      <w:pPr>
        <w:spacing w:after="0"/>
        <w:jc w:val="both"/>
        <w:rPr>
          <w:rFonts w:ascii="Tahoma" w:hAnsi="Tahoma" w:cs="Tahoma"/>
          <w:sz w:val="20"/>
          <w:szCs w:val="20"/>
        </w:rPr>
      </w:pPr>
      <w:r>
        <w:rPr>
          <w:rFonts w:ascii="Tahoma" w:hAnsi="Tahoma" w:cs="Tahoma"/>
          <w:sz w:val="20"/>
          <w:szCs w:val="20"/>
        </w:rPr>
        <w:t>Załącznik nr 5 – Wymagane warunki gwarancji i serwisu</w:t>
      </w:r>
    </w:p>
    <w:p w:rsidR="00046421" w:rsidRDefault="00046421" w:rsidP="00AF016A">
      <w:pPr>
        <w:spacing w:after="0"/>
        <w:jc w:val="both"/>
        <w:rPr>
          <w:rFonts w:ascii="Tahoma" w:hAnsi="Tahoma" w:cs="Tahoma"/>
          <w:sz w:val="20"/>
          <w:szCs w:val="20"/>
        </w:rPr>
      </w:pPr>
      <w:r>
        <w:rPr>
          <w:rFonts w:ascii="Tahoma" w:hAnsi="Tahoma" w:cs="Tahoma"/>
          <w:sz w:val="20"/>
          <w:szCs w:val="20"/>
        </w:rPr>
        <w:t>Załącznik nr 6 – Oświadczenie o przynależności do grupy kapitałowej</w:t>
      </w:r>
    </w:p>
    <w:p w:rsidR="000C1FF4" w:rsidRDefault="000C1FF4" w:rsidP="00AF016A">
      <w:pPr>
        <w:spacing w:after="0"/>
        <w:jc w:val="both"/>
        <w:rPr>
          <w:rFonts w:ascii="Tahoma" w:hAnsi="Tahoma" w:cs="Tahoma"/>
          <w:sz w:val="20"/>
          <w:szCs w:val="20"/>
        </w:rPr>
      </w:pPr>
    </w:p>
    <w:p w:rsidR="000C1FF4" w:rsidRDefault="000C1FF4" w:rsidP="00AF016A">
      <w:pPr>
        <w:spacing w:after="0"/>
        <w:jc w:val="both"/>
        <w:rPr>
          <w:rFonts w:ascii="Tahoma" w:hAnsi="Tahoma" w:cs="Tahoma"/>
          <w:sz w:val="20"/>
          <w:szCs w:val="20"/>
        </w:rPr>
      </w:pPr>
    </w:p>
    <w:p w:rsidR="000C1FF4" w:rsidRDefault="000C1FF4" w:rsidP="00AF016A">
      <w:pPr>
        <w:spacing w:after="0"/>
        <w:jc w:val="both"/>
        <w:rPr>
          <w:rFonts w:ascii="Tahoma" w:hAnsi="Tahoma" w:cs="Tahoma"/>
          <w:sz w:val="20"/>
          <w:szCs w:val="20"/>
        </w:rPr>
      </w:pPr>
    </w:p>
    <w:p w:rsidR="000C1FF4" w:rsidRDefault="000C1FF4" w:rsidP="00AF016A">
      <w:pPr>
        <w:spacing w:after="0"/>
        <w:jc w:val="both"/>
        <w:rPr>
          <w:rFonts w:ascii="Tahoma" w:hAnsi="Tahoma" w:cs="Tahoma"/>
          <w:sz w:val="20"/>
          <w:szCs w:val="20"/>
        </w:rPr>
      </w:pPr>
    </w:p>
    <w:p w:rsidR="00203B27" w:rsidRDefault="00203B27" w:rsidP="00AF016A">
      <w:pPr>
        <w:spacing w:after="0"/>
        <w:jc w:val="both"/>
        <w:rPr>
          <w:rFonts w:ascii="Tahoma" w:hAnsi="Tahoma" w:cs="Tahoma"/>
          <w:sz w:val="20"/>
          <w:szCs w:val="20"/>
        </w:rPr>
      </w:pPr>
    </w:p>
    <w:p w:rsidR="00943FC3" w:rsidRDefault="00943FC3" w:rsidP="00AF016A">
      <w:pPr>
        <w:spacing w:after="0"/>
        <w:jc w:val="both"/>
        <w:rPr>
          <w:rFonts w:ascii="Tahoma" w:hAnsi="Tahoma" w:cs="Tahoma"/>
          <w:sz w:val="20"/>
          <w:szCs w:val="20"/>
        </w:rPr>
      </w:pPr>
    </w:p>
    <w:p w:rsidR="00943FC3" w:rsidRDefault="00943FC3" w:rsidP="00AF016A">
      <w:pPr>
        <w:spacing w:after="0"/>
        <w:jc w:val="both"/>
        <w:rPr>
          <w:rFonts w:ascii="Tahoma" w:hAnsi="Tahoma" w:cs="Tahoma"/>
          <w:sz w:val="20"/>
          <w:szCs w:val="20"/>
        </w:rPr>
      </w:pPr>
    </w:p>
    <w:p w:rsidR="00943FC3" w:rsidRDefault="00943FC3" w:rsidP="00AF016A">
      <w:pPr>
        <w:spacing w:after="0"/>
        <w:jc w:val="both"/>
        <w:rPr>
          <w:rFonts w:ascii="Tahoma" w:hAnsi="Tahoma" w:cs="Tahoma"/>
          <w:sz w:val="20"/>
          <w:szCs w:val="20"/>
        </w:rPr>
      </w:pPr>
    </w:p>
    <w:p w:rsidR="00943FC3" w:rsidRDefault="00943FC3" w:rsidP="00AF016A">
      <w:pPr>
        <w:spacing w:after="0"/>
        <w:jc w:val="both"/>
        <w:rPr>
          <w:rFonts w:ascii="Tahoma" w:hAnsi="Tahoma" w:cs="Tahoma"/>
          <w:sz w:val="20"/>
          <w:szCs w:val="20"/>
        </w:rPr>
      </w:pPr>
    </w:p>
    <w:p w:rsidR="00943FC3" w:rsidRDefault="00943FC3" w:rsidP="00AF016A">
      <w:pPr>
        <w:spacing w:after="0"/>
        <w:jc w:val="both"/>
        <w:rPr>
          <w:rFonts w:ascii="Tahoma" w:hAnsi="Tahoma" w:cs="Tahoma"/>
          <w:sz w:val="20"/>
          <w:szCs w:val="20"/>
        </w:rPr>
      </w:pPr>
    </w:p>
    <w:p w:rsidR="00943FC3" w:rsidRDefault="00943FC3" w:rsidP="00AF016A">
      <w:pPr>
        <w:spacing w:after="0"/>
        <w:jc w:val="both"/>
        <w:rPr>
          <w:rFonts w:ascii="Tahoma" w:hAnsi="Tahoma" w:cs="Tahoma"/>
          <w:sz w:val="20"/>
          <w:szCs w:val="20"/>
        </w:rPr>
      </w:pPr>
    </w:p>
    <w:p w:rsidR="00943FC3" w:rsidRDefault="00943FC3" w:rsidP="00AF016A">
      <w:pPr>
        <w:spacing w:after="0"/>
        <w:jc w:val="both"/>
        <w:rPr>
          <w:rFonts w:ascii="Tahoma" w:hAnsi="Tahoma" w:cs="Tahoma"/>
          <w:sz w:val="20"/>
          <w:szCs w:val="20"/>
        </w:rPr>
      </w:pPr>
    </w:p>
    <w:p w:rsidR="000C1FF4" w:rsidRDefault="000C1FF4" w:rsidP="00AF016A">
      <w:pPr>
        <w:spacing w:after="0"/>
        <w:jc w:val="both"/>
        <w:rPr>
          <w:rFonts w:ascii="Tahoma" w:hAnsi="Tahoma" w:cs="Tahoma"/>
          <w:sz w:val="20"/>
          <w:szCs w:val="20"/>
        </w:rPr>
      </w:pPr>
    </w:p>
    <w:p w:rsidR="000C1FF4" w:rsidRDefault="000C1FF4" w:rsidP="00AF016A">
      <w:pPr>
        <w:spacing w:after="0"/>
        <w:jc w:val="both"/>
        <w:rPr>
          <w:rFonts w:ascii="Tahoma" w:hAnsi="Tahoma" w:cs="Tahoma"/>
          <w:sz w:val="20"/>
          <w:szCs w:val="20"/>
        </w:rPr>
      </w:pPr>
    </w:p>
    <w:p w:rsidR="000C1FF4" w:rsidRDefault="000C1FF4" w:rsidP="00AF016A">
      <w:pPr>
        <w:spacing w:after="0"/>
        <w:jc w:val="both"/>
        <w:rPr>
          <w:rFonts w:ascii="Tahoma" w:hAnsi="Tahoma" w:cs="Tahoma"/>
          <w:sz w:val="20"/>
          <w:szCs w:val="20"/>
        </w:rPr>
      </w:pPr>
    </w:p>
    <w:p w:rsidR="000C1FF4" w:rsidRPr="00C81FF7" w:rsidRDefault="00363CFA" w:rsidP="00AB67FA">
      <w:pPr>
        <w:rPr>
          <w:rFonts w:ascii="Tahoma" w:hAnsi="Tahoma" w:cs="Tahoma"/>
          <w:b/>
          <w:sz w:val="20"/>
          <w:szCs w:val="20"/>
        </w:rPr>
      </w:pPr>
      <w:r>
        <w:rPr>
          <w:rFonts w:ascii="Tahoma" w:hAnsi="Tahoma" w:cs="Tahoma"/>
          <w:b/>
          <w:sz w:val="20"/>
          <w:szCs w:val="20"/>
        </w:rPr>
        <w:br w:type="page"/>
      </w:r>
      <w:r w:rsidR="000C1FF4" w:rsidRPr="00C81FF7">
        <w:rPr>
          <w:rFonts w:ascii="Tahoma" w:hAnsi="Tahoma" w:cs="Tahoma"/>
          <w:b/>
          <w:sz w:val="20"/>
          <w:szCs w:val="20"/>
        </w:rPr>
        <w:lastRenderedPageBreak/>
        <w:t>Załącznik nr 1</w:t>
      </w:r>
    </w:p>
    <w:p w:rsidR="000C1FF4" w:rsidRPr="00C81FF7" w:rsidRDefault="000C1FF4" w:rsidP="000C1FF4">
      <w:pPr>
        <w:jc w:val="center"/>
        <w:rPr>
          <w:rFonts w:ascii="Tahoma" w:hAnsi="Tahoma" w:cs="Tahoma"/>
          <w:b/>
          <w:sz w:val="20"/>
          <w:szCs w:val="20"/>
        </w:rPr>
      </w:pPr>
    </w:p>
    <w:p w:rsidR="000C1FF4" w:rsidRPr="00C81FF7" w:rsidRDefault="000C1FF4" w:rsidP="000C1FF4">
      <w:pPr>
        <w:jc w:val="center"/>
        <w:rPr>
          <w:rFonts w:ascii="Tahoma" w:hAnsi="Tahoma" w:cs="Tahoma"/>
          <w:b/>
          <w:sz w:val="20"/>
          <w:szCs w:val="20"/>
        </w:rPr>
      </w:pPr>
      <w:r w:rsidRPr="00C81FF7">
        <w:rPr>
          <w:rFonts w:ascii="Tahoma" w:hAnsi="Tahoma" w:cs="Tahoma"/>
          <w:b/>
          <w:sz w:val="20"/>
          <w:szCs w:val="20"/>
        </w:rPr>
        <w:t>F O R M U L A R Z    O F E R T Y</w:t>
      </w:r>
    </w:p>
    <w:p w:rsidR="000C1FF4" w:rsidRPr="00C81FF7" w:rsidRDefault="000C1FF4" w:rsidP="000C1FF4">
      <w:pPr>
        <w:rPr>
          <w:rFonts w:ascii="Tahoma" w:hAnsi="Tahoma" w:cs="Tahoma"/>
          <w:sz w:val="20"/>
          <w:szCs w:val="20"/>
        </w:rPr>
      </w:pPr>
    </w:p>
    <w:p w:rsidR="000C1FF4" w:rsidRPr="00C81FF7" w:rsidRDefault="000C1FF4" w:rsidP="000C1FF4">
      <w:pPr>
        <w:rPr>
          <w:rFonts w:ascii="Tahoma" w:hAnsi="Tahoma" w:cs="Tahoma"/>
          <w:sz w:val="20"/>
          <w:szCs w:val="20"/>
        </w:rPr>
      </w:pPr>
      <w:r w:rsidRPr="00C81FF7">
        <w:rPr>
          <w:rFonts w:ascii="Tahoma" w:hAnsi="Tahoma" w:cs="Tahoma"/>
          <w:sz w:val="20"/>
          <w:szCs w:val="20"/>
        </w:rPr>
        <w:t>Nazwa i siedziba oferenta</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Osoba uprawniona do kontaktu z Zamawiającym (imię, nazwisko, stanowisko):</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Nr telefonu, faxu .....................................................................................................................................</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Regon:......................................................................... NIP:....................................................................</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Województwo............................................................... Powiat.................................................................</w:t>
      </w:r>
    </w:p>
    <w:p w:rsidR="00D25239" w:rsidRDefault="000C1FF4" w:rsidP="000C1FF4">
      <w:pPr>
        <w:spacing w:line="360" w:lineRule="auto"/>
        <w:rPr>
          <w:rFonts w:ascii="Tahoma" w:hAnsi="Tahoma" w:cs="Tahoma"/>
          <w:sz w:val="20"/>
          <w:szCs w:val="20"/>
        </w:rPr>
      </w:pPr>
      <w:r w:rsidRPr="00C81FF7">
        <w:rPr>
          <w:rFonts w:ascii="Tahoma" w:hAnsi="Tahoma" w:cs="Tahoma"/>
          <w:sz w:val="20"/>
          <w:szCs w:val="20"/>
        </w:rPr>
        <w:t xml:space="preserve">Internet: http://............................................................ </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e-</w:t>
      </w:r>
      <w:r w:rsidR="00363CFA">
        <w:rPr>
          <w:rFonts w:ascii="Tahoma" w:hAnsi="Tahoma" w:cs="Tahoma"/>
          <w:sz w:val="20"/>
          <w:szCs w:val="20"/>
        </w:rPr>
        <w:t>mail:...........................</w:t>
      </w:r>
      <w:r w:rsidRPr="00C81FF7">
        <w:rPr>
          <w:rFonts w:ascii="Tahoma" w:hAnsi="Tahoma" w:cs="Tahoma"/>
          <w:sz w:val="20"/>
          <w:szCs w:val="20"/>
        </w:rPr>
        <w:t>...................................</w:t>
      </w:r>
    </w:p>
    <w:p w:rsidR="000C1FF4" w:rsidRPr="00C81FF7" w:rsidRDefault="000C1FF4" w:rsidP="000C1FF4">
      <w:pPr>
        <w:spacing w:line="360" w:lineRule="auto"/>
        <w:jc w:val="center"/>
        <w:rPr>
          <w:rFonts w:ascii="Tahoma" w:hAnsi="Tahoma" w:cs="Tahoma"/>
          <w:sz w:val="20"/>
          <w:szCs w:val="20"/>
        </w:rPr>
      </w:pPr>
      <w:r w:rsidRPr="00C81FF7">
        <w:rPr>
          <w:rFonts w:ascii="Tahoma" w:hAnsi="Tahoma" w:cs="Tahoma"/>
          <w:sz w:val="20"/>
          <w:szCs w:val="20"/>
        </w:rPr>
        <w:t>Do:</w:t>
      </w:r>
    </w:p>
    <w:p w:rsidR="000C1FF4" w:rsidRPr="00C81FF7" w:rsidRDefault="000C1FF4" w:rsidP="000C1FF4">
      <w:pPr>
        <w:jc w:val="center"/>
        <w:rPr>
          <w:rFonts w:ascii="Tahoma" w:hAnsi="Tahoma" w:cs="Tahoma"/>
          <w:b/>
          <w:sz w:val="20"/>
          <w:szCs w:val="20"/>
        </w:rPr>
      </w:pPr>
      <w:r w:rsidRPr="00C81FF7">
        <w:rPr>
          <w:rFonts w:ascii="Tahoma" w:hAnsi="Tahoma" w:cs="Tahoma"/>
          <w:b/>
          <w:sz w:val="20"/>
          <w:szCs w:val="20"/>
        </w:rPr>
        <w:t>SAMODZIELNEGO PUBLI</w:t>
      </w:r>
      <w:r w:rsidR="00943FC3">
        <w:rPr>
          <w:rFonts w:ascii="Tahoma" w:hAnsi="Tahoma" w:cs="Tahoma"/>
          <w:b/>
          <w:sz w:val="20"/>
          <w:szCs w:val="20"/>
        </w:rPr>
        <w:t>CZNEGO ZESPOŁU ZAKŁADÓW OPIEKI DŁUGOTERMINOWEJ</w:t>
      </w:r>
      <w:r>
        <w:rPr>
          <w:rFonts w:ascii="Tahoma" w:hAnsi="Tahoma" w:cs="Tahoma"/>
          <w:b/>
          <w:sz w:val="20"/>
          <w:szCs w:val="20"/>
        </w:rPr>
        <w:t>W AUGUSTOWIE</w:t>
      </w:r>
    </w:p>
    <w:p w:rsidR="000C1FF4" w:rsidRPr="00C81FF7" w:rsidRDefault="000C1FF4" w:rsidP="000C1FF4">
      <w:pPr>
        <w:jc w:val="center"/>
        <w:rPr>
          <w:rFonts w:ascii="Tahoma" w:hAnsi="Tahoma" w:cs="Tahoma"/>
          <w:b/>
          <w:sz w:val="20"/>
          <w:szCs w:val="20"/>
        </w:rPr>
      </w:pPr>
      <w:r w:rsidRPr="00C81FF7">
        <w:rPr>
          <w:rFonts w:ascii="Tahoma" w:hAnsi="Tahoma" w:cs="Tahoma"/>
          <w:b/>
          <w:sz w:val="20"/>
          <w:szCs w:val="20"/>
        </w:rPr>
        <w:br/>
        <w:t>1</w:t>
      </w:r>
      <w:r w:rsidR="00943FC3">
        <w:rPr>
          <w:rFonts w:ascii="Tahoma" w:hAnsi="Tahoma" w:cs="Tahoma"/>
          <w:b/>
          <w:sz w:val="20"/>
          <w:szCs w:val="20"/>
        </w:rPr>
        <w:t>6-300 Augustów , ul. I Pułku Ułanów Krechowieckich 17</w:t>
      </w:r>
    </w:p>
    <w:p w:rsidR="000C1FF4" w:rsidRPr="00C81FF7" w:rsidRDefault="000C1FF4" w:rsidP="000C1FF4">
      <w:pPr>
        <w:pStyle w:val="Tekstpodstawowy"/>
        <w:jc w:val="center"/>
        <w:rPr>
          <w:rFonts w:ascii="Tahoma" w:hAnsi="Tahoma" w:cs="Tahoma"/>
          <w:sz w:val="20"/>
        </w:rPr>
      </w:pPr>
    </w:p>
    <w:p w:rsidR="000C1FF4" w:rsidRPr="00C81FF7" w:rsidRDefault="000C1FF4" w:rsidP="000C1FF4">
      <w:pPr>
        <w:pStyle w:val="Tekstpodstawowy"/>
        <w:jc w:val="both"/>
        <w:rPr>
          <w:rFonts w:ascii="Tahoma" w:hAnsi="Tahoma" w:cs="Tahoma"/>
          <w:sz w:val="20"/>
        </w:rPr>
      </w:pPr>
      <w:r w:rsidRPr="00C81FF7">
        <w:rPr>
          <w:rFonts w:ascii="Tahoma" w:hAnsi="Tahoma" w:cs="Tahoma"/>
          <w:sz w:val="20"/>
        </w:rPr>
        <w:t>Nawiązując do ogłoszenia z dnia ........……………...r. zamieszczonego w</w:t>
      </w:r>
      <w:r w:rsidR="00943FC3">
        <w:rPr>
          <w:rFonts w:ascii="Tahoma" w:hAnsi="Tahoma" w:cs="Tahoma"/>
          <w:sz w:val="20"/>
        </w:rPr>
        <w:t xml:space="preserve"> Biuletynie Zamówień Publicznych</w:t>
      </w:r>
      <w:r w:rsidRPr="00C81FF7">
        <w:rPr>
          <w:rFonts w:ascii="Tahoma" w:hAnsi="Tahoma" w:cs="Tahoma"/>
          <w:sz w:val="20"/>
        </w:rPr>
        <w:t xml:space="preserve"> Nr ......................... o przetargu </w:t>
      </w:r>
      <w:r>
        <w:rPr>
          <w:rFonts w:ascii="Tahoma" w:hAnsi="Tahoma" w:cs="Tahoma"/>
          <w:sz w:val="20"/>
        </w:rPr>
        <w:t>n</w:t>
      </w:r>
      <w:r w:rsidR="00D30D62">
        <w:rPr>
          <w:rFonts w:ascii="Tahoma" w:hAnsi="Tahoma" w:cs="Tahoma"/>
          <w:sz w:val="20"/>
        </w:rPr>
        <w:t xml:space="preserve">ieograniczonym  – nr sprawy – </w:t>
      </w:r>
      <w:r w:rsidR="00943FC3">
        <w:rPr>
          <w:rFonts w:ascii="Tahoma" w:hAnsi="Tahoma" w:cs="Tahoma"/>
          <w:sz w:val="20"/>
        </w:rPr>
        <w:t>3</w:t>
      </w:r>
      <w:r w:rsidR="00D30D62">
        <w:rPr>
          <w:rFonts w:ascii="Tahoma" w:hAnsi="Tahoma" w:cs="Tahoma"/>
          <w:sz w:val="20"/>
        </w:rPr>
        <w:t>/ZP/2017</w:t>
      </w:r>
      <w:r w:rsidR="00943FC3">
        <w:rPr>
          <w:rFonts w:ascii="Tahoma" w:hAnsi="Tahoma" w:cs="Tahoma"/>
          <w:b/>
          <w:sz w:val="20"/>
        </w:rPr>
        <w:t>na „ Zakup</w:t>
      </w:r>
      <w:r w:rsidR="0008048D">
        <w:rPr>
          <w:rFonts w:ascii="Tahoma" w:hAnsi="Tahoma" w:cs="Tahoma"/>
          <w:b/>
          <w:sz w:val="20"/>
        </w:rPr>
        <w:t xml:space="preserve"> i dostawę </w:t>
      </w:r>
      <w:r w:rsidR="00943FC3">
        <w:rPr>
          <w:rFonts w:ascii="Tahoma" w:hAnsi="Tahoma" w:cs="Tahoma"/>
          <w:b/>
          <w:sz w:val="20"/>
        </w:rPr>
        <w:t xml:space="preserve"> sprzętu medycznego i rehabilitacyjnego oraz wyposażenia</w:t>
      </w:r>
      <w:r w:rsidR="0008048D">
        <w:rPr>
          <w:rFonts w:ascii="Tahoma" w:hAnsi="Tahoma" w:cs="Tahoma"/>
          <w:b/>
          <w:sz w:val="20"/>
        </w:rPr>
        <w:t xml:space="preserve"> dla Samodzielnego Publicznego Zespołu Zakładów Opieki Długoterminowej w Augustowie</w:t>
      </w:r>
      <w:r w:rsidRPr="00C81FF7">
        <w:rPr>
          <w:rFonts w:ascii="Tahoma" w:hAnsi="Tahoma" w:cs="Tahoma"/>
          <w:b/>
          <w:sz w:val="20"/>
        </w:rPr>
        <w:t>”</w:t>
      </w:r>
      <w:r w:rsidR="00FE7FEE">
        <w:rPr>
          <w:rFonts w:ascii="Tahoma" w:hAnsi="Tahoma" w:cs="Tahoma"/>
          <w:b/>
          <w:sz w:val="20"/>
        </w:rPr>
        <w:t>.</w:t>
      </w:r>
    </w:p>
    <w:p w:rsidR="000C1FF4" w:rsidRPr="00C81FF7" w:rsidRDefault="000C1FF4" w:rsidP="000C1FF4">
      <w:pPr>
        <w:pStyle w:val="Tekstpodstawowy"/>
        <w:jc w:val="both"/>
        <w:rPr>
          <w:rFonts w:ascii="Tahoma" w:hAnsi="Tahoma" w:cs="Tahoma"/>
          <w:sz w:val="20"/>
        </w:rPr>
      </w:pPr>
    </w:p>
    <w:p w:rsidR="00943FC3" w:rsidRPr="00C81FF7" w:rsidRDefault="000C1FF4" w:rsidP="00943FC3">
      <w:pPr>
        <w:pStyle w:val="Tekstpodstawowy"/>
        <w:jc w:val="both"/>
        <w:rPr>
          <w:rFonts w:ascii="Tahoma" w:hAnsi="Tahoma" w:cs="Tahoma"/>
          <w:sz w:val="20"/>
        </w:rPr>
      </w:pPr>
      <w:r w:rsidRPr="00C81FF7">
        <w:rPr>
          <w:rFonts w:ascii="Tahoma" w:hAnsi="Tahoma" w:cs="Tahoma"/>
          <w:sz w:val="20"/>
        </w:rPr>
        <w:t xml:space="preserve">Oferujemy wykonanie przedmiotu zamówienia, tj. </w:t>
      </w:r>
      <w:r w:rsidR="00943FC3">
        <w:rPr>
          <w:rFonts w:ascii="Tahoma" w:hAnsi="Tahoma" w:cs="Tahoma"/>
          <w:b/>
          <w:sz w:val="20"/>
        </w:rPr>
        <w:t>„</w:t>
      </w:r>
      <w:r w:rsidR="0008048D">
        <w:rPr>
          <w:rFonts w:ascii="Tahoma" w:hAnsi="Tahoma" w:cs="Tahoma"/>
          <w:b/>
          <w:sz w:val="20"/>
        </w:rPr>
        <w:t>Zakup i dostawę  sprzętu medycznego i rehabilitacyjnego oraz wyposażenia dla Samodzielnego Publicznego Zespołu Zakładów Opieki Długoterminowej w Augustowie</w:t>
      </w:r>
      <w:r w:rsidR="0008048D" w:rsidRPr="00C81FF7">
        <w:rPr>
          <w:rFonts w:ascii="Tahoma" w:hAnsi="Tahoma" w:cs="Tahoma"/>
          <w:b/>
          <w:sz w:val="20"/>
        </w:rPr>
        <w:t>”</w:t>
      </w:r>
      <w:r w:rsidR="00943FC3">
        <w:rPr>
          <w:rFonts w:ascii="Tahoma" w:hAnsi="Tahoma" w:cs="Tahoma"/>
          <w:b/>
          <w:sz w:val="20"/>
        </w:rPr>
        <w:t>w cenie:</w:t>
      </w:r>
    </w:p>
    <w:p w:rsidR="00943FC3" w:rsidRPr="00C81FF7" w:rsidRDefault="00943FC3" w:rsidP="00943FC3">
      <w:pPr>
        <w:pStyle w:val="Tekstpodstawowy"/>
        <w:jc w:val="both"/>
        <w:rPr>
          <w:rFonts w:ascii="Tahoma" w:hAnsi="Tahoma" w:cs="Tahoma"/>
          <w:sz w:val="20"/>
        </w:rPr>
      </w:pPr>
    </w:p>
    <w:p w:rsidR="000C1FF4" w:rsidRPr="00C81FF7" w:rsidRDefault="000C1FF4" w:rsidP="000C1FF4">
      <w:pPr>
        <w:ind w:left="360"/>
        <w:jc w:val="both"/>
        <w:rPr>
          <w:rFonts w:ascii="Tahoma" w:hAnsi="Tahoma" w:cs="Tahoma"/>
          <w:sz w:val="20"/>
          <w:szCs w:val="20"/>
        </w:rPr>
      </w:pPr>
    </w:p>
    <w:p w:rsidR="000C1FF4" w:rsidRPr="00C81FF7" w:rsidRDefault="000C1FF4" w:rsidP="000C1FF4">
      <w:pPr>
        <w:pStyle w:val="Tekstpodstawowy3"/>
        <w:spacing w:line="360" w:lineRule="auto"/>
        <w:rPr>
          <w:rFonts w:ascii="Tahoma" w:hAnsi="Tahoma" w:cs="Tahoma"/>
          <w:sz w:val="20"/>
        </w:rPr>
      </w:pPr>
      <w:r>
        <w:rPr>
          <w:rFonts w:ascii="Tahoma" w:hAnsi="Tahoma" w:cs="Tahoma"/>
          <w:sz w:val="20"/>
        </w:rPr>
        <w:t>Zadanie nr 1</w:t>
      </w:r>
    </w:p>
    <w:p w:rsidR="000C1FF4" w:rsidRPr="00C81FF7" w:rsidRDefault="000C1FF4" w:rsidP="000C1FF4">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w:t>
      </w:r>
      <w:r w:rsidR="00D25239">
        <w:rPr>
          <w:rFonts w:ascii="Tahoma" w:hAnsi="Tahoma" w:cs="Tahoma"/>
          <w:sz w:val="20"/>
        </w:rPr>
        <w:t>........................złotych;</w:t>
      </w:r>
    </w:p>
    <w:p w:rsidR="000C1FF4" w:rsidRPr="00C81FF7" w:rsidRDefault="000C1FF4" w:rsidP="000C1FF4">
      <w:pPr>
        <w:pStyle w:val="Tekstpodstawowywcity"/>
        <w:tabs>
          <w:tab w:val="right" w:leader="dot" w:pos="9356"/>
        </w:tabs>
        <w:jc w:val="left"/>
        <w:rPr>
          <w:rFonts w:ascii="Tahoma" w:hAnsi="Tahoma" w:cs="Tahoma"/>
          <w:sz w:val="20"/>
        </w:rPr>
      </w:pPr>
      <w:r w:rsidRPr="00C81FF7">
        <w:rPr>
          <w:rFonts w:ascii="Tahoma" w:hAnsi="Tahoma" w:cs="Tahoma"/>
          <w:sz w:val="20"/>
        </w:rPr>
        <w:t>netto: ........................................................................złotych</w:t>
      </w:r>
      <w:r w:rsidR="00D25239">
        <w:rPr>
          <w:rFonts w:ascii="Tahoma" w:hAnsi="Tahoma" w:cs="Tahoma"/>
          <w:sz w:val="20"/>
        </w:rPr>
        <w:t>;</w:t>
      </w:r>
    </w:p>
    <w:p w:rsidR="000C1FF4" w:rsidRDefault="000C1FF4" w:rsidP="000C1FF4">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r w:rsidR="00D25239">
        <w:rPr>
          <w:rFonts w:ascii="Tahoma" w:hAnsi="Tahoma" w:cs="Tahoma"/>
          <w:sz w:val="20"/>
        </w:rPr>
        <w:t>;</w:t>
      </w:r>
    </w:p>
    <w:p w:rsidR="000C1FF4" w:rsidRDefault="000C1FF4" w:rsidP="000C1FF4">
      <w:pPr>
        <w:pStyle w:val="Tekstpodstawowywcity"/>
        <w:tabs>
          <w:tab w:val="right" w:leader="dot" w:pos="9356"/>
        </w:tabs>
        <w:jc w:val="left"/>
        <w:rPr>
          <w:rFonts w:ascii="Tahoma" w:hAnsi="Tahoma" w:cs="Tahoma"/>
          <w:sz w:val="20"/>
        </w:rPr>
      </w:pPr>
    </w:p>
    <w:p w:rsidR="00474CEC" w:rsidRPr="00C81FF7" w:rsidRDefault="00474CEC" w:rsidP="00474CEC">
      <w:pPr>
        <w:pStyle w:val="Tekstpodstawowy3"/>
        <w:spacing w:line="360" w:lineRule="auto"/>
        <w:rPr>
          <w:rFonts w:ascii="Tahoma" w:hAnsi="Tahoma" w:cs="Tahoma"/>
          <w:sz w:val="20"/>
        </w:rPr>
      </w:pPr>
      <w:r>
        <w:rPr>
          <w:rFonts w:ascii="Tahoma" w:hAnsi="Tahoma" w:cs="Tahoma"/>
          <w:sz w:val="20"/>
        </w:rPr>
        <w:t>Zadanie nr</w:t>
      </w:r>
      <w:r w:rsidR="001574BE">
        <w:rPr>
          <w:rFonts w:ascii="Tahoma" w:hAnsi="Tahoma" w:cs="Tahoma"/>
          <w:sz w:val="20"/>
        </w:rPr>
        <w:t xml:space="preserve"> 2</w:t>
      </w:r>
    </w:p>
    <w:p w:rsidR="00D25239" w:rsidRDefault="00D25239" w:rsidP="00474CEC">
      <w:pPr>
        <w:pStyle w:val="Tekstpodstawowywcity"/>
        <w:tabs>
          <w:tab w:val="right" w:leader="dot" w:pos="9356"/>
        </w:tabs>
        <w:jc w:val="left"/>
        <w:rPr>
          <w:rFonts w:ascii="Tahoma" w:hAnsi="Tahoma" w:cs="Tahoma"/>
          <w:sz w:val="20"/>
        </w:rPr>
      </w:pPr>
      <w:r>
        <w:rPr>
          <w:rFonts w:ascii="Tahoma" w:hAnsi="Tahoma" w:cs="Tahoma"/>
          <w:sz w:val="20"/>
        </w:rPr>
        <w:t>brutto (</w:t>
      </w:r>
      <w:r w:rsidR="00474CEC" w:rsidRPr="00C81FF7">
        <w:rPr>
          <w:rFonts w:ascii="Tahoma" w:hAnsi="Tahoma" w:cs="Tahoma"/>
          <w:sz w:val="20"/>
        </w:rPr>
        <w:t xml:space="preserve">wraz z podatkiem VAT):........................................................... złotych; </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słownie:..........................................................................................................złotych</w:t>
      </w:r>
      <w:r w:rsidR="00D25239">
        <w:rPr>
          <w:rFonts w:ascii="Tahoma" w:hAnsi="Tahoma" w:cs="Tahoma"/>
          <w:sz w:val="20"/>
        </w:rPr>
        <w:t>;</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r w:rsidR="00D25239">
        <w:rPr>
          <w:rFonts w:ascii="Tahoma" w:hAnsi="Tahoma" w:cs="Tahoma"/>
          <w:sz w:val="20"/>
        </w:rPr>
        <w:t>;</w:t>
      </w:r>
    </w:p>
    <w:p w:rsidR="00474CEC" w:rsidRDefault="00D25239" w:rsidP="00474CEC">
      <w:pPr>
        <w:pStyle w:val="Tekstpodstawowywcity"/>
        <w:tabs>
          <w:tab w:val="right" w:leader="dot" w:pos="9356"/>
        </w:tabs>
        <w:jc w:val="left"/>
        <w:rPr>
          <w:rFonts w:ascii="Tahoma" w:hAnsi="Tahoma" w:cs="Tahoma"/>
          <w:sz w:val="20"/>
        </w:rPr>
      </w:pPr>
      <w:r>
        <w:rPr>
          <w:rFonts w:ascii="Tahoma" w:hAnsi="Tahoma" w:cs="Tahoma"/>
          <w:sz w:val="20"/>
        </w:rPr>
        <w:t>słownie</w:t>
      </w:r>
      <w:r w:rsidR="00474CEC" w:rsidRPr="00C81FF7">
        <w:rPr>
          <w:rFonts w:ascii="Tahoma" w:hAnsi="Tahoma" w:cs="Tahoma"/>
          <w:sz w:val="20"/>
        </w:rPr>
        <w:t>: .......................................................................................... złotych</w:t>
      </w:r>
      <w:r>
        <w:rPr>
          <w:rFonts w:ascii="Tahoma" w:hAnsi="Tahoma" w:cs="Tahoma"/>
          <w:sz w:val="20"/>
        </w:rPr>
        <w:t>;</w:t>
      </w:r>
    </w:p>
    <w:p w:rsidR="00474CEC" w:rsidRDefault="00D25239" w:rsidP="00474CEC">
      <w:pPr>
        <w:pStyle w:val="Tekstpodstawowywcity"/>
        <w:tabs>
          <w:tab w:val="right" w:leader="dot" w:pos="9356"/>
        </w:tabs>
        <w:jc w:val="left"/>
        <w:rPr>
          <w:rFonts w:ascii="Tahoma" w:hAnsi="Tahoma" w:cs="Tahoma"/>
          <w:sz w:val="20"/>
        </w:rPr>
      </w:pPr>
      <w:r>
        <w:rPr>
          <w:rFonts w:ascii="Tahoma" w:hAnsi="Tahoma" w:cs="Tahoma"/>
          <w:sz w:val="20"/>
        </w:rPr>
        <w:t>okres gwarancji</w:t>
      </w:r>
      <w:r w:rsidR="00474CEC">
        <w:rPr>
          <w:rFonts w:ascii="Tahoma" w:hAnsi="Tahoma" w:cs="Tahoma"/>
          <w:sz w:val="20"/>
        </w:rPr>
        <w:t>: ……………………………………………</w:t>
      </w:r>
      <w:r>
        <w:rPr>
          <w:rFonts w:ascii="Tahoma" w:hAnsi="Tahoma" w:cs="Tahoma"/>
          <w:sz w:val="20"/>
        </w:rPr>
        <w:t>;</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okres bezpłatnego serwisu: ………………………………..</w:t>
      </w:r>
      <w:r w:rsidR="00D25239">
        <w:rPr>
          <w:rFonts w:ascii="Tahoma" w:hAnsi="Tahoma" w:cs="Tahoma"/>
          <w:sz w:val="20"/>
        </w:rPr>
        <w:t>;</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474CEC" w:rsidP="00474CEC">
      <w:pPr>
        <w:pStyle w:val="Tekstpodstawowy3"/>
        <w:spacing w:line="360" w:lineRule="auto"/>
        <w:rPr>
          <w:rFonts w:ascii="Tahoma" w:hAnsi="Tahoma" w:cs="Tahoma"/>
          <w:sz w:val="20"/>
        </w:rPr>
      </w:pPr>
      <w:r>
        <w:rPr>
          <w:rFonts w:ascii="Tahoma" w:hAnsi="Tahoma" w:cs="Tahoma"/>
          <w:sz w:val="20"/>
        </w:rPr>
        <w:t xml:space="preserve">Zadanie </w:t>
      </w:r>
      <w:r w:rsidR="001574BE">
        <w:rPr>
          <w:rFonts w:ascii="Tahoma" w:hAnsi="Tahoma" w:cs="Tahoma"/>
          <w:sz w:val="20"/>
        </w:rPr>
        <w:t>nr 3</w:t>
      </w:r>
    </w:p>
    <w:p w:rsidR="00D25239" w:rsidRDefault="00D25239" w:rsidP="00D25239">
      <w:pPr>
        <w:pStyle w:val="Tekstpodstawowywcity"/>
        <w:tabs>
          <w:tab w:val="right" w:leader="dot" w:pos="9356"/>
        </w:tabs>
        <w:jc w:val="left"/>
        <w:rPr>
          <w:rFonts w:ascii="Tahoma" w:hAnsi="Tahoma" w:cs="Tahoma"/>
          <w:sz w:val="20"/>
        </w:rPr>
      </w:pPr>
      <w:r>
        <w:rPr>
          <w:rFonts w:ascii="Tahoma" w:hAnsi="Tahoma" w:cs="Tahoma"/>
          <w:sz w:val="20"/>
        </w:rPr>
        <w:t>brutto (</w:t>
      </w:r>
      <w:r w:rsidRPr="00C81FF7">
        <w:rPr>
          <w:rFonts w:ascii="Tahoma" w:hAnsi="Tahoma" w:cs="Tahoma"/>
          <w:sz w:val="20"/>
        </w:rPr>
        <w:t xml:space="preserve">wraz z podatkiem VAT):........................................................... złotych; </w:t>
      </w:r>
    </w:p>
    <w:p w:rsidR="00D25239" w:rsidRPr="00C81FF7" w:rsidRDefault="00D25239" w:rsidP="00D25239">
      <w:pPr>
        <w:pStyle w:val="Tekstpodstawowywcity"/>
        <w:tabs>
          <w:tab w:val="right" w:leader="dot" w:pos="9356"/>
        </w:tabs>
        <w:jc w:val="left"/>
        <w:rPr>
          <w:rFonts w:ascii="Tahoma" w:hAnsi="Tahoma" w:cs="Tahoma"/>
          <w:sz w:val="20"/>
        </w:rPr>
      </w:pPr>
      <w:r w:rsidRPr="00C81FF7">
        <w:rPr>
          <w:rFonts w:ascii="Tahoma" w:hAnsi="Tahoma" w:cs="Tahoma"/>
          <w:sz w:val="20"/>
        </w:rPr>
        <w:t>słownie:..........................................................................................................złotych</w:t>
      </w:r>
      <w:r>
        <w:rPr>
          <w:rFonts w:ascii="Tahoma" w:hAnsi="Tahoma" w:cs="Tahoma"/>
          <w:sz w:val="20"/>
        </w:rPr>
        <w:t>;</w:t>
      </w:r>
    </w:p>
    <w:p w:rsidR="00D25239" w:rsidRPr="00C81FF7" w:rsidRDefault="00D25239" w:rsidP="00D25239">
      <w:pPr>
        <w:pStyle w:val="Tekstpodstawowywcity"/>
        <w:tabs>
          <w:tab w:val="right" w:leader="dot" w:pos="9356"/>
        </w:tabs>
        <w:jc w:val="left"/>
        <w:rPr>
          <w:rFonts w:ascii="Tahoma" w:hAnsi="Tahoma" w:cs="Tahoma"/>
          <w:sz w:val="20"/>
        </w:rPr>
      </w:pPr>
      <w:r w:rsidRPr="00C81FF7">
        <w:rPr>
          <w:rFonts w:ascii="Tahoma" w:hAnsi="Tahoma" w:cs="Tahoma"/>
          <w:sz w:val="20"/>
        </w:rPr>
        <w:t>netto: ........................................................................złotych</w:t>
      </w:r>
      <w:r>
        <w:rPr>
          <w:rFonts w:ascii="Tahoma" w:hAnsi="Tahoma" w:cs="Tahoma"/>
          <w:sz w:val="20"/>
        </w:rPr>
        <w:t>;</w:t>
      </w:r>
    </w:p>
    <w:p w:rsidR="00D25239" w:rsidRDefault="00D25239" w:rsidP="00D25239">
      <w:pPr>
        <w:pStyle w:val="Tekstpodstawowywcity"/>
        <w:tabs>
          <w:tab w:val="right" w:leader="dot" w:pos="9356"/>
        </w:tabs>
        <w:jc w:val="left"/>
        <w:rPr>
          <w:rFonts w:ascii="Tahoma" w:hAnsi="Tahoma" w:cs="Tahoma"/>
          <w:sz w:val="20"/>
        </w:rPr>
      </w:pPr>
      <w:r>
        <w:rPr>
          <w:rFonts w:ascii="Tahoma" w:hAnsi="Tahoma" w:cs="Tahoma"/>
          <w:sz w:val="20"/>
        </w:rPr>
        <w:t>słownie</w:t>
      </w:r>
      <w:r w:rsidRPr="00C81FF7">
        <w:rPr>
          <w:rFonts w:ascii="Tahoma" w:hAnsi="Tahoma" w:cs="Tahoma"/>
          <w:sz w:val="20"/>
        </w:rPr>
        <w:t>: .......................................................................................... złotych</w:t>
      </w:r>
      <w:r>
        <w:rPr>
          <w:rFonts w:ascii="Tahoma" w:hAnsi="Tahoma" w:cs="Tahoma"/>
          <w:sz w:val="20"/>
        </w:rPr>
        <w:t>;</w:t>
      </w:r>
    </w:p>
    <w:p w:rsidR="00D25239" w:rsidRDefault="00D25239" w:rsidP="00D25239">
      <w:pPr>
        <w:pStyle w:val="Tekstpodstawowywcity"/>
        <w:tabs>
          <w:tab w:val="right" w:leader="dot" w:pos="9356"/>
        </w:tabs>
        <w:jc w:val="left"/>
        <w:rPr>
          <w:rFonts w:ascii="Tahoma" w:hAnsi="Tahoma" w:cs="Tahoma"/>
          <w:sz w:val="20"/>
        </w:rPr>
      </w:pPr>
      <w:r>
        <w:rPr>
          <w:rFonts w:ascii="Tahoma" w:hAnsi="Tahoma" w:cs="Tahoma"/>
          <w:sz w:val="20"/>
        </w:rPr>
        <w:t xml:space="preserve">okres gwarancji: ……………………………………………; </w:t>
      </w:r>
    </w:p>
    <w:p w:rsidR="00D25239" w:rsidRDefault="00D25239" w:rsidP="00D25239">
      <w:pPr>
        <w:pStyle w:val="Tekstpodstawowywcity"/>
        <w:tabs>
          <w:tab w:val="right" w:leader="dot" w:pos="9356"/>
        </w:tabs>
        <w:jc w:val="left"/>
        <w:rPr>
          <w:rFonts w:ascii="Tahoma" w:hAnsi="Tahoma" w:cs="Tahoma"/>
          <w:sz w:val="20"/>
        </w:rPr>
      </w:pPr>
      <w:r>
        <w:rPr>
          <w:rFonts w:ascii="Tahoma" w:hAnsi="Tahoma" w:cs="Tahoma"/>
          <w:sz w:val="20"/>
        </w:rPr>
        <w:t>okres bezpłatnego serwisu: ………………………………..;</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474CEC" w:rsidP="00474CEC">
      <w:pPr>
        <w:pStyle w:val="Tekstpodstawowy3"/>
        <w:spacing w:line="360" w:lineRule="auto"/>
        <w:rPr>
          <w:rFonts w:ascii="Tahoma" w:hAnsi="Tahoma" w:cs="Tahoma"/>
          <w:sz w:val="20"/>
        </w:rPr>
      </w:pPr>
      <w:r>
        <w:rPr>
          <w:rFonts w:ascii="Tahoma" w:hAnsi="Tahoma" w:cs="Tahoma"/>
          <w:sz w:val="20"/>
        </w:rPr>
        <w:t>Zadani</w:t>
      </w:r>
      <w:r w:rsidR="001574BE">
        <w:rPr>
          <w:rFonts w:ascii="Tahoma" w:hAnsi="Tahoma" w:cs="Tahoma"/>
          <w:sz w:val="20"/>
        </w:rPr>
        <w:t>e nr 4</w:t>
      </w:r>
    </w:p>
    <w:p w:rsidR="00D25239" w:rsidRDefault="00D25239" w:rsidP="00D25239">
      <w:pPr>
        <w:pStyle w:val="Tekstpodstawowywcity"/>
        <w:tabs>
          <w:tab w:val="right" w:leader="dot" w:pos="9356"/>
        </w:tabs>
        <w:jc w:val="left"/>
        <w:rPr>
          <w:rFonts w:ascii="Tahoma" w:hAnsi="Tahoma" w:cs="Tahoma"/>
          <w:sz w:val="20"/>
        </w:rPr>
      </w:pPr>
      <w:r>
        <w:rPr>
          <w:rFonts w:ascii="Tahoma" w:hAnsi="Tahoma" w:cs="Tahoma"/>
          <w:sz w:val="20"/>
        </w:rPr>
        <w:t>brutto (</w:t>
      </w:r>
      <w:r w:rsidRPr="00C81FF7">
        <w:rPr>
          <w:rFonts w:ascii="Tahoma" w:hAnsi="Tahoma" w:cs="Tahoma"/>
          <w:sz w:val="20"/>
        </w:rPr>
        <w:t xml:space="preserve">wraz z podatkiem VAT):........................................................... złotych; </w:t>
      </w:r>
    </w:p>
    <w:p w:rsidR="00D25239" w:rsidRPr="00C81FF7" w:rsidRDefault="00D25239" w:rsidP="00D25239">
      <w:pPr>
        <w:pStyle w:val="Tekstpodstawowywcity"/>
        <w:tabs>
          <w:tab w:val="right" w:leader="dot" w:pos="9356"/>
        </w:tabs>
        <w:jc w:val="left"/>
        <w:rPr>
          <w:rFonts w:ascii="Tahoma" w:hAnsi="Tahoma" w:cs="Tahoma"/>
          <w:sz w:val="20"/>
        </w:rPr>
      </w:pPr>
      <w:r w:rsidRPr="00C81FF7">
        <w:rPr>
          <w:rFonts w:ascii="Tahoma" w:hAnsi="Tahoma" w:cs="Tahoma"/>
          <w:sz w:val="20"/>
        </w:rPr>
        <w:t>słownie:..........................................................................................................złotych</w:t>
      </w:r>
      <w:r>
        <w:rPr>
          <w:rFonts w:ascii="Tahoma" w:hAnsi="Tahoma" w:cs="Tahoma"/>
          <w:sz w:val="20"/>
        </w:rPr>
        <w:t>;</w:t>
      </w:r>
    </w:p>
    <w:p w:rsidR="00D25239" w:rsidRPr="00C81FF7" w:rsidRDefault="00D25239" w:rsidP="00D25239">
      <w:pPr>
        <w:pStyle w:val="Tekstpodstawowywcity"/>
        <w:tabs>
          <w:tab w:val="right" w:leader="dot" w:pos="9356"/>
        </w:tabs>
        <w:jc w:val="left"/>
        <w:rPr>
          <w:rFonts w:ascii="Tahoma" w:hAnsi="Tahoma" w:cs="Tahoma"/>
          <w:sz w:val="20"/>
        </w:rPr>
      </w:pPr>
      <w:r w:rsidRPr="00C81FF7">
        <w:rPr>
          <w:rFonts w:ascii="Tahoma" w:hAnsi="Tahoma" w:cs="Tahoma"/>
          <w:sz w:val="20"/>
        </w:rPr>
        <w:t>netto: ........................................................................złotych</w:t>
      </w:r>
      <w:r>
        <w:rPr>
          <w:rFonts w:ascii="Tahoma" w:hAnsi="Tahoma" w:cs="Tahoma"/>
          <w:sz w:val="20"/>
        </w:rPr>
        <w:t>;</w:t>
      </w:r>
    </w:p>
    <w:p w:rsidR="00D25239" w:rsidRDefault="00D25239" w:rsidP="00D25239">
      <w:pPr>
        <w:pStyle w:val="Tekstpodstawowywcity"/>
        <w:tabs>
          <w:tab w:val="right" w:leader="dot" w:pos="9356"/>
        </w:tabs>
        <w:jc w:val="left"/>
        <w:rPr>
          <w:rFonts w:ascii="Tahoma" w:hAnsi="Tahoma" w:cs="Tahoma"/>
          <w:sz w:val="20"/>
        </w:rPr>
      </w:pPr>
      <w:r>
        <w:rPr>
          <w:rFonts w:ascii="Tahoma" w:hAnsi="Tahoma" w:cs="Tahoma"/>
          <w:sz w:val="20"/>
        </w:rPr>
        <w:t>słownie</w:t>
      </w:r>
      <w:r w:rsidRPr="00C81FF7">
        <w:rPr>
          <w:rFonts w:ascii="Tahoma" w:hAnsi="Tahoma" w:cs="Tahoma"/>
          <w:sz w:val="20"/>
        </w:rPr>
        <w:t>: .......................................................................................... złotych</w:t>
      </w:r>
      <w:r>
        <w:rPr>
          <w:rFonts w:ascii="Tahoma" w:hAnsi="Tahoma" w:cs="Tahoma"/>
          <w:sz w:val="20"/>
        </w:rPr>
        <w:t>;</w:t>
      </w:r>
    </w:p>
    <w:p w:rsidR="00D25239" w:rsidRDefault="00D25239" w:rsidP="00D25239">
      <w:pPr>
        <w:pStyle w:val="Tekstpodstawowywcity"/>
        <w:tabs>
          <w:tab w:val="right" w:leader="dot" w:pos="9356"/>
        </w:tabs>
        <w:jc w:val="left"/>
        <w:rPr>
          <w:rFonts w:ascii="Tahoma" w:hAnsi="Tahoma" w:cs="Tahoma"/>
          <w:sz w:val="20"/>
        </w:rPr>
      </w:pPr>
      <w:r>
        <w:rPr>
          <w:rFonts w:ascii="Tahoma" w:hAnsi="Tahoma" w:cs="Tahoma"/>
          <w:sz w:val="20"/>
        </w:rPr>
        <w:t xml:space="preserve">okres gwarancji: ……………………………………………; </w:t>
      </w:r>
    </w:p>
    <w:p w:rsidR="00D25239" w:rsidRDefault="00D25239" w:rsidP="00D25239">
      <w:pPr>
        <w:pStyle w:val="Tekstpodstawowywcity"/>
        <w:tabs>
          <w:tab w:val="right" w:leader="dot" w:pos="9356"/>
        </w:tabs>
        <w:jc w:val="left"/>
        <w:rPr>
          <w:rFonts w:ascii="Tahoma" w:hAnsi="Tahoma" w:cs="Tahoma"/>
          <w:sz w:val="20"/>
        </w:rPr>
      </w:pPr>
      <w:r>
        <w:rPr>
          <w:rFonts w:ascii="Tahoma" w:hAnsi="Tahoma" w:cs="Tahoma"/>
          <w:sz w:val="20"/>
        </w:rPr>
        <w:t>okres bezpłatnego serwisu: ………………………………..;</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474CEC" w:rsidP="00474CEC">
      <w:pPr>
        <w:pStyle w:val="Tekstpodstawowy3"/>
        <w:spacing w:line="360" w:lineRule="auto"/>
        <w:rPr>
          <w:rFonts w:ascii="Tahoma" w:hAnsi="Tahoma" w:cs="Tahoma"/>
          <w:sz w:val="20"/>
        </w:rPr>
      </w:pPr>
      <w:r>
        <w:rPr>
          <w:rFonts w:ascii="Tahoma" w:hAnsi="Tahoma" w:cs="Tahoma"/>
          <w:sz w:val="20"/>
        </w:rPr>
        <w:t>Zada</w:t>
      </w:r>
      <w:r w:rsidR="001574BE">
        <w:rPr>
          <w:rFonts w:ascii="Tahoma" w:hAnsi="Tahoma" w:cs="Tahoma"/>
          <w:sz w:val="20"/>
        </w:rPr>
        <w:t>nie nr 5</w:t>
      </w:r>
    </w:p>
    <w:p w:rsidR="005A0B9A" w:rsidRDefault="005A0B9A" w:rsidP="005A0B9A">
      <w:pPr>
        <w:pStyle w:val="Tekstpodstawowywcity"/>
        <w:tabs>
          <w:tab w:val="right" w:leader="dot" w:pos="9356"/>
        </w:tabs>
        <w:jc w:val="left"/>
        <w:rPr>
          <w:rFonts w:ascii="Tahoma" w:hAnsi="Tahoma" w:cs="Tahoma"/>
          <w:sz w:val="20"/>
        </w:rPr>
      </w:pPr>
      <w:r>
        <w:rPr>
          <w:rFonts w:ascii="Tahoma" w:hAnsi="Tahoma" w:cs="Tahoma"/>
          <w:sz w:val="20"/>
        </w:rPr>
        <w:t>brutto (</w:t>
      </w:r>
      <w:r w:rsidRPr="00C81FF7">
        <w:rPr>
          <w:rFonts w:ascii="Tahoma" w:hAnsi="Tahoma" w:cs="Tahoma"/>
          <w:sz w:val="20"/>
        </w:rPr>
        <w:t xml:space="preserve">wraz z podatkiem VAT):........................................................... złotych; </w:t>
      </w:r>
    </w:p>
    <w:p w:rsidR="005A0B9A" w:rsidRPr="00C81FF7" w:rsidRDefault="005A0B9A" w:rsidP="005A0B9A">
      <w:pPr>
        <w:pStyle w:val="Tekstpodstawowywcity"/>
        <w:tabs>
          <w:tab w:val="right" w:leader="dot" w:pos="9356"/>
        </w:tabs>
        <w:jc w:val="left"/>
        <w:rPr>
          <w:rFonts w:ascii="Tahoma" w:hAnsi="Tahoma" w:cs="Tahoma"/>
          <w:sz w:val="20"/>
        </w:rPr>
      </w:pPr>
      <w:r w:rsidRPr="00C81FF7">
        <w:rPr>
          <w:rFonts w:ascii="Tahoma" w:hAnsi="Tahoma" w:cs="Tahoma"/>
          <w:sz w:val="20"/>
        </w:rPr>
        <w:t>słownie:..........................................................................................................złotych</w:t>
      </w:r>
      <w:r>
        <w:rPr>
          <w:rFonts w:ascii="Tahoma" w:hAnsi="Tahoma" w:cs="Tahoma"/>
          <w:sz w:val="20"/>
        </w:rPr>
        <w:t>;</w:t>
      </w:r>
    </w:p>
    <w:p w:rsidR="005A0B9A" w:rsidRPr="00C81FF7" w:rsidRDefault="005A0B9A" w:rsidP="005A0B9A">
      <w:pPr>
        <w:pStyle w:val="Tekstpodstawowywcity"/>
        <w:tabs>
          <w:tab w:val="right" w:leader="dot" w:pos="9356"/>
        </w:tabs>
        <w:jc w:val="left"/>
        <w:rPr>
          <w:rFonts w:ascii="Tahoma" w:hAnsi="Tahoma" w:cs="Tahoma"/>
          <w:sz w:val="20"/>
        </w:rPr>
      </w:pPr>
      <w:r w:rsidRPr="00C81FF7">
        <w:rPr>
          <w:rFonts w:ascii="Tahoma" w:hAnsi="Tahoma" w:cs="Tahoma"/>
          <w:sz w:val="20"/>
        </w:rPr>
        <w:t>netto: ........................................................................złotych</w:t>
      </w:r>
      <w:r>
        <w:rPr>
          <w:rFonts w:ascii="Tahoma" w:hAnsi="Tahoma" w:cs="Tahoma"/>
          <w:sz w:val="20"/>
        </w:rPr>
        <w:t>;</w:t>
      </w:r>
    </w:p>
    <w:p w:rsidR="005A0B9A" w:rsidRDefault="005A0B9A" w:rsidP="005A0B9A">
      <w:pPr>
        <w:pStyle w:val="Tekstpodstawowywcity"/>
        <w:tabs>
          <w:tab w:val="right" w:leader="dot" w:pos="9356"/>
        </w:tabs>
        <w:jc w:val="left"/>
        <w:rPr>
          <w:rFonts w:ascii="Tahoma" w:hAnsi="Tahoma" w:cs="Tahoma"/>
          <w:sz w:val="20"/>
        </w:rPr>
      </w:pPr>
      <w:r>
        <w:rPr>
          <w:rFonts w:ascii="Tahoma" w:hAnsi="Tahoma" w:cs="Tahoma"/>
          <w:sz w:val="20"/>
        </w:rPr>
        <w:t>słownie</w:t>
      </w:r>
      <w:r w:rsidRPr="00C81FF7">
        <w:rPr>
          <w:rFonts w:ascii="Tahoma" w:hAnsi="Tahoma" w:cs="Tahoma"/>
          <w:sz w:val="20"/>
        </w:rPr>
        <w:t>: .......................................................................................... złotych</w:t>
      </w:r>
      <w:r>
        <w:rPr>
          <w:rFonts w:ascii="Tahoma" w:hAnsi="Tahoma" w:cs="Tahoma"/>
          <w:sz w:val="20"/>
        </w:rPr>
        <w:t>;</w:t>
      </w:r>
    </w:p>
    <w:p w:rsidR="005A0B9A" w:rsidRDefault="005A0B9A" w:rsidP="005A0B9A">
      <w:pPr>
        <w:pStyle w:val="Tekstpodstawowywcity"/>
        <w:tabs>
          <w:tab w:val="right" w:leader="dot" w:pos="9356"/>
        </w:tabs>
        <w:jc w:val="left"/>
        <w:rPr>
          <w:rFonts w:ascii="Tahoma" w:hAnsi="Tahoma" w:cs="Tahoma"/>
          <w:sz w:val="20"/>
        </w:rPr>
      </w:pPr>
      <w:r>
        <w:rPr>
          <w:rFonts w:ascii="Tahoma" w:hAnsi="Tahoma" w:cs="Tahoma"/>
          <w:sz w:val="20"/>
        </w:rPr>
        <w:lastRenderedPageBreak/>
        <w:t xml:space="preserve">okres gwarancji: ……………………………………………; </w:t>
      </w:r>
    </w:p>
    <w:p w:rsidR="005A0B9A" w:rsidRDefault="005A0B9A" w:rsidP="005A0B9A">
      <w:pPr>
        <w:pStyle w:val="Tekstpodstawowywcity"/>
        <w:tabs>
          <w:tab w:val="right" w:leader="dot" w:pos="9356"/>
        </w:tabs>
        <w:jc w:val="left"/>
        <w:rPr>
          <w:rFonts w:ascii="Tahoma" w:hAnsi="Tahoma" w:cs="Tahoma"/>
          <w:sz w:val="20"/>
        </w:rPr>
      </w:pPr>
      <w:r>
        <w:rPr>
          <w:rFonts w:ascii="Tahoma" w:hAnsi="Tahoma" w:cs="Tahoma"/>
          <w:sz w:val="20"/>
        </w:rPr>
        <w:t>okres bezpłatnego serwisu: ………………………………..;</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474CEC" w:rsidP="00474CEC">
      <w:pPr>
        <w:pStyle w:val="Tekstpodstawowy3"/>
        <w:spacing w:line="360" w:lineRule="auto"/>
        <w:rPr>
          <w:rFonts w:ascii="Tahoma" w:hAnsi="Tahoma" w:cs="Tahoma"/>
          <w:sz w:val="20"/>
        </w:rPr>
      </w:pPr>
      <w:r>
        <w:rPr>
          <w:rFonts w:ascii="Tahoma" w:hAnsi="Tahoma" w:cs="Tahoma"/>
          <w:sz w:val="20"/>
        </w:rPr>
        <w:t>Za</w:t>
      </w:r>
      <w:r w:rsidR="001574BE">
        <w:rPr>
          <w:rFonts w:ascii="Tahoma" w:hAnsi="Tahoma" w:cs="Tahoma"/>
          <w:sz w:val="20"/>
        </w:rPr>
        <w:t>danie nr 6</w:t>
      </w:r>
    </w:p>
    <w:p w:rsidR="005A0B9A" w:rsidRDefault="005A0B9A" w:rsidP="005A0B9A">
      <w:pPr>
        <w:pStyle w:val="Tekstpodstawowywcity"/>
        <w:tabs>
          <w:tab w:val="right" w:leader="dot" w:pos="9356"/>
        </w:tabs>
        <w:jc w:val="left"/>
        <w:rPr>
          <w:rFonts w:ascii="Tahoma" w:hAnsi="Tahoma" w:cs="Tahoma"/>
          <w:sz w:val="20"/>
        </w:rPr>
      </w:pPr>
      <w:r>
        <w:rPr>
          <w:rFonts w:ascii="Tahoma" w:hAnsi="Tahoma" w:cs="Tahoma"/>
          <w:sz w:val="20"/>
        </w:rPr>
        <w:t>brutto (</w:t>
      </w:r>
      <w:r w:rsidRPr="00C81FF7">
        <w:rPr>
          <w:rFonts w:ascii="Tahoma" w:hAnsi="Tahoma" w:cs="Tahoma"/>
          <w:sz w:val="20"/>
        </w:rPr>
        <w:t xml:space="preserve">wraz z podatkiem VAT):........................................................... złotych; </w:t>
      </w:r>
    </w:p>
    <w:p w:rsidR="005A0B9A" w:rsidRPr="00C81FF7" w:rsidRDefault="005A0B9A" w:rsidP="005A0B9A">
      <w:pPr>
        <w:pStyle w:val="Tekstpodstawowywcity"/>
        <w:tabs>
          <w:tab w:val="right" w:leader="dot" w:pos="9356"/>
        </w:tabs>
        <w:jc w:val="left"/>
        <w:rPr>
          <w:rFonts w:ascii="Tahoma" w:hAnsi="Tahoma" w:cs="Tahoma"/>
          <w:sz w:val="20"/>
        </w:rPr>
      </w:pPr>
      <w:r w:rsidRPr="00C81FF7">
        <w:rPr>
          <w:rFonts w:ascii="Tahoma" w:hAnsi="Tahoma" w:cs="Tahoma"/>
          <w:sz w:val="20"/>
        </w:rPr>
        <w:t>słownie:..........................................................................................................złotych</w:t>
      </w:r>
      <w:r>
        <w:rPr>
          <w:rFonts w:ascii="Tahoma" w:hAnsi="Tahoma" w:cs="Tahoma"/>
          <w:sz w:val="20"/>
        </w:rPr>
        <w:t>;</w:t>
      </w:r>
    </w:p>
    <w:p w:rsidR="005A0B9A" w:rsidRPr="00C81FF7" w:rsidRDefault="005A0B9A" w:rsidP="005A0B9A">
      <w:pPr>
        <w:pStyle w:val="Tekstpodstawowywcity"/>
        <w:tabs>
          <w:tab w:val="right" w:leader="dot" w:pos="9356"/>
        </w:tabs>
        <w:jc w:val="left"/>
        <w:rPr>
          <w:rFonts w:ascii="Tahoma" w:hAnsi="Tahoma" w:cs="Tahoma"/>
          <w:sz w:val="20"/>
        </w:rPr>
      </w:pPr>
      <w:r w:rsidRPr="00C81FF7">
        <w:rPr>
          <w:rFonts w:ascii="Tahoma" w:hAnsi="Tahoma" w:cs="Tahoma"/>
          <w:sz w:val="20"/>
        </w:rPr>
        <w:t>netto: ........................................................................złotych</w:t>
      </w:r>
      <w:r>
        <w:rPr>
          <w:rFonts w:ascii="Tahoma" w:hAnsi="Tahoma" w:cs="Tahoma"/>
          <w:sz w:val="20"/>
        </w:rPr>
        <w:t>;</w:t>
      </w:r>
    </w:p>
    <w:p w:rsidR="005A0B9A" w:rsidRDefault="005A0B9A" w:rsidP="005A0B9A">
      <w:pPr>
        <w:pStyle w:val="Tekstpodstawowywcity"/>
        <w:tabs>
          <w:tab w:val="right" w:leader="dot" w:pos="9356"/>
        </w:tabs>
        <w:jc w:val="left"/>
        <w:rPr>
          <w:rFonts w:ascii="Tahoma" w:hAnsi="Tahoma" w:cs="Tahoma"/>
          <w:sz w:val="20"/>
        </w:rPr>
      </w:pPr>
      <w:r>
        <w:rPr>
          <w:rFonts w:ascii="Tahoma" w:hAnsi="Tahoma" w:cs="Tahoma"/>
          <w:sz w:val="20"/>
        </w:rPr>
        <w:t>słownie</w:t>
      </w:r>
      <w:r w:rsidRPr="00C81FF7">
        <w:rPr>
          <w:rFonts w:ascii="Tahoma" w:hAnsi="Tahoma" w:cs="Tahoma"/>
          <w:sz w:val="20"/>
        </w:rPr>
        <w:t>: .......................................................................................... złotych</w:t>
      </w:r>
      <w:r>
        <w:rPr>
          <w:rFonts w:ascii="Tahoma" w:hAnsi="Tahoma" w:cs="Tahoma"/>
          <w:sz w:val="20"/>
        </w:rPr>
        <w:t>;</w:t>
      </w:r>
    </w:p>
    <w:p w:rsidR="005A0B9A" w:rsidRDefault="005A0B9A" w:rsidP="005A0B9A">
      <w:pPr>
        <w:pStyle w:val="Tekstpodstawowywcity"/>
        <w:tabs>
          <w:tab w:val="right" w:leader="dot" w:pos="9356"/>
        </w:tabs>
        <w:jc w:val="left"/>
        <w:rPr>
          <w:rFonts w:ascii="Tahoma" w:hAnsi="Tahoma" w:cs="Tahoma"/>
          <w:sz w:val="20"/>
        </w:rPr>
      </w:pPr>
      <w:r>
        <w:rPr>
          <w:rFonts w:ascii="Tahoma" w:hAnsi="Tahoma" w:cs="Tahoma"/>
          <w:sz w:val="20"/>
        </w:rPr>
        <w:t xml:space="preserve">okres gwarancji: ……………………………………………; </w:t>
      </w:r>
    </w:p>
    <w:p w:rsidR="005A0B9A" w:rsidRDefault="005A0B9A" w:rsidP="005A0B9A">
      <w:pPr>
        <w:pStyle w:val="Tekstpodstawowywcity"/>
        <w:tabs>
          <w:tab w:val="right" w:leader="dot" w:pos="9356"/>
        </w:tabs>
        <w:jc w:val="left"/>
        <w:rPr>
          <w:rFonts w:ascii="Tahoma" w:hAnsi="Tahoma" w:cs="Tahoma"/>
          <w:sz w:val="20"/>
        </w:rPr>
      </w:pPr>
      <w:r>
        <w:rPr>
          <w:rFonts w:ascii="Tahoma" w:hAnsi="Tahoma" w:cs="Tahoma"/>
          <w:sz w:val="20"/>
        </w:rPr>
        <w:t>okres bezpłatnego serwisu: ………………………………..;</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1574BE" w:rsidP="00474CEC">
      <w:pPr>
        <w:pStyle w:val="Tekstpodstawowy3"/>
        <w:spacing w:line="360" w:lineRule="auto"/>
        <w:rPr>
          <w:rFonts w:ascii="Tahoma" w:hAnsi="Tahoma" w:cs="Tahoma"/>
          <w:sz w:val="20"/>
        </w:rPr>
      </w:pPr>
      <w:r>
        <w:rPr>
          <w:rFonts w:ascii="Tahoma" w:hAnsi="Tahoma" w:cs="Tahoma"/>
          <w:sz w:val="20"/>
        </w:rPr>
        <w:t>Zadanie nr 7</w:t>
      </w:r>
    </w:p>
    <w:p w:rsidR="005A0B9A" w:rsidRDefault="005A0B9A" w:rsidP="005A0B9A">
      <w:pPr>
        <w:pStyle w:val="Tekstpodstawowywcity"/>
        <w:tabs>
          <w:tab w:val="right" w:leader="dot" w:pos="9356"/>
        </w:tabs>
        <w:jc w:val="left"/>
        <w:rPr>
          <w:rFonts w:ascii="Tahoma" w:hAnsi="Tahoma" w:cs="Tahoma"/>
          <w:sz w:val="20"/>
        </w:rPr>
      </w:pPr>
      <w:r>
        <w:rPr>
          <w:rFonts w:ascii="Tahoma" w:hAnsi="Tahoma" w:cs="Tahoma"/>
          <w:sz w:val="20"/>
        </w:rPr>
        <w:t>brutto (</w:t>
      </w:r>
      <w:r w:rsidRPr="00C81FF7">
        <w:rPr>
          <w:rFonts w:ascii="Tahoma" w:hAnsi="Tahoma" w:cs="Tahoma"/>
          <w:sz w:val="20"/>
        </w:rPr>
        <w:t xml:space="preserve">wraz z podatkiem VAT):........................................................... złotych; </w:t>
      </w:r>
    </w:p>
    <w:p w:rsidR="005A0B9A" w:rsidRPr="00C81FF7" w:rsidRDefault="005A0B9A" w:rsidP="005A0B9A">
      <w:pPr>
        <w:pStyle w:val="Tekstpodstawowywcity"/>
        <w:tabs>
          <w:tab w:val="right" w:leader="dot" w:pos="9356"/>
        </w:tabs>
        <w:jc w:val="left"/>
        <w:rPr>
          <w:rFonts w:ascii="Tahoma" w:hAnsi="Tahoma" w:cs="Tahoma"/>
          <w:sz w:val="20"/>
        </w:rPr>
      </w:pPr>
      <w:r w:rsidRPr="00C81FF7">
        <w:rPr>
          <w:rFonts w:ascii="Tahoma" w:hAnsi="Tahoma" w:cs="Tahoma"/>
          <w:sz w:val="20"/>
        </w:rPr>
        <w:t>słownie:..........................................................................................................złotych</w:t>
      </w:r>
      <w:r>
        <w:rPr>
          <w:rFonts w:ascii="Tahoma" w:hAnsi="Tahoma" w:cs="Tahoma"/>
          <w:sz w:val="20"/>
        </w:rPr>
        <w:t>;</w:t>
      </w:r>
    </w:p>
    <w:p w:rsidR="005A0B9A" w:rsidRPr="00C81FF7" w:rsidRDefault="005A0B9A" w:rsidP="005A0B9A">
      <w:pPr>
        <w:pStyle w:val="Tekstpodstawowywcity"/>
        <w:tabs>
          <w:tab w:val="right" w:leader="dot" w:pos="9356"/>
        </w:tabs>
        <w:jc w:val="left"/>
        <w:rPr>
          <w:rFonts w:ascii="Tahoma" w:hAnsi="Tahoma" w:cs="Tahoma"/>
          <w:sz w:val="20"/>
        </w:rPr>
      </w:pPr>
      <w:r w:rsidRPr="00C81FF7">
        <w:rPr>
          <w:rFonts w:ascii="Tahoma" w:hAnsi="Tahoma" w:cs="Tahoma"/>
          <w:sz w:val="20"/>
        </w:rPr>
        <w:t>netto: ........................................................................złotych</w:t>
      </w:r>
      <w:r>
        <w:rPr>
          <w:rFonts w:ascii="Tahoma" w:hAnsi="Tahoma" w:cs="Tahoma"/>
          <w:sz w:val="20"/>
        </w:rPr>
        <w:t>;</w:t>
      </w:r>
    </w:p>
    <w:p w:rsidR="005A0B9A" w:rsidRDefault="005A0B9A" w:rsidP="005A0B9A">
      <w:pPr>
        <w:pStyle w:val="Tekstpodstawowywcity"/>
        <w:tabs>
          <w:tab w:val="right" w:leader="dot" w:pos="9356"/>
        </w:tabs>
        <w:jc w:val="left"/>
        <w:rPr>
          <w:rFonts w:ascii="Tahoma" w:hAnsi="Tahoma" w:cs="Tahoma"/>
          <w:sz w:val="20"/>
        </w:rPr>
      </w:pPr>
      <w:r>
        <w:rPr>
          <w:rFonts w:ascii="Tahoma" w:hAnsi="Tahoma" w:cs="Tahoma"/>
          <w:sz w:val="20"/>
        </w:rPr>
        <w:t>słownie</w:t>
      </w:r>
      <w:r w:rsidRPr="00C81FF7">
        <w:rPr>
          <w:rFonts w:ascii="Tahoma" w:hAnsi="Tahoma" w:cs="Tahoma"/>
          <w:sz w:val="20"/>
        </w:rPr>
        <w:t>: .......................................................................................... złotych</w:t>
      </w:r>
      <w:r>
        <w:rPr>
          <w:rFonts w:ascii="Tahoma" w:hAnsi="Tahoma" w:cs="Tahoma"/>
          <w:sz w:val="20"/>
        </w:rPr>
        <w:t>;</w:t>
      </w:r>
    </w:p>
    <w:p w:rsidR="005A0B9A" w:rsidRDefault="005A0B9A" w:rsidP="005A0B9A">
      <w:pPr>
        <w:pStyle w:val="Tekstpodstawowywcity"/>
        <w:tabs>
          <w:tab w:val="right" w:leader="dot" w:pos="9356"/>
        </w:tabs>
        <w:jc w:val="left"/>
        <w:rPr>
          <w:rFonts w:ascii="Tahoma" w:hAnsi="Tahoma" w:cs="Tahoma"/>
          <w:sz w:val="20"/>
        </w:rPr>
      </w:pPr>
      <w:r>
        <w:rPr>
          <w:rFonts w:ascii="Tahoma" w:hAnsi="Tahoma" w:cs="Tahoma"/>
          <w:sz w:val="20"/>
        </w:rPr>
        <w:t xml:space="preserve">okres gwarancji: ……………………………………………; </w:t>
      </w:r>
    </w:p>
    <w:p w:rsidR="005A0B9A" w:rsidRDefault="005A0B9A" w:rsidP="005A0B9A">
      <w:pPr>
        <w:pStyle w:val="Tekstpodstawowywcity"/>
        <w:tabs>
          <w:tab w:val="right" w:leader="dot" w:pos="9356"/>
        </w:tabs>
        <w:jc w:val="left"/>
        <w:rPr>
          <w:rFonts w:ascii="Tahoma" w:hAnsi="Tahoma" w:cs="Tahoma"/>
          <w:sz w:val="20"/>
        </w:rPr>
      </w:pPr>
      <w:r>
        <w:rPr>
          <w:rFonts w:ascii="Tahoma" w:hAnsi="Tahoma" w:cs="Tahoma"/>
          <w:sz w:val="20"/>
        </w:rPr>
        <w:t>okres bezpłatnego serwisu: ………………………………..;</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1574BE" w:rsidP="00474CEC">
      <w:pPr>
        <w:pStyle w:val="Tekstpodstawowy3"/>
        <w:spacing w:line="360" w:lineRule="auto"/>
        <w:rPr>
          <w:rFonts w:ascii="Tahoma" w:hAnsi="Tahoma" w:cs="Tahoma"/>
          <w:sz w:val="20"/>
        </w:rPr>
      </w:pPr>
      <w:r>
        <w:rPr>
          <w:rFonts w:ascii="Tahoma" w:hAnsi="Tahoma" w:cs="Tahoma"/>
          <w:sz w:val="20"/>
        </w:rPr>
        <w:t>Zadanie nr 8</w:t>
      </w:r>
    </w:p>
    <w:p w:rsidR="005A0B9A" w:rsidRDefault="005A0B9A" w:rsidP="005A0B9A">
      <w:pPr>
        <w:pStyle w:val="Tekstpodstawowywcity"/>
        <w:tabs>
          <w:tab w:val="right" w:leader="dot" w:pos="9356"/>
        </w:tabs>
        <w:jc w:val="left"/>
        <w:rPr>
          <w:rFonts w:ascii="Tahoma" w:hAnsi="Tahoma" w:cs="Tahoma"/>
          <w:sz w:val="20"/>
        </w:rPr>
      </w:pPr>
      <w:r>
        <w:rPr>
          <w:rFonts w:ascii="Tahoma" w:hAnsi="Tahoma" w:cs="Tahoma"/>
          <w:sz w:val="20"/>
        </w:rPr>
        <w:t>brutto (</w:t>
      </w:r>
      <w:r w:rsidRPr="00C81FF7">
        <w:rPr>
          <w:rFonts w:ascii="Tahoma" w:hAnsi="Tahoma" w:cs="Tahoma"/>
          <w:sz w:val="20"/>
        </w:rPr>
        <w:t xml:space="preserve">wraz z podatkiem VAT):........................................................... złotych; </w:t>
      </w:r>
    </w:p>
    <w:p w:rsidR="005A0B9A" w:rsidRPr="00C81FF7" w:rsidRDefault="005A0B9A" w:rsidP="005A0B9A">
      <w:pPr>
        <w:pStyle w:val="Tekstpodstawowywcity"/>
        <w:tabs>
          <w:tab w:val="right" w:leader="dot" w:pos="9356"/>
        </w:tabs>
        <w:jc w:val="left"/>
        <w:rPr>
          <w:rFonts w:ascii="Tahoma" w:hAnsi="Tahoma" w:cs="Tahoma"/>
          <w:sz w:val="20"/>
        </w:rPr>
      </w:pPr>
      <w:r w:rsidRPr="00C81FF7">
        <w:rPr>
          <w:rFonts w:ascii="Tahoma" w:hAnsi="Tahoma" w:cs="Tahoma"/>
          <w:sz w:val="20"/>
        </w:rPr>
        <w:t>słownie:..........................................................................................................złotych</w:t>
      </w:r>
      <w:r>
        <w:rPr>
          <w:rFonts w:ascii="Tahoma" w:hAnsi="Tahoma" w:cs="Tahoma"/>
          <w:sz w:val="20"/>
        </w:rPr>
        <w:t>;</w:t>
      </w:r>
    </w:p>
    <w:p w:rsidR="005A0B9A" w:rsidRPr="00C81FF7" w:rsidRDefault="005A0B9A" w:rsidP="005A0B9A">
      <w:pPr>
        <w:pStyle w:val="Tekstpodstawowywcity"/>
        <w:tabs>
          <w:tab w:val="right" w:leader="dot" w:pos="9356"/>
        </w:tabs>
        <w:jc w:val="left"/>
        <w:rPr>
          <w:rFonts w:ascii="Tahoma" w:hAnsi="Tahoma" w:cs="Tahoma"/>
          <w:sz w:val="20"/>
        </w:rPr>
      </w:pPr>
      <w:r w:rsidRPr="00C81FF7">
        <w:rPr>
          <w:rFonts w:ascii="Tahoma" w:hAnsi="Tahoma" w:cs="Tahoma"/>
          <w:sz w:val="20"/>
        </w:rPr>
        <w:t>netto: ........................................................................złotych</w:t>
      </w:r>
      <w:r>
        <w:rPr>
          <w:rFonts w:ascii="Tahoma" w:hAnsi="Tahoma" w:cs="Tahoma"/>
          <w:sz w:val="20"/>
        </w:rPr>
        <w:t>;</w:t>
      </w:r>
    </w:p>
    <w:p w:rsidR="005A0B9A" w:rsidRDefault="005A0B9A" w:rsidP="005A0B9A">
      <w:pPr>
        <w:pStyle w:val="Tekstpodstawowywcity"/>
        <w:tabs>
          <w:tab w:val="right" w:leader="dot" w:pos="9356"/>
        </w:tabs>
        <w:jc w:val="left"/>
        <w:rPr>
          <w:rFonts w:ascii="Tahoma" w:hAnsi="Tahoma" w:cs="Tahoma"/>
          <w:sz w:val="20"/>
        </w:rPr>
      </w:pPr>
      <w:r>
        <w:rPr>
          <w:rFonts w:ascii="Tahoma" w:hAnsi="Tahoma" w:cs="Tahoma"/>
          <w:sz w:val="20"/>
        </w:rPr>
        <w:t>słownie</w:t>
      </w:r>
      <w:r w:rsidRPr="00C81FF7">
        <w:rPr>
          <w:rFonts w:ascii="Tahoma" w:hAnsi="Tahoma" w:cs="Tahoma"/>
          <w:sz w:val="20"/>
        </w:rPr>
        <w:t>: .......................................................................................... złotych</w:t>
      </w:r>
      <w:r>
        <w:rPr>
          <w:rFonts w:ascii="Tahoma" w:hAnsi="Tahoma" w:cs="Tahoma"/>
          <w:sz w:val="20"/>
        </w:rPr>
        <w:t>;</w:t>
      </w:r>
    </w:p>
    <w:p w:rsidR="005A0B9A" w:rsidRDefault="005A0B9A" w:rsidP="005A0B9A">
      <w:pPr>
        <w:pStyle w:val="Tekstpodstawowywcity"/>
        <w:tabs>
          <w:tab w:val="right" w:leader="dot" w:pos="9356"/>
        </w:tabs>
        <w:jc w:val="left"/>
        <w:rPr>
          <w:rFonts w:ascii="Tahoma" w:hAnsi="Tahoma" w:cs="Tahoma"/>
          <w:sz w:val="20"/>
        </w:rPr>
      </w:pPr>
      <w:r>
        <w:rPr>
          <w:rFonts w:ascii="Tahoma" w:hAnsi="Tahoma" w:cs="Tahoma"/>
          <w:sz w:val="20"/>
        </w:rPr>
        <w:t xml:space="preserve">okres gwarancji: ……………………………………………; </w:t>
      </w:r>
    </w:p>
    <w:p w:rsidR="005A0B9A" w:rsidRDefault="005A0B9A" w:rsidP="005A0B9A">
      <w:pPr>
        <w:pStyle w:val="Tekstpodstawowywcity"/>
        <w:tabs>
          <w:tab w:val="right" w:leader="dot" w:pos="9356"/>
        </w:tabs>
        <w:jc w:val="left"/>
        <w:rPr>
          <w:rFonts w:ascii="Tahoma" w:hAnsi="Tahoma" w:cs="Tahoma"/>
          <w:sz w:val="20"/>
        </w:rPr>
      </w:pPr>
      <w:r>
        <w:rPr>
          <w:rFonts w:ascii="Tahoma" w:hAnsi="Tahoma" w:cs="Tahoma"/>
          <w:sz w:val="20"/>
        </w:rPr>
        <w:t>okres bezpłatnego serwisu: ………………………………..;</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1574BE" w:rsidP="00474CEC">
      <w:pPr>
        <w:pStyle w:val="Tekstpodstawowy3"/>
        <w:spacing w:line="360" w:lineRule="auto"/>
        <w:rPr>
          <w:rFonts w:ascii="Tahoma" w:hAnsi="Tahoma" w:cs="Tahoma"/>
          <w:sz w:val="20"/>
        </w:rPr>
      </w:pPr>
      <w:r>
        <w:rPr>
          <w:rFonts w:ascii="Tahoma" w:hAnsi="Tahoma" w:cs="Tahoma"/>
          <w:sz w:val="20"/>
        </w:rPr>
        <w:t>Zadanie nr 9</w:t>
      </w:r>
    </w:p>
    <w:p w:rsidR="005A0B9A" w:rsidRDefault="005A0B9A" w:rsidP="005A0B9A">
      <w:pPr>
        <w:pStyle w:val="Tekstpodstawowywcity"/>
        <w:tabs>
          <w:tab w:val="right" w:leader="dot" w:pos="9356"/>
        </w:tabs>
        <w:jc w:val="left"/>
        <w:rPr>
          <w:rFonts w:ascii="Tahoma" w:hAnsi="Tahoma" w:cs="Tahoma"/>
          <w:sz w:val="20"/>
        </w:rPr>
      </w:pPr>
      <w:r>
        <w:rPr>
          <w:rFonts w:ascii="Tahoma" w:hAnsi="Tahoma" w:cs="Tahoma"/>
          <w:sz w:val="20"/>
        </w:rPr>
        <w:t>brutto (</w:t>
      </w:r>
      <w:r w:rsidRPr="00C81FF7">
        <w:rPr>
          <w:rFonts w:ascii="Tahoma" w:hAnsi="Tahoma" w:cs="Tahoma"/>
          <w:sz w:val="20"/>
        </w:rPr>
        <w:t xml:space="preserve">wraz z podatkiem VAT):........................................................... złotych; </w:t>
      </w:r>
    </w:p>
    <w:p w:rsidR="005A0B9A" w:rsidRPr="00C81FF7" w:rsidRDefault="005A0B9A" w:rsidP="005A0B9A">
      <w:pPr>
        <w:pStyle w:val="Tekstpodstawowywcity"/>
        <w:tabs>
          <w:tab w:val="right" w:leader="dot" w:pos="9356"/>
        </w:tabs>
        <w:jc w:val="left"/>
        <w:rPr>
          <w:rFonts w:ascii="Tahoma" w:hAnsi="Tahoma" w:cs="Tahoma"/>
          <w:sz w:val="20"/>
        </w:rPr>
      </w:pPr>
      <w:r w:rsidRPr="00C81FF7">
        <w:rPr>
          <w:rFonts w:ascii="Tahoma" w:hAnsi="Tahoma" w:cs="Tahoma"/>
          <w:sz w:val="20"/>
        </w:rPr>
        <w:t>słownie:..........................................................................................................złotych</w:t>
      </w:r>
      <w:r>
        <w:rPr>
          <w:rFonts w:ascii="Tahoma" w:hAnsi="Tahoma" w:cs="Tahoma"/>
          <w:sz w:val="20"/>
        </w:rPr>
        <w:t>;</w:t>
      </w:r>
    </w:p>
    <w:p w:rsidR="005A0B9A" w:rsidRPr="00C81FF7" w:rsidRDefault="005A0B9A" w:rsidP="005A0B9A">
      <w:pPr>
        <w:pStyle w:val="Tekstpodstawowywcity"/>
        <w:tabs>
          <w:tab w:val="right" w:leader="dot" w:pos="9356"/>
        </w:tabs>
        <w:jc w:val="left"/>
        <w:rPr>
          <w:rFonts w:ascii="Tahoma" w:hAnsi="Tahoma" w:cs="Tahoma"/>
          <w:sz w:val="20"/>
        </w:rPr>
      </w:pPr>
      <w:r w:rsidRPr="00C81FF7">
        <w:rPr>
          <w:rFonts w:ascii="Tahoma" w:hAnsi="Tahoma" w:cs="Tahoma"/>
          <w:sz w:val="20"/>
        </w:rPr>
        <w:t>netto: ........................................................................złotych</w:t>
      </w:r>
      <w:r>
        <w:rPr>
          <w:rFonts w:ascii="Tahoma" w:hAnsi="Tahoma" w:cs="Tahoma"/>
          <w:sz w:val="20"/>
        </w:rPr>
        <w:t>;</w:t>
      </w:r>
    </w:p>
    <w:p w:rsidR="005A0B9A" w:rsidRDefault="005A0B9A" w:rsidP="005A0B9A">
      <w:pPr>
        <w:pStyle w:val="Tekstpodstawowywcity"/>
        <w:tabs>
          <w:tab w:val="right" w:leader="dot" w:pos="9356"/>
        </w:tabs>
        <w:jc w:val="left"/>
        <w:rPr>
          <w:rFonts w:ascii="Tahoma" w:hAnsi="Tahoma" w:cs="Tahoma"/>
          <w:sz w:val="20"/>
        </w:rPr>
      </w:pPr>
      <w:r>
        <w:rPr>
          <w:rFonts w:ascii="Tahoma" w:hAnsi="Tahoma" w:cs="Tahoma"/>
          <w:sz w:val="20"/>
        </w:rPr>
        <w:t>słownie</w:t>
      </w:r>
      <w:r w:rsidRPr="00C81FF7">
        <w:rPr>
          <w:rFonts w:ascii="Tahoma" w:hAnsi="Tahoma" w:cs="Tahoma"/>
          <w:sz w:val="20"/>
        </w:rPr>
        <w:t>: .......................................................................................... złotych</w:t>
      </w:r>
      <w:r>
        <w:rPr>
          <w:rFonts w:ascii="Tahoma" w:hAnsi="Tahoma" w:cs="Tahoma"/>
          <w:sz w:val="20"/>
        </w:rPr>
        <w:t>;</w:t>
      </w:r>
    </w:p>
    <w:p w:rsidR="005A0B9A" w:rsidRDefault="005A0B9A" w:rsidP="005A0B9A">
      <w:pPr>
        <w:pStyle w:val="Tekstpodstawowywcity"/>
        <w:tabs>
          <w:tab w:val="right" w:leader="dot" w:pos="9356"/>
        </w:tabs>
        <w:jc w:val="left"/>
        <w:rPr>
          <w:rFonts w:ascii="Tahoma" w:hAnsi="Tahoma" w:cs="Tahoma"/>
          <w:sz w:val="20"/>
        </w:rPr>
      </w:pPr>
      <w:r>
        <w:rPr>
          <w:rFonts w:ascii="Tahoma" w:hAnsi="Tahoma" w:cs="Tahoma"/>
          <w:sz w:val="20"/>
        </w:rPr>
        <w:t xml:space="preserve">okres gwarancji: ……………………………………………; </w:t>
      </w:r>
    </w:p>
    <w:p w:rsidR="005A0B9A" w:rsidRDefault="005A0B9A" w:rsidP="005A0B9A">
      <w:pPr>
        <w:pStyle w:val="Tekstpodstawowywcity"/>
        <w:tabs>
          <w:tab w:val="right" w:leader="dot" w:pos="9356"/>
        </w:tabs>
        <w:jc w:val="left"/>
        <w:rPr>
          <w:rFonts w:ascii="Tahoma" w:hAnsi="Tahoma" w:cs="Tahoma"/>
          <w:sz w:val="20"/>
        </w:rPr>
      </w:pPr>
      <w:r>
        <w:rPr>
          <w:rFonts w:ascii="Tahoma" w:hAnsi="Tahoma" w:cs="Tahoma"/>
          <w:sz w:val="20"/>
        </w:rPr>
        <w:t>okres bezpłatnego serwisu: ………………………………..;</w:t>
      </w:r>
    </w:p>
    <w:p w:rsidR="005A0B9A" w:rsidRDefault="005A0B9A">
      <w:pPr>
        <w:rPr>
          <w:rFonts w:ascii="Tahoma" w:eastAsia="Times New Roman" w:hAnsi="Tahoma" w:cs="Tahoma"/>
          <w:sz w:val="20"/>
          <w:szCs w:val="20"/>
          <w:lang w:eastAsia="pl-PL"/>
        </w:rPr>
      </w:pPr>
      <w:r>
        <w:rPr>
          <w:rFonts w:ascii="Tahoma" w:hAnsi="Tahoma" w:cs="Tahoma"/>
          <w:sz w:val="20"/>
        </w:rPr>
        <w:br w:type="page"/>
      </w:r>
    </w:p>
    <w:p w:rsidR="00474CEC" w:rsidRPr="00C81FF7" w:rsidRDefault="00474CEC" w:rsidP="00474CEC">
      <w:pPr>
        <w:pStyle w:val="Tekstpodstawowy3"/>
        <w:spacing w:line="360" w:lineRule="auto"/>
        <w:rPr>
          <w:rFonts w:ascii="Tahoma" w:hAnsi="Tahoma" w:cs="Tahoma"/>
          <w:sz w:val="20"/>
        </w:rPr>
      </w:pPr>
      <w:r>
        <w:rPr>
          <w:rFonts w:ascii="Tahoma" w:hAnsi="Tahoma" w:cs="Tahoma"/>
          <w:sz w:val="20"/>
        </w:rPr>
        <w:lastRenderedPageBreak/>
        <w:t>Zadanie nr 1</w:t>
      </w:r>
      <w:r w:rsidR="001574BE">
        <w:rPr>
          <w:rFonts w:ascii="Tahoma" w:hAnsi="Tahoma" w:cs="Tahoma"/>
          <w:sz w:val="20"/>
        </w:rPr>
        <w:t>0</w:t>
      </w:r>
    </w:p>
    <w:p w:rsidR="005A0B9A" w:rsidRDefault="005A0B9A" w:rsidP="005A0B9A">
      <w:pPr>
        <w:pStyle w:val="Tekstpodstawowywcity"/>
        <w:tabs>
          <w:tab w:val="right" w:leader="dot" w:pos="9356"/>
        </w:tabs>
        <w:jc w:val="left"/>
        <w:rPr>
          <w:rFonts w:ascii="Tahoma" w:hAnsi="Tahoma" w:cs="Tahoma"/>
          <w:sz w:val="20"/>
        </w:rPr>
      </w:pPr>
      <w:r>
        <w:rPr>
          <w:rFonts w:ascii="Tahoma" w:hAnsi="Tahoma" w:cs="Tahoma"/>
          <w:sz w:val="20"/>
        </w:rPr>
        <w:t>brutto (</w:t>
      </w:r>
      <w:r w:rsidRPr="00C81FF7">
        <w:rPr>
          <w:rFonts w:ascii="Tahoma" w:hAnsi="Tahoma" w:cs="Tahoma"/>
          <w:sz w:val="20"/>
        </w:rPr>
        <w:t xml:space="preserve">wraz z podatkiem VAT):........................................................... złotych; </w:t>
      </w:r>
    </w:p>
    <w:p w:rsidR="005A0B9A" w:rsidRPr="00C81FF7" w:rsidRDefault="005A0B9A" w:rsidP="005A0B9A">
      <w:pPr>
        <w:pStyle w:val="Tekstpodstawowywcity"/>
        <w:tabs>
          <w:tab w:val="right" w:leader="dot" w:pos="9356"/>
        </w:tabs>
        <w:jc w:val="left"/>
        <w:rPr>
          <w:rFonts w:ascii="Tahoma" w:hAnsi="Tahoma" w:cs="Tahoma"/>
          <w:sz w:val="20"/>
        </w:rPr>
      </w:pPr>
      <w:r w:rsidRPr="00C81FF7">
        <w:rPr>
          <w:rFonts w:ascii="Tahoma" w:hAnsi="Tahoma" w:cs="Tahoma"/>
          <w:sz w:val="20"/>
        </w:rPr>
        <w:t>słownie:..........................................................................................................złotych</w:t>
      </w:r>
      <w:r>
        <w:rPr>
          <w:rFonts w:ascii="Tahoma" w:hAnsi="Tahoma" w:cs="Tahoma"/>
          <w:sz w:val="20"/>
        </w:rPr>
        <w:t>;</w:t>
      </w:r>
    </w:p>
    <w:p w:rsidR="005A0B9A" w:rsidRPr="00C81FF7" w:rsidRDefault="005A0B9A" w:rsidP="005A0B9A">
      <w:pPr>
        <w:pStyle w:val="Tekstpodstawowywcity"/>
        <w:tabs>
          <w:tab w:val="right" w:leader="dot" w:pos="9356"/>
        </w:tabs>
        <w:jc w:val="left"/>
        <w:rPr>
          <w:rFonts w:ascii="Tahoma" w:hAnsi="Tahoma" w:cs="Tahoma"/>
          <w:sz w:val="20"/>
        </w:rPr>
      </w:pPr>
      <w:r w:rsidRPr="00C81FF7">
        <w:rPr>
          <w:rFonts w:ascii="Tahoma" w:hAnsi="Tahoma" w:cs="Tahoma"/>
          <w:sz w:val="20"/>
        </w:rPr>
        <w:t>netto: ........................................................................złotych</w:t>
      </w:r>
      <w:r>
        <w:rPr>
          <w:rFonts w:ascii="Tahoma" w:hAnsi="Tahoma" w:cs="Tahoma"/>
          <w:sz w:val="20"/>
        </w:rPr>
        <w:t>;</w:t>
      </w:r>
    </w:p>
    <w:p w:rsidR="005A0B9A" w:rsidRDefault="005A0B9A" w:rsidP="005A0B9A">
      <w:pPr>
        <w:pStyle w:val="Tekstpodstawowywcity"/>
        <w:tabs>
          <w:tab w:val="right" w:leader="dot" w:pos="9356"/>
        </w:tabs>
        <w:jc w:val="left"/>
        <w:rPr>
          <w:rFonts w:ascii="Tahoma" w:hAnsi="Tahoma" w:cs="Tahoma"/>
          <w:sz w:val="20"/>
        </w:rPr>
      </w:pPr>
      <w:r>
        <w:rPr>
          <w:rFonts w:ascii="Tahoma" w:hAnsi="Tahoma" w:cs="Tahoma"/>
          <w:sz w:val="20"/>
        </w:rPr>
        <w:t>słownie</w:t>
      </w:r>
      <w:r w:rsidRPr="00C81FF7">
        <w:rPr>
          <w:rFonts w:ascii="Tahoma" w:hAnsi="Tahoma" w:cs="Tahoma"/>
          <w:sz w:val="20"/>
        </w:rPr>
        <w:t>: .......................................................................................... złotych</w:t>
      </w:r>
      <w:r>
        <w:rPr>
          <w:rFonts w:ascii="Tahoma" w:hAnsi="Tahoma" w:cs="Tahoma"/>
          <w:sz w:val="20"/>
        </w:rPr>
        <w:t>;</w:t>
      </w:r>
    </w:p>
    <w:p w:rsidR="005A0B9A" w:rsidRDefault="005A0B9A" w:rsidP="005A0B9A">
      <w:pPr>
        <w:pStyle w:val="Tekstpodstawowywcity"/>
        <w:tabs>
          <w:tab w:val="right" w:leader="dot" w:pos="9356"/>
        </w:tabs>
        <w:jc w:val="left"/>
        <w:rPr>
          <w:rFonts w:ascii="Tahoma" w:hAnsi="Tahoma" w:cs="Tahoma"/>
          <w:sz w:val="20"/>
        </w:rPr>
      </w:pPr>
      <w:r>
        <w:rPr>
          <w:rFonts w:ascii="Tahoma" w:hAnsi="Tahoma" w:cs="Tahoma"/>
          <w:sz w:val="20"/>
        </w:rPr>
        <w:t xml:space="preserve">okres gwarancji: ……………………………………………; </w:t>
      </w:r>
    </w:p>
    <w:p w:rsidR="005A0B9A" w:rsidRDefault="005A0B9A" w:rsidP="005A0B9A">
      <w:pPr>
        <w:pStyle w:val="Tekstpodstawowywcity"/>
        <w:tabs>
          <w:tab w:val="right" w:leader="dot" w:pos="9356"/>
        </w:tabs>
        <w:jc w:val="left"/>
        <w:rPr>
          <w:rFonts w:ascii="Tahoma" w:hAnsi="Tahoma" w:cs="Tahoma"/>
          <w:sz w:val="20"/>
        </w:rPr>
      </w:pPr>
      <w:r>
        <w:rPr>
          <w:rFonts w:ascii="Tahoma" w:hAnsi="Tahoma" w:cs="Tahoma"/>
          <w:sz w:val="20"/>
        </w:rPr>
        <w:t>okres bezpłatnego serwisu: ………………………………..;</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474CEC" w:rsidP="00474CEC">
      <w:pPr>
        <w:pStyle w:val="Tekstpodstawowy3"/>
        <w:spacing w:line="360" w:lineRule="auto"/>
        <w:rPr>
          <w:rFonts w:ascii="Tahoma" w:hAnsi="Tahoma" w:cs="Tahoma"/>
          <w:sz w:val="20"/>
        </w:rPr>
      </w:pPr>
      <w:r>
        <w:rPr>
          <w:rFonts w:ascii="Tahoma" w:hAnsi="Tahoma" w:cs="Tahoma"/>
          <w:sz w:val="20"/>
        </w:rPr>
        <w:t>Zadanie nr 1</w:t>
      </w:r>
      <w:r w:rsidR="001574BE">
        <w:rPr>
          <w:rFonts w:ascii="Tahoma" w:hAnsi="Tahoma" w:cs="Tahoma"/>
          <w:sz w:val="20"/>
        </w:rPr>
        <w:t>1</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 xml:space="preserve">brutto (wraz z podatkiem VAT): ........................................................... złotych; </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słownie: ..........................................................................................................złotych;</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netto: ........................................................................złotych;</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słownie: .......................................................................................... złotych;</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 xml:space="preserve">okres gwarancji: ……………………………………………; </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okres bezpłatnego serwisu: ………………………………..;</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474CEC" w:rsidP="00474CEC">
      <w:pPr>
        <w:pStyle w:val="Tekstpodstawowy3"/>
        <w:spacing w:line="360" w:lineRule="auto"/>
        <w:rPr>
          <w:rFonts w:ascii="Tahoma" w:hAnsi="Tahoma" w:cs="Tahoma"/>
          <w:sz w:val="20"/>
        </w:rPr>
      </w:pPr>
      <w:r>
        <w:rPr>
          <w:rFonts w:ascii="Tahoma" w:hAnsi="Tahoma" w:cs="Tahoma"/>
          <w:sz w:val="20"/>
        </w:rPr>
        <w:t>Zadanie nr 1</w:t>
      </w:r>
      <w:r w:rsidR="001574BE">
        <w:rPr>
          <w:rFonts w:ascii="Tahoma" w:hAnsi="Tahoma" w:cs="Tahoma"/>
          <w:sz w:val="20"/>
        </w:rPr>
        <w:t>2</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 xml:space="preserve">brutto (wraz z podatkiem VAT): ........................................................... złotych; </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słownie: ..........................................................................................................złotych;</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netto: ........................................................................złotych;</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słownie: .......................................................................................... złotych;</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 xml:space="preserve">okres gwarancji: ……………………………………………; </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okres bezpłatnego serwisu: ………………………………..;</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474CEC" w:rsidP="00474CEC">
      <w:pPr>
        <w:pStyle w:val="Tekstpodstawowy3"/>
        <w:spacing w:line="360" w:lineRule="auto"/>
        <w:rPr>
          <w:rFonts w:ascii="Tahoma" w:hAnsi="Tahoma" w:cs="Tahoma"/>
          <w:sz w:val="20"/>
        </w:rPr>
      </w:pPr>
      <w:r>
        <w:rPr>
          <w:rFonts w:ascii="Tahoma" w:hAnsi="Tahoma" w:cs="Tahoma"/>
          <w:sz w:val="20"/>
        </w:rPr>
        <w:t>Zadanie nr 1</w:t>
      </w:r>
      <w:r w:rsidR="001574BE">
        <w:rPr>
          <w:rFonts w:ascii="Tahoma" w:hAnsi="Tahoma" w:cs="Tahoma"/>
          <w:sz w:val="20"/>
        </w:rPr>
        <w:t>3</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 xml:space="preserve">brutto (wraz z podatkiem VAT): ........................................................... złotych; </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słownie: ..........................................................................................................złotych;</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netto: ........................................................................złotych;</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słownie: .......................................................................................... złotych;</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 xml:space="preserve">okres gwarancji: ……………………………………………; </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okres bezpłatnego serwisu: ………………………………..;</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474CEC" w:rsidP="00474CEC">
      <w:pPr>
        <w:pStyle w:val="Tekstpodstawowy3"/>
        <w:spacing w:line="360" w:lineRule="auto"/>
        <w:rPr>
          <w:rFonts w:ascii="Tahoma" w:hAnsi="Tahoma" w:cs="Tahoma"/>
          <w:sz w:val="20"/>
        </w:rPr>
      </w:pPr>
      <w:r>
        <w:rPr>
          <w:rFonts w:ascii="Tahoma" w:hAnsi="Tahoma" w:cs="Tahoma"/>
          <w:sz w:val="20"/>
        </w:rPr>
        <w:t>Zadanie nr 1</w:t>
      </w:r>
      <w:r w:rsidR="001574BE">
        <w:rPr>
          <w:rFonts w:ascii="Tahoma" w:hAnsi="Tahoma" w:cs="Tahoma"/>
          <w:sz w:val="20"/>
        </w:rPr>
        <w:t>4</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 xml:space="preserve">brutto (wraz z podatkiem VAT): ........................................................... złotych; </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słownie: ..........................................................................................................złotych;</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netto: ........................................................................złotych;</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słownie: .......................................................................................... złotych;</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lastRenderedPageBreak/>
        <w:t xml:space="preserve">okres gwarancji: ……………………………………………; </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okres bezpłatnego serwisu: ………………………………..;</w:t>
      </w:r>
    </w:p>
    <w:p w:rsidR="00D30D62" w:rsidRPr="00C81FF7" w:rsidRDefault="00D30D62" w:rsidP="00474CEC">
      <w:pPr>
        <w:pStyle w:val="Tekstpodstawowywcity"/>
        <w:tabs>
          <w:tab w:val="right" w:leader="dot" w:pos="9356"/>
        </w:tabs>
        <w:jc w:val="left"/>
        <w:rPr>
          <w:rFonts w:ascii="Tahoma" w:hAnsi="Tahoma" w:cs="Tahoma"/>
          <w:sz w:val="20"/>
        </w:rPr>
      </w:pPr>
    </w:p>
    <w:p w:rsidR="00474CEC" w:rsidRPr="00C81FF7" w:rsidRDefault="00474CEC" w:rsidP="00474CEC">
      <w:pPr>
        <w:pStyle w:val="Tekstpodstawowy3"/>
        <w:spacing w:line="360" w:lineRule="auto"/>
        <w:rPr>
          <w:rFonts w:ascii="Tahoma" w:hAnsi="Tahoma" w:cs="Tahoma"/>
          <w:sz w:val="20"/>
        </w:rPr>
      </w:pPr>
      <w:r>
        <w:rPr>
          <w:rFonts w:ascii="Tahoma" w:hAnsi="Tahoma" w:cs="Tahoma"/>
          <w:sz w:val="20"/>
        </w:rPr>
        <w:t>Zadanie nr 1</w:t>
      </w:r>
      <w:r w:rsidR="001574BE">
        <w:rPr>
          <w:rFonts w:ascii="Tahoma" w:hAnsi="Tahoma" w:cs="Tahoma"/>
          <w:sz w:val="20"/>
        </w:rPr>
        <w:t>5</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 xml:space="preserve">brutto (wraz z podatkiem VAT): ........................................................... złotych; </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słownie: ..........................................................................................................złotych;</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netto: ........................................................................złotych;</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słownie: .......................................................................................... złotych;</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 xml:space="preserve">okres gwarancji: ……………………………………………; </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okres bezpłatnego serwisu: ………………………………..;</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474CEC" w:rsidP="00474CEC">
      <w:pPr>
        <w:pStyle w:val="Tekstpodstawowy3"/>
        <w:spacing w:line="360" w:lineRule="auto"/>
        <w:rPr>
          <w:rFonts w:ascii="Tahoma" w:hAnsi="Tahoma" w:cs="Tahoma"/>
          <w:sz w:val="20"/>
        </w:rPr>
      </w:pPr>
      <w:r>
        <w:rPr>
          <w:rFonts w:ascii="Tahoma" w:hAnsi="Tahoma" w:cs="Tahoma"/>
          <w:sz w:val="20"/>
        </w:rPr>
        <w:t>Zadanie nr 1</w:t>
      </w:r>
      <w:r w:rsidR="001574BE">
        <w:rPr>
          <w:rFonts w:ascii="Tahoma" w:hAnsi="Tahoma" w:cs="Tahoma"/>
          <w:sz w:val="20"/>
        </w:rPr>
        <w:t>6</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 xml:space="preserve">brutto (wraz z podatkiem VAT): ........................................................... złotych; </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słownie: ..........................................................................................................złotych;</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netto: ........................................................................złotych;</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słownie: .......................................................................................... złotych;</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 xml:space="preserve">okres gwarancji: ……………………………………………; </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okres bezpłatnego serwisu: ………………………………..;</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474CEC" w:rsidP="00474CEC">
      <w:pPr>
        <w:pStyle w:val="Tekstpodstawowy3"/>
        <w:spacing w:line="360" w:lineRule="auto"/>
        <w:rPr>
          <w:rFonts w:ascii="Tahoma" w:hAnsi="Tahoma" w:cs="Tahoma"/>
          <w:sz w:val="20"/>
        </w:rPr>
      </w:pPr>
      <w:r>
        <w:rPr>
          <w:rFonts w:ascii="Tahoma" w:hAnsi="Tahoma" w:cs="Tahoma"/>
          <w:sz w:val="20"/>
        </w:rPr>
        <w:t>Zadanie nr 1</w:t>
      </w:r>
      <w:r w:rsidR="001574BE">
        <w:rPr>
          <w:rFonts w:ascii="Tahoma" w:hAnsi="Tahoma" w:cs="Tahoma"/>
          <w:sz w:val="20"/>
        </w:rPr>
        <w:t>7</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 xml:space="preserve">brutto (wraz z podatkiem VAT): ........................................................... złotych; </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słownie: ..........................................................................................................złotych;</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netto: ........................................................................złotych;</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słownie: .......................................................................................... złotych;</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 xml:space="preserve">okres gwarancji: ……………………………………………; </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okres bezpłatnego serwisu: ………………………………..;</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474CEC" w:rsidP="00474CEC">
      <w:pPr>
        <w:pStyle w:val="Tekstpodstawowy3"/>
        <w:spacing w:line="360" w:lineRule="auto"/>
        <w:rPr>
          <w:rFonts w:ascii="Tahoma" w:hAnsi="Tahoma" w:cs="Tahoma"/>
          <w:sz w:val="20"/>
        </w:rPr>
      </w:pPr>
      <w:r>
        <w:rPr>
          <w:rFonts w:ascii="Tahoma" w:hAnsi="Tahoma" w:cs="Tahoma"/>
          <w:sz w:val="20"/>
        </w:rPr>
        <w:t>Zadanie nr 1</w:t>
      </w:r>
      <w:r w:rsidR="001574BE">
        <w:rPr>
          <w:rFonts w:ascii="Tahoma" w:hAnsi="Tahoma" w:cs="Tahoma"/>
          <w:sz w:val="20"/>
        </w:rPr>
        <w:t>8</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 xml:space="preserve">brutto (wraz z podatkiem VAT): ........................................................... złotych; </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słownie: ..........................................................................................................złotych;</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netto: ........................................................................złotych;</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słownie: .......................................................................................... złotych;</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 xml:space="preserve">okres gwarancji: ……………………………………………; </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okres bezpłatnego serwisu: ………………………………..;</w:t>
      </w:r>
    </w:p>
    <w:p w:rsidR="005A0B9A" w:rsidRDefault="005A0B9A">
      <w:pPr>
        <w:rPr>
          <w:rFonts w:ascii="Tahoma" w:eastAsia="Times New Roman" w:hAnsi="Tahoma" w:cs="Tahoma"/>
          <w:sz w:val="20"/>
          <w:szCs w:val="20"/>
          <w:lang w:eastAsia="pl-PL"/>
        </w:rPr>
      </w:pPr>
      <w:r>
        <w:rPr>
          <w:rFonts w:ascii="Tahoma" w:hAnsi="Tahoma" w:cs="Tahoma"/>
          <w:sz w:val="20"/>
        </w:rPr>
        <w:br w:type="page"/>
      </w:r>
    </w:p>
    <w:p w:rsidR="00474CEC" w:rsidRPr="00C81FF7" w:rsidRDefault="00474CEC" w:rsidP="00474CEC">
      <w:pPr>
        <w:pStyle w:val="Tekstpodstawowy3"/>
        <w:spacing w:line="360" w:lineRule="auto"/>
        <w:rPr>
          <w:rFonts w:ascii="Tahoma" w:hAnsi="Tahoma" w:cs="Tahoma"/>
          <w:sz w:val="20"/>
        </w:rPr>
      </w:pPr>
      <w:r>
        <w:rPr>
          <w:rFonts w:ascii="Tahoma" w:hAnsi="Tahoma" w:cs="Tahoma"/>
          <w:sz w:val="20"/>
        </w:rPr>
        <w:lastRenderedPageBreak/>
        <w:t>Zadanie nr 1</w:t>
      </w:r>
      <w:r w:rsidR="001574BE">
        <w:rPr>
          <w:rFonts w:ascii="Tahoma" w:hAnsi="Tahoma" w:cs="Tahoma"/>
          <w:sz w:val="20"/>
        </w:rPr>
        <w:t>9</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 xml:space="preserve">brutto (wraz z podatkiem VAT): ........................................................... złotych; </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słownie: ..........................................................................................................złotych;</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netto: ........................................................................złotych;</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słownie: .......................................................................................... złotych;</w:t>
      </w:r>
    </w:p>
    <w:p w:rsidR="0008048D" w:rsidRDefault="0008048D" w:rsidP="00474CEC">
      <w:pPr>
        <w:pStyle w:val="Tekstpodstawowywcity"/>
        <w:tabs>
          <w:tab w:val="right" w:leader="dot" w:pos="9356"/>
        </w:tabs>
        <w:jc w:val="left"/>
        <w:rPr>
          <w:rFonts w:ascii="Tahoma" w:hAnsi="Tahoma" w:cs="Tahoma"/>
          <w:sz w:val="20"/>
        </w:rPr>
      </w:pPr>
    </w:p>
    <w:p w:rsidR="00474CEC" w:rsidRPr="00406B24" w:rsidRDefault="001574BE" w:rsidP="00474CEC">
      <w:pPr>
        <w:pStyle w:val="Tekstpodstawowy3"/>
        <w:spacing w:line="360" w:lineRule="auto"/>
        <w:rPr>
          <w:rFonts w:ascii="Tahoma" w:hAnsi="Tahoma" w:cs="Tahoma"/>
          <w:color w:val="000000" w:themeColor="text1"/>
          <w:sz w:val="20"/>
        </w:rPr>
      </w:pPr>
      <w:r w:rsidRPr="00406B24">
        <w:rPr>
          <w:rFonts w:ascii="Tahoma" w:hAnsi="Tahoma" w:cs="Tahoma"/>
          <w:color w:val="000000" w:themeColor="text1"/>
          <w:sz w:val="20"/>
        </w:rPr>
        <w:t>Zadanie nr 20</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 xml:space="preserve">brutto (wraz z podatkiem VAT): ........................................................... złotych; </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słownie: ..........................................................................................................złotych;</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netto: ........................................................................złotych;</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słownie: .......................................................................................... złotych;</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 xml:space="preserve">okres gwarancji: ……………………………………………; </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okres bezpłatnego serwisu: ………………………………..;</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1574BE" w:rsidP="00474CEC">
      <w:pPr>
        <w:pStyle w:val="Tekstpodstawowy3"/>
        <w:spacing w:line="360" w:lineRule="auto"/>
        <w:rPr>
          <w:rFonts w:ascii="Tahoma" w:hAnsi="Tahoma" w:cs="Tahoma"/>
          <w:sz w:val="20"/>
        </w:rPr>
      </w:pPr>
      <w:r>
        <w:rPr>
          <w:rFonts w:ascii="Tahoma" w:hAnsi="Tahoma" w:cs="Tahoma"/>
          <w:sz w:val="20"/>
        </w:rPr>
        <w:t>Zadanie nr 21</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 xml:space="preserve">brutto (wraz z podatkiem VAT): ........................................................... złotych; </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słownie: ..........................................................................................................złotych;</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netto: ........................................................................złotych;</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słownie: .......................................................................................... złotych;</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1574BE" w:rsidP="00474CEC">
      <w:pPr>
        <w:pStyle w:val="Tekstpodstawowy3"/>
        <w:spacing w:line="360" w:lineRule="auto"/>
        <w:rPr>
          <w:rFonts w:ascii="Tahoma" w:hAnsi="Tahoma" w:cs="Tahoma"/>
          <w:sz w:val="20"/>
        </w:rPr>
      </w:pPr>
      <w:r>
        <w:rPr>
          <w:rFonts w:ascii="Tahoma" w:hAnsi="Tahoma" w:cs="Tahoma"/>
          <w:sz w:val="20"/>
        </w:rPr>
        <w:t>Zadanie nr 22</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 xml:space="preserve">brutto (wraz z podatkiem VAT): ........................................................... złotych; </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słownie: ..........................................................................................................złotych;</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netto: ........................................................................złotych;</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słownie: .......................................................................................... złotych;</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1574BE" w:rsidP="00474CEC">
      <w:pPr>
        <w:pStyle w:val="Tekstpodstawowy3"/>
        <w:spacing w:line="360" w:lineRule="auto"/>
        <w:rPr>
          <w:rFonts w:ascii="Tahoma" w:hAnsi="Tahoma" w:cs="Tahoma"/>
          <w:sz w:val="20"/>
        </w:rPr>
      </w:pPr>
      <w:r>
        <w:rPr>
          <w:rFonts w:ascii="Tahoma" w:hAnsi="Tahoma" w:cs="Tahoma"/>
          <w:sz w:val="20"/>
        </w:rPr>
        <w:t>Zadanie nr 23</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 xml:space="preserve">brutto (wraz z podatkiem VAT): ........................................................... złotych; </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słownie: ..........................................................................................................złotych;</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netto: ........................................................................złotych;</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słownie: .......................................................................................... złotych;</w:t>
      </w:r>
    </w:p>
    <w:p w:rsidR="005A0B9A" w:rsidRDefault="005A0B9A" w:rsidP="005A0B9A">
      <w:pPr>
        <w:pStyle w:val="Tekstpodstawowy3"/>
        <w:spacing w:line="360" w:lineRule="auto"/>
        <w:rPr>
          <w:rFonts w:ascii="Tahoma" w:hAnsi="Tahoma" w:cs="Tahoma"/>
          <w:sz w:val="20"/>
        </w:rPr>
      </w:pPr>
    </w:p>
    <w:p w:rsidR="005A0B9A" w:rsidRPr="00C81FF7" w:rsidRDefault="005A0B9A" w:rsidP="005A0B9A">
      <w:pPr>
        <w:pStyle w:val="Tekstpodstawowy3"/>
        <w:spacing w:line="360" w:lineRule="auto"/>
        <w:rPr>
          <w:rFonts w:ascii="Tahoma" w:hAnsi="Tahoma" w:cs="Tahoma"/>
          <w:sz w:val="20"/>
        </w:rPr>
      </w:pPr>
      <w:r>
        <w:rPr>
          <w:rFonts w:ascii="Tahoma" w:hAnsi="Tahoma" w:cs="Tahoma"/>
          <w:sz w:val="20"/>
        </w:rPr>
        <w:t>Zadanie nr 24</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 xml:space="preserve">brutto (wraz z podatkiem VAT): ........................................................... złotych; </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słownie: ..........................................................................................................złotych;</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netto: ........................................................................złotych;</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słownie: .......................................................................................... złotych;</w:t>
      </w:r>
    </w:p>
    <w:p w:rsidR="005A0B9A" w:rsidRPr="00C81FF7" w:rsidRDefault="005A0B9A" w:rsidP="005A0B9A">
      <w:pPr>
        <w:pStyle w:val="Tekstpodstawowy3"/>
        <w:spacing w:line="360" w:lineRule="auto"/>
        <w:rPr>
          <w:rFonts w:ascii="Tahoma" w:hAnsi="Tahoma" w:cs="Tahoma"/>
          <w:sz w:val="20"/>
        </w:rPr>
      </w:pPr>
      <w:r>
        <w:rPr>
          <w:rFonts w:ascii="Tahoma" w:hAnsi="Tahoma" w:cs="Tahoma"/>
          <w:sz w:val="20"/>
        </w:rPr>
        <w:lastRenderedPageBreak/>
        <w:t>Zadanie nr 25</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 xml:space="preserve">brutto (wraz z podatkiem VAT): ........................................................... złotych; </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słownie: ..........................................................................................................złotych;</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netto: ........................................................................złotych;</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słownie: .......................................................................................... złotych;</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 xml:space="preserve">okres gwarancji: ……………………………………………; </w:t>
      </w:r>
    </w:p>
    <w:p w:rsidR="005A0B9A" w:rsidRDefault="005A0B9A" w:rsidP="005A0B9A">
      <w:pPr>
        <w:tabs>
          <w:tab w:val="right" w:leader="dot" w:pos="9356"/>
        </w:tabs>
        <w:spacing w:after="0" w:line="360" w:lineRule="auto"/>
        <w:rPr>
          <w:rFonts w:ascii="Tahoma" w:eastAsia="Times New Roman" w:hAnsi="Tahoma" w:cs="Tahoma"/>
          <w:sz w:val="20"/>
          <w:szCs w:val="20"/>
          <w:lang w:eastAsia="pl-PL"/>
        </w:rPr>
      </w:pPr>
      <w:r w:rsidRPr="005A0B9A">
        <w:rPr>
          <w:rFonts w:ascii="Tahoma" w:eastAsia="Times New Roman" w:hAnsi="Tahoma" w:cs="Tahoma"/>
          <w:sz w:val="20"/>
          <w:szCs w:val="20"/>
          <w:lang w:eastAsia="pl-PL"/>
        </w:rPr>
        <w:t>okres bezpłatnego serwisu: ………………………………..;</w:t>
      </w:r>
    </w:p>
    <w:p w:rsidR="005A0B9A" w:rsidRPr="005A0B9A" w:rsidRDefault="005A0B9A" w:rsidP="005A0B9A">
      <w:pPr>
        <w:tabs>
          <w:tab w:val="right" w:leader="dot" w:pos="9356"/>
        </w:tabs>
        <w:spacing w:after="0" w:line="360" w:lineRule="auto"/>
        <w:rPr>
          <w:rFonts w:ascii="Tahoma" w:eastAsia="Times New Roman" w:hAnsi="Tahoma" w:cs="Tahoma"/>
          <w:sz w:val="20"/>
          <w:szCs w:val="20"/>
          <w:lang w:eastAsia="pl-PL"/>
        </w:rPr>
      </w:pPr>
    </w:p>
    <w:p w:rsidR="001574BE" w:rsidRPr="00C81FF7" w:rsidRDefault="001574BE" w:rsidP="00474CEC">
      <w:pPr>
        <w:pStyle w:val="Tekstpodstawowywcity"/>
        <w:tabs>
          <w:tab w:val="right" w:leader="dot" w:pos="9356"/>
        </w:tabs>
        <w:jc w:val="left"/>
        <w:rPr>
          <w:rFonts w:ascii="Tahoma" w:hAnsi="Tahoma" w:cs="Tahoma"/>
          <w:sz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Zobowiązujemy się wykonać zamówienie w terminie i na warunkach wymaganych przez Zamawiającego, określonych w pkt. II SIWZ – Opis Przedmiotu zamówienia oraz pkt. III SIWZ - Termin i miejsce wykonania umowy.</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Oświadczamy, że zapoznaliśmy się ze specyfikacją istotnych warunków zamówienia oraz z istotnymi postanowieniami umowy i nie wnosimy do nich zastrzeżeń oraz zdobyliśmy konieczne informacje do przygotowania oferty.</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Oświadczamy, że istotne postanowienia umowy, określone w pkt. XVI SIWZ, zostały przez nas zaakceptowane w całości i bez zastrzeżeń i zobowiązujemy się w przypadku wyboru naszej oferty do zawarcia umowy na zaproponowanych warunkach.</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Oświadczamy, że uważamy się za związanych niniejszą ofertą przez czas wskazany w specyfikacji istotnych warunków zamówienia.</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Oferta została złożona na ……………………………….. zapisanych stronach podpisanych, zaparafowanych  i kolejno ponumerowanych od nr ….....……… do nr ……………….. .</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Niniejszym informujemy, że informacje składające się na ofertę, zawarte na stronach od .................... do ……………….. stanowią tajemnicę przedsiębiorstwa w rozumieniu przepisów ustawy o zwalczaniu nieuczciwej konkurencji i jako takie nie mogą być ogólnodostępne.</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Załącznikami do niniejszej oferty, stanowiącymi integralną jej część są:</w:t>
      </w:r>
    </w:p>
    <w:p w:rsidR="000C1FF4" w:rsidRPr="00C81FF7" w:rsidRDefault="000C1FF4" w:rsidP="000C1FF4">
      <w:pPr>
        <w:ind w:left="360"/>
        <w:jc w:val="both"/>
        <w:rPr>
          <w:rFonts w:ascii="Tahoma" w:hAnsi="Tahoma" w:cs="Tahoma"/>
          <w:sz w:val="20"/>
          <w:szCs w:val="20"/>
        </w:rPr>
      </w:pPr>
      <w:r w:rsidRPr="00C81FF7">
        <w:rPr>
          <w:rFonts w:ascii="Tahoma" w:hAnsi="Tahoma" w:cs="Tahoma"/>
          <w:sz w:val="20"/>
          <w:szCs w:val="20"/>
        </w:rPr>
        <w:t>(numerowany wykaz załączników )</w:t>
      </w:r>
    </w:p>
    <w:p w:rsidR="000C1FF4" w:rsidRPr="00C81FF7" w:rsidRDefault="000C1FF4" w:rsidP="000C1FF4">
      <w:pPr>
        <w:rPr>
          <w:rFonts w:ascii="Tahoma" w:hAnsi="Tahoma" w:cs="Tahoma"/>
          <w:sz w:val="20"/>
          <w:szCs w:val="20"/>
        </w:rPr>
      </w:pPr>
    </w:p>
    <w:p w:rsidR="000C1FF4" w:rsidRPr="00C81FF7" w:rsidRDefault="000C1FF4" w:rsidP="000C1FF4">
      <w:pPr>
        <w:rPr>
          <w:rFonts w:ascii="Tahoma" w:hAnsi="Tahoma" w:cs="Tahoma"/>
          <w:i/>
          <w:sz w:val="20"/>
          <w:szCs w:val="20"/>
        </w:rPr>
      </w:pPr>
    </w:p>
    <w:p w:rsidR="000C1FF4" w:rsidRPr="00C81FF7" w:rsidRDefault="000C1FF4" w:rsidP="000C1FF4">
      <w:pPr>
        <w:rPr>
          <w:rFonts w:ascii="Tahoma" w:hAnsi="Tahoma" w:cs="Tahoma"/>
          <w:sz w:val="20"/>
          <w:szCs w:val="20"/>
        </w:rPr>
      </w:pPr>
      <w:r w:rsidRPr="00C81FF7">
        <w:rPr>
          <w:rFonts w:ascii="Tahoma" w:hAnsi="Tahoma" w:cs="Tahoma"/>
          <w:sz w:val="20"/>
          <w:szCs w:val="20"/>
        </w:rPr>
        <w:t>...............</w:t>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t>...................................................................</w:t>
      </w:r>
    </w:p>
    <w:p w:rsidR="000C1FF4" w:rsidRPr="00C81FF7" w:rsidRDefault="000C1FF4" w:rsidP="000C1FF4">
      <w:pPr>
        <w:rPr>
          <w:rFonts w:ascii="Tahoma" w:hAnsi="Tahoma" w:cs="Tahoma"/>
          <w:sz w:val="20"/>
          <w:szCs w:val="20"/>
        </w:rPr>
      </w:pPr>
      <w:r w:rsidRPr="00C81FF7">
        <w:rPr>
          <w:rFonts w:ascii="Tahoma" w:hAnsi="Tahoma" w:cs="Tahoma"/>
          <w:sz w:val="20"/>
          <w:szCs w:val="20"/>
        </w:rPr>
        <w:t xml:space="preserve">   Data </w:t>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t xml:space="preserve">Podpis upoważnionego przedstawiciela </w:t>
      </w:r>
    </w:p>
    <w:p w:rsidR="000C1FF4" w:rsidRDefault="000C1FF4" w:rsidP="000C1FF4">
      <w:pPr>
        <w:rPr>
          <w:rFonts w:ascii="Tahoma" w:hAnsi="Tahoma" w:cs="Tahoma"/>
          <w:sz w:val="20"/>
          <w:szCs w:val="20"/>
        </w:rPr>
      </w:pPr>
    </w:p>
    <w:p w:rsidR="005A0B9A" w:rsidRDefault="005A0B9A">
      <w:pPr>
        <w:rPr>
          <w:rFonts w:ascii="Tahoma" w:hAnsi="Tahoma" w:cs="Tahoma"/>
          <w:b/>
          <w:sz w:val="20"/>
          <w:szCs w:val="20"/>
        </w:rPr>
      </w:pPr>
      <w:r>
        <w:rPr>
          <w:rFonts w:ascii="Tahoma" w:hAnsi="Tahoma" w:cs="Tahoma"/>
          <w:b/>
          <w:sz w:val="20"/>
          <w:szCs w:val="20"/>
        </w:rPr>
        <w:br w:type="page"/>
      </w:r>
    </w:p>
    <w:p w:rsidR="0008048D" w:rsidRDefault="0008048D" w:rsidP="003B6CDA">
      <w:pPr>
        <w:spacing w:after="0"/>
        <w:ind w:left="6372" w:firstLine="708"/>
        <w:rPr>
          <w:rFonts w:ascii="Tahoma" w:hAnsi="Tahoma" w:cs="Tahoma"/>
          <w:b/>
          <w:sz w:val="20"/>
          <w:szCs w:val="20"/>
        </w:rPr>
      </w:pPr>
      <w:r>
        <w:rPr>
          <w:rFonts w:ascii="Tahoma" w:hAnsi="Tahoma" w:cs="Tahoma"/>
          <w:b/>
          <w:sz w:val="20"/>
          <w:szCs w:val="20"/>
        </w:rPr>
        <w:lastRenderedPageBreak/>
        <w:t>Załącznik nr 2</w:t>
      </w:r>
    </w:p>
    <w:p w:rsidR="0008048D" w:rsidRDefault="0008048D" w:rsidP="003B6CDA">
      <w:pPr>
        <w:spacing w:after="0"/>
        <w:jc w:val="right"/>
        <w:rPr>
          <w:rFonts w:ascii="Tahoma" w:hAnsi="Tahoma" w:cs="Tahoma"/>
          <w:b/>
          <w:sz w:val="20"/>
          <w:szCs w:val="20"/>
        </w:rPr>
      </w:pPr>
      <w:r>
        <w:rPr>
          <w:rFonts w:ascii="Tahoma" w:hAnsi="Tahoma" w:cs="Tahoma"/>
          <w:b/>
          <w:sz w:val="20"/>
          <w:szCs w:val="20"/>
        </w:rPr>
        <w:t>Opis przedmiotu zamówienia</w:t>
      </w:r>
    </w:p>
    <w:p w:rsidR="0008048D" w:rsidRPr="003B6CDA" w:rsidRDefault="0008048D" w:rsidP="003B6CDA">
      <w:pPr>
        <w:spacing w:after="0"/>
        <w:rPr>
          <w:rFonts w:ascii="Tahoma" w:hAnsi="Tahoma" w:cs="Tahoma"/>
          <w:b/>
          <w:sz w:val="20"/>
          <w:szCs w:val="20"/>
        </w:rPr>
      </w:pPr>
      <w:r w:rsidRPr="003B6CDA">
        <w:rPr>
          <w:rFonts w:ascii="Tahoma" w:hAnsi="Tahoma" w:cs="Tahoma"/>
          <w:b/>
          <w:sz w:val="20"/>
          <w:szCs w:val="20"/>
        </w:rPr>
        <w:t>Zadanie nr 1 Sprzęt RTV i AGD</w:t>
      </w:r>
    </w:p>
    <w:p w:rsidR="0008048D" w:rsidRDefault="0008048D" w:rsidP="003B6CDA">
      <w:pPr>
        <w:spacing w:after="0"/>
        <w:rPr>
          <w:rFonts w:ascii="Tahoma" w:hAnsi="Tahoma" w:cs="Tahoma"/>
          <w:sz w:val="20"/>
          <w:szCs w:val="20"/>
        </w:rPr>
      </w:pPr>
      <w:r>
        <w:rPr>
          <w:rFonts w:ascii="Tahoma" w:hAnsi="Tahoma" w:cs="Tahoma"/>
          <w:sz w:val="20"/>
          <w:szCs w:val="20"/>
        </w:rPr>
        <w:t>Pozycja nr 1 Telefon - fax</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67"/>
        <w:gridCol w:w="4152"/>
        <w:gridCol w:w="2409"/>
        <w:gridCol w:w="2416"/>
      </w:tblGrid>
      <w:tr w:rsidR="0008048D" w:rsidTr="00363CFA">
        <w:tc>
          <w:tcPr>
            <w:tcW w:w="6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1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6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1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Słuchawka bezprzewodowa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6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1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Pojemność podajnika papieru min. 40 arkuszy</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6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1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ID dzwoniącego</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6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1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Ponowne wybieranie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6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5</w:t>
            </w:r>
          </w:p>
        </w:tc>
        <w:tc>
          <w:tcPr>
            <w:tcW w:w="41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Funkcja kopiowania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2320FA">
      <w:pPr>
        <w:spacing w:after="0"/>
      </w:pPr>
    </w:p>
    <w:p w:rsidR="0008048D" w:rsidRDefault="0008048D" w:rsidP="002320FA">
      <w:pPr>
        <w:spacing w:after="0"/>
        <w:rPr>
          <w:rFonts w:ascii="Tahoma" w:hAnsi="Tahoma" w:cs="Tahoma"/>
          <w:sz w:val="20"/>
          <w:szCs w:val="20"/>
        </w:rPr>
      </w:pPr>
      <w:r>
        <w:rPr>
          <w:rFonts w:ascii="Tahoma" w:hAnsi="Tahoma" w:cs="Tahoma"/>
          <w:sz w:val="20"/>
          <w:szCs w:val="20"/>
        </w:rPr>
        <w:t>Pozycja nr 2 Radio  - 10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83"/>
        <w:gridCol w:w="4136"/>
        <w:gridCol w:w="2409"/>
        <w:gridCol w:w="2416"/>
      </w:tblGrid>
      <w:tr w:rsidR="0008048D" w:rsidTr="00363CFA">
        <w:trPr>
          <w:trHeight w:val="350"/>
        </w:trPr>
        <w:tc>
          <w:tcPr>
            <w:tcW w:w="683"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136"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683"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136"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cyfrowe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683"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136"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Zakres fal radiowych FM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683"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136"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Gniazdo USB</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683"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136"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Wejście na karty SD</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2320FA">
      <w:pPr>
        <w:spacing w:after="0"/>
      </w:pPr>
    </w:p>
    <w:p w:rsidR="0008048D" w:rsidRDefault="0008048D" w:rsidP="002320FA">
      <w:pPr>
        <w:spacing w:after="0"/>
        <w:rPr>
          <w:rFonts w:ascii="Tahoma" w:hAnsi="Tahoma" w:cs="Tahoma"/>
          <w:sz w:val="20"/>
          <w:szCs w:val="20"/>
        </w:rPr>
      </w:pPr>
      <w:r>
        <w:rPr>
          <w:rFonts w:ascii="Tahoma" w:hAnsi="Tahoma" w:cs="Tahoma"/>
          <w:sz w:val="20"/>
          <w:szCs w:val="20"/>
        </w:rPr>
        <w:t>Pozycja nr 3 Telewizor – 10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rPr>
          <w:trHeight w:val="450"/>
        </w:trPr>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Przekątna ekranu 32 ''</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FULL HD</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USB</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Tuner TV DVB-T cyfrowy naziemny</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DVB-C cyfrowy kablowy</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6</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Uchwyt umożliwiający powieszenie na ścianie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2320FA">
      <w:pPr>
        <w:spacing w:after="0"/>
      </w:pPr>
    </w:p>
    <w:p w:rsidR="0008048D" w:rsidRDefault="0008048D" w:rsidP="002320FA">
      <w:pPr>
        <w:spacing w:after="0"/>
        <w:rPr>
          <w:rFonts w:ascii="Tahoma" w:hAnsi="Tahoma" w:cs="Tahoma"/>
          <w:sz w:val="20"/>
          <w:szCs w:val="20"/>
        </w:rPr>
      </w:pPr>
      <w:r>
        <w:rPr>
          <w:rFonts w:ascii="Tahoma" w:hAnsi="Tahoma" w:cs="Tahoma"/>
          <w:sz w:val="20"/>
          <w:szCs w:val="20"/>
        </w:rPr>
        <w:t>Pozycja nr 4 Zmywarka gastronomiczna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00"/>
        <w:gridCol w:w="4119"/>
        <w:gridCol w:w="2409"/>
        <w:gridCol w:w="2416"/>
      </w:tblGrid>
      <w:tr w:rsidR="0008048D" w:rsidTr="00363CFA">
        <w:tc>
          <w:tcPr>
            <w:tcW w:w="700"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11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 xml:space="preserve">Parametr wymagany </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00"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119"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Z funkcją wyparzania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00"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119"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Kosz 500 x 500 mm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00"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119"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Zasilanie 230v lub 400v</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00"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119"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Zużycie wody na 1 cykl mycia: max 2,5 l</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00"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5</w:t>
            </w:r>
          </w:p>
        </w:tc>
        <w:tc>
          <w:tcPr>
            <w:tcW w:w="4119"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Przystosowana do mycia talerzy, szkła ,tac i pojemników GN 1/1</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00"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6</w:t>
            </w:r>
          </w:p>
        </w:tc>
        <w:tc>
          <w:tcPr>
            <w:tcW w:w="4119"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Wyposażenie min: 1 kosz na talerze, 1 kosz uniwersalny, 1 koszyk na sztućce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00"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7</w:t>
            </w:r>
          </w:p>
        </w:tc>
        <w:tc>
          <w:tcPr>
            <w:tcW w:w="4119"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 xml:space="preserve"> Podstawa pod zmywarkę z prowadnicami na kosze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Pr="00AB67FA" w:rsidRDefault="002320FA" w:rsidP="002320FA">
      <w:pPr>
        <w:spacing w:after="0"/>
        <w:rPr>
          <w:rFonts w:ascii="Tahoma" w:hAnsi="Tahoma" w:cs="Tahoma"/>
          <w:color w:val="000000" w:themeColor="text1"/>
          <w:sz w:val="20"/>
          <w:szCs w:val="20"/>
        </w:rPr>
      </w:pPr>
      <w:r w:rsidRPr="00AB67FA">
        <w:rPr>
          <w:rFonts w:ascii="Tahoma" w:hAnsi="Tahoma" w:cs="Tahoma"/>
          <w:color w:val="000000" w:themeColor="text1"/>
          <w:sz w:val="20"/>
          <w:szCs w:val="20"/>
        </w:rPr>
        <w:lastRenderedPageBreak/>
        <w:t>Pozycja nr 5 Mikrofalówka – 1</w:t>
      </w:r>
      <w:r w:rsidR="0008048D" w:rsidRPr="00AB67FA">
        <w:rPr>
          <w:rFonts w:ascii="Tahoma" w:hAnsi="Tahoma" w:cs="Tahoma"/>
          <w:color w:val="000000" w:themeColor="text1"/>
          <w:sz w:val="20"/>
          <w:szCs w:val="20"/>
        </w:rPr>
        <w:t xml:space="preserve">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Pojemność około 20 – 23 litry</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 xml:space="preserve">Funkcja: podgrzewania, opiekania, </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Talerz obrotowy</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Program samooczyszczenia komory za pomocą pary</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Sygnał dźwiękowy zakończenia pracy</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6</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zegar</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2320FA">
      <w:pPr>
        <w:spacing w:after="0"/>
      </w:pPr>
    </w:p>
    <w:p w:rsidR="0008048D" w:rsidRDefault="0008048D" w:rsidP="002320FA">
      <w:pPr>
        <w:spacing w:after="0"/>
        <w:rPr>
          <w:rFonts w:ascii="Tahoma" w:hAnsi="Tahoma" w:cs="Tahoma"/>
          <w:sz w:val="20"/>
          <w:szCs w:val="20"/>
        </w:rPr>
      </w:pPr>
      <w:r>
        <w:rPr>
          <w:rFonts w:ascii="Tahoma" w:hAnsi="Tahoma" w:cs="Tahoma"/>
          <w:sz w:val="20"/>
          <w:szCs w:val="20"/>
        </w:rPr>
        <w:t>Pozycja nr 6 Lodówka mała – 3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33"/>
        <w:gridCol w:w="4086"/>
        <w:gridCol w:w="2409"/>
        <w:gridCol w:w="2416"/>
      </w:tblGrid>
      <w:tr w:rsidR="0008048D" w:rsidTr="00363CFA">
        <w:tc>
          <w:tcPr>
            <w:tcW w:w="733"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86"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33"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86"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Pojemność około 50 l</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33"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86"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Wymiary: wys. ok. 50 cm, szer. 45 cm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33"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86"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Sterowana mechanicznie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33"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86"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jednodrzwiowa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33"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5</w:t>
            </w:r>
          </w:p>
        </w:tc>
        <w:tc>
          <w:tcPr>
            <w:tcW w:w="4086" w:type="dxa"/>
            <w:tcBorders>
              <w:left w:val="single" w:sz="1" w:space="0" w:color="000000"/>
              <w:bottom w:val="single" w:sz="1" w:space="0" w:color="000000"/>
            </w:tcBorders>
            <w:shd w:val="clear" w:color="auto" w:fill="auto"/>
          </w:tcPr>
          <w:p w:rsidR="0008048D" w:rsidRDefault="00FA039C" w:rsidP="00363CFA">
            <w:pPr>
              <w:pStyle w:val="Zawartotabeli"/>
              <w:rPr>
                <w:rFonts w:ascii="Tahoma" w:hAnsi="Tahoma" w:cs="Tahoma"/>
                <w:sz w:val="20"/>
                <w:szCs w:val="20"/>
              </w:rPr>
            </w:pPr>
            <w:r w:rsidRPr="00012D5E">
              <w:rPr>
                <w:rFonts w:ascii="Tahoma" w:hAnsi="Tahoma" w:cs="Tahoma"/>
                <w:color w:val="000000" w:themeColor="text1"/>
                <w:sz w:val="20"/>
                <w:szCs w:val="20"/>
              </w:rPr>
              <w:t>K</w:t>
            </w:r>
            <w:r w:rsidR="0008048D" w:rsidRPr="00012D5E">
              <w:rPr>
                <w:rFonts w:ascii="Tahoma" w:hAnsi="Tahoma" w:cs="Tahoma"/>
                <w:color w:val="000000" w:themeColor="text1"/>
                <w:sz w:val="20"/>
                <w:szCs w:val="20"/>
              </w:rPr>
              <w:t>l</w:t>
            </w:r>
            <w:r w:rsidRPr="00012D5E">
              <w:rPr>
                <w:rFonts w:ascii="Tahoma" w:hAnsi="Tahoma" w:cs="Tahoma"/>
                <w:color w:val="000000" w:themeColor="text1"/>
                <w:sz w:val="20"/>
                <w:szCs w:val="20"/>
              </w:rPr>
              <w:t>a</w:t>
            </w:r>
            <w:r w:rsidR="0008048D" w:rsidRPr="00012D5E">
              <w:rPr>
                <w:rFonts w:ascii="Tahoma" w:hAnsi="Tahoma" w:cs="Tahoma"/>
                <w:color w:val="000000" w:themeColor="text1"/>
                <w:sz w:val="20"/>
                <w:szCs w:val="20"/>
              </w:rPr>
              <w:t>sa e</w:t>
            </w:r>
            <w:r w:rsidR="0008048D">
              <w:rPr>
                <w:rFonts w:ascii="Tahoma" w:hAnsi="Tahoma" w:cs="Tahoma"/>
                <w:sz w:val="20"/>
                <w:szCs w:val="20"/>
              </w:rPr>
              <w:t>nergetyczna A-A+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33"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6</w:t>
            </w:r>
          </w:p>
        </w:tc>
        <w:tc>
          <w:tcPr>
            <w:tcW w:w="4086"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Wyposażona w oświetlenie wewnętrzne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33"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7</w:t>
            </w:r>
          </w:p>
        </w:tc>
        <w:tc>
          <w:tcPr>
            <w:tcW w:w="4086"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Liczba półek 2</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33"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8</w:t>
            </w:r>
          </w:p>
        </w:tc>
        <w:tc>
          <w:tcPr>
            <w:tcW w:w="4086"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Półki boczne w drzwiach</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2320FA">
      <w:pPr>
        <w:spacing w:after="0"/>
      </w:pPr>
    </w:p>
    <w:p w:rsidR="0008048D" w:rsidRDefault="0008048D" w:rsidP="002320FA">
      <w:pPr>
        <w:spacing w:after="0"/>
        <w:rPr>
          <w:rFonts w:ascii="Tahoma" w:hAnsi="Tahoma" w:cs="Tahoma"/>
          <w:sz w:val="20"/>
          <w:szCs w:val="20"/>
        </w:rPr>
      </w:pPr>
      <w:r>
        <w:rPr>
          <w:rFonts w:ascii="Tahoma" w:hAnsi="Tahoma" w:cs="Tahoma"/>
          <w:sz w:val="20"/>
          <w:szCs w:val="20"/>
        </w:rPr>
        <w:t>Pozycja nr 7 Lodówka duża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Wymiary około 170x55x60</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Klasa energetyczna 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Automatyczne odszranianie chłodziarki</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Sterowana mechanicznie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Powłoka antybakteryjna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6</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Szuflada na warzywa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7</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3-4 półki</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8</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Półki boczne w drzwiach</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9</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 zamrażarce 3 szuflady</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08048D"/>
    <w:p w:rsidR="002320FA" w:rsidRDefault="002320FA">
      <w:pPr>
        <w:rPr>
          <w:rFonts w:ascii="Tahoma" w:hAnsi="Tahoma" w:cs="Tahoma"/>
          <w:sz w:val="20"/>
          <w:szCs w:val="20"/>
        </w:rPr>
      </w:pPr>
      <w:r>
        <w:rPr>
          <w:rFonts w:ascii="Tahoma" w:hAnsi="Tahoma" w:cs="Tahoma"/>
          <w:sz w:val="20"/>
          <w:szCs w:val="20"/>
        </w:rPr>
        <w:br w:type="page"/>
      </w:r>
    </w:p>
    <w:p w:rsidR="0008048D" w:rsidRDefault="0008048D" w:rsidP="002320FA">
      <w:pPr>
        <w:spacing w:after="0"/>
        <w:rPr>
          <w:rFonts w:ascii="Tahoma" w:hAnsi="Tahoma" w:cs="Tahoma"/>
          <w:sz w:val="20"/>
          <w:szCs w:val="20"/>
        </w:rPr>
      </w:pPr>
      <w:r>
        <w:rPr>
          <w:rFonts w:ascii="Tahoma" w:hAnsi="Tahoma" w:cs="Tahoma"/>
          <w:sz w:val="20"/>
          <w:szCs w:val="20"/>
        </w:rPr>
        <w:lastRenderedPageBreak/>
        <w:t>Pozycja nr 8 Chłodziarko - zamrażarka</w:t>
      </w:r>
    </w:p>
    <w:tbl>
      <w:tblPr>
        <w:tblW w:w="9644" w:type="dxa"/>
        <w:tblInd w:w="55" w:type="dxa"/>
        <w:tblLayout w:type="fixed"/>
        <w:tblCellMar>
          <w:top w:w="55" w:type="dxa"/>
          <w:left w:w="55" w:type="dxa"/>
          <w:bottom w:w="55" w:type="dxa"/>
          <w:right w:w="55" w:type="dxa"/>
        </w:tblCellMar>
        <w:tblLook w:val="0000" w:firstRow="0" w:lastRow="0" w:firstColumn="0" w:lastColumn="0" w:noHBand="0" w:noVBand="0"/>
      </w:tblPr>
      <w:tblGrid>
        <w:gridCol w:w="783"/>
        <w:gridCol w:w="4036"/>
        <w:gridCol w:w="2409"/>
        <w:gridCol w:w="2416"/>
      </w:tblGrid>
      <w:tr w:rsidR="0008048D" w:rsidTr="002320FA">
        <w:tc>
          <w:tcPr>
            <w:tcW w:w="783"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36"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2320FA">
        <w:tc>
          <w:tcPr>
            <w:tcW w:w="783"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36"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Wym</w:t>
            </w:r>
            <w:r w:rsidR="00AB67FA">
              <w:rPr>
                <w:rFonts w:ascii="Tahoma" w:hAnsi="Tahoma" w:cs="Tahoma"/>
                <w:sz w:val="20"/>
                <w:szCs w:val="20"/>
              </w:rPr>
              <w:t>i</w:t>
            </w:r>
            <w:r>
              <w:rPr>
                <w:rFonts w:ascii="Tahoma" w:hAnsi="Tahoma" w:cs="Tahoma"/>
                <w:sz w:val="20"/>
                <w:szCs w:val="20"/>
              </w:rPr>
              <w:t>ary ok 170x55x60</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2320FA" w:rsidRPr="00AB67FA" w:rsidTr="002320FA">
        <w:tc>
          <w:tcPr>
            <w:tcW w:w="783" w:type="dxa"/>
            <w:tcBorders>
              <w:left w:val="single" w:sz="1" w:space="0" w:color="000000"/>
              <w:bottom w:val="single" w:sz="1" w:space="0" w:color="000000"/>
            </w:tcBorders>
            <w:shd w:val="clear" w:color="auto" w:fill="auto"/>
          </w:tcPr>
          <w:p w:rsidR="0008048D" w:rsidRPr="00AB67FA" w:rsidRDefault="002320FA" w:rsidP="00363CFA">
            <w:pPr>
              <w:pStyle w:val="Zawartotabeli"/>
              <w:rPr>
                <w:rFonts w:ascii="Tahoma" w:hAnsi="Tahoma" w:cs="Tahoma"/>
                <w:color w:val="000000" w:themeColor="text1"/>
                <w:sz w:val="20"/>
                <w:szCs w:val="20"/>
              </w:rPr>
            </w:pPr>
            <w:r w:rsidRPr="00AB67FA">
              <w:rPr>
                <w:rFonts w:ascii="Tahoma" w:hAnsi="Tahoma" w:cs="Tahoma"/>
                <w:color w:val="000000" w:themeColor="text1"/>
                <w:sz w:val="20"/>
                <w:szCs w:val="20"/>
              </w:rPr>
              <w:t>2</w:t>
            </w:r>
          </w:p>
        </w:tc>
        <w:tc>
          <w:tcPr>
            <w:tcW w:w="4036" w:type="dxa"/>
            <w:tcBorders>
              <w:left w:val="single" w:sz="1" w:space="0" w:color="000000"/>
              <w:bottom w:val="single" w:sz="1" w:space="0" w:color="000000"/>
            </w:tcBorders>
            <w:shd w:val="clear" w:color="auto" w:fill="auto"/>
          </w:tcPr>
          <w:p w:rsidR="0008048D" w:rsidRPr="00AB67FA" w:rsidRDefault="0008048D" w:rsidP="00363CFA">
            <w:pPr>
              <w:pStyle w:val="Zawartotabeli"/>
              <w:rPr>
                <w:rFonts w:ascii="Tahoma" w:hAnsi="Tahoma" w:cs="Tahoma"/>
                <w:color w:val="000000" w:themeColor="text1"/>
                <w:sz w:val="20"/>
                <w:szCs w:val="20"/>
              </w:rPr>
            </w:pPr>
            <w:r w:rsidRPr="00AB67FA">
              <w:rPr>
                <w:rFonts w:ascii="Tahoma" w:hAnsi="Tahoma" w:cs="Tahoma"/>
                <w:color w:val="000000" w:themeColor="text1"/>
                <w:sz w:val="20"/>
                <w:szCs w:val="20"/>
              </w:rPr>
              <w:t>Pojemność chłodziarki 175 l</w:t>
            </w:r>
          </w:p>
        </w:tc>
        <w:tc>
          <w:tcPr>
            <w:tcW w:w="2409" w:type="dxa"/>
            <w:tcBorders>
              <w:left w:val="single" w:sz="1" w:space="0" w:color="000000"/>
              <w:bottom w:val="single" w:sz="1" w:space="0" w:color="000000"/>
            </w:tcBorders>
            <w:shd w:val="clear" w:color="auto" w:fill="auto"/>
          </w:tcPr>
          <w:p w:rsidR="0008048D" w:rsidRPr="00AB67FA" w:rsidRDefault="0008048D" w:rsidP="00363CFA">
            <w:pPr>
              <w:pStyle w:val="Zawartotabeli"/>
              <w:snapToGrid w:val="0"/>
              <w:jc w:val="center"/>
              <w:rPr>
                <w:rFonts w:ascii="Tahoma" w:hAnsi="Tahoma" w:cs="Tahoma"/>
                <w:color w:val="000000" w:themeColor="text1"/>
                <w:sz w:val="20"/>
                <w:szCs w:val="20"/>
              </w:rPr>
            </w:pPr>
            <w:r w:rsidRPr="00AB67FA">
              <w:rPr>
                <w:rFonts w:ascii="Tahoma" w:hAnsi="Tahoma" w:cs="Tahoma"/>
                <w:color w:val="000000" w:themeColor="text1"/>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Pr="00AB67FA" w:rsidRDefault="0008048D" w:rsidP="00363CFA">
            <w:pPr>
              <w:pStyle w:val="Zawartotabeli"/>
              <w:snapToGrid w:val="0"/>
              <w:rPr>
                <w:rFonts w:ascii="Tahoma" w:hAnsi="Tahoma" w:cs="Tahoma"/>
                <w:color w:val="000000" w:themeColor="text1"/>
                <w:sz w:val="20"/>
                <w:szCs w:val="20"/>
              </w:rPr>
            </w:pPr>
          </w:p>
        </w:tc>
      </w:tr>
      <w:tr w:rsidR="002320FA" w:rsidRPr="00AB67FA" w:rsidTr="002320FA">
        <w:tc>
          <w:tcPr>
            <w:tcW w:w="783" w:type="dxa"/>
            <w:tcBorders>
              <w:left w:val="single" w:sz="1" w:space="0" w:color="000000"/>
              <w:bottom w:val="single" w:sz="1" w:space="0" w:color="000000"/>
            </w:tcBorders>
            <w:shd w:val="clear" w:color="auto" w:fill="auto"/>
          </w:tcPr>
          <w:p w:rsidR="0008048D" w:rsidRPr="00AB67FA" w:rsidRDefault="002320FA" w:rsidP="00363CFA">
            <w:pPr>
              <w:pStyle w:val="Zawartotabeli"/>
              <w:rPr>
                <w:rFonts w:ascii="Tahoma" w:hAnsi="Tahoma" w:cs="Tahoma"/>
                <w:color w:val="000000" w:themeColor="text1"/>
                <w:sz w:val="20"/>
                <w:szCs w:val="20"/>
              </w:rPr>
            </w:pPr>
            <w:r w:rsidRPr="00AB67FA">
              <w:rPr>
                <w:rFonts w:ascii="Tahoma" w:hAnsi="Tahoma" w:cs="Tahoma"/>
                <w:color w:val="000000" w:themeColor="text1"/>
                <w:sz w:val="20"/>
                <w:szCs w:val="20"/>
              </w:rPr>
              <w:t>3</w:t>
            </w:r>
          </w:p>
        </w:tc>
        <w:tc>
          <w:tcPr>
            <w:tcW w:w="4036" w:type="dxa"/>
            <w:tcBorders>
              <w:left w:val="single" w:sz="1" w:space="0" w:color="000000"/>
              <w:bottom w:val="single" w:sz="1" w:space="0" w:color="000000"/>
            </w:tcBorders>
            <w:shd w:val="clear" w:color="auto" w:fill="auto"/>
          </w:tcPr>
          <w:p w:rsidR="0008048D" w:rsidRPr="00AB67FA" w:rsidRDefault="0008048D" w:rsidP="00363CFA">
            <w:pPr>
              <w:pStyle w:val="Zawartotabeli"/>
              <w:rPr>
                <w:rFonts w:ascii="Tahoma" w:hAnsi="Tahoma" w:cs="Tahoma"/>
                <w:color w:val="000000" w:themeColor="text1"/>
                <w:sz w:val="20"/>
                <w:szCs w:val="20"/>
              </w:rPr>
            </w:pPr>
            <w:r w:rsidRPr="00AB67FA">
              <w:rPr>
                <w:rFonts w:ascii="Tahoma" w:hAnsi="Tahoma" w:cs="Tahoma"/>
                <w:color w:val="000000" w:themeColor="text1"/>
                <w:sz w:val="20"/>
                <w:szCs w:val="20"/>
              </w:rPr>
              <w:t>Zamrażarka na dole</w:t>
            </w:r>
          </w:p>
        </w:tc>
        <w:tc>
          <w:tcPr>
            <w:tcW w:w="2409" w:type="dxa"/>
            <w:tcBorders>
              <w:left w:val="single" w:sz="1" w:space="0" w:color="000000"/>
              <w:bottom w:val="single" w:sz="1" w:space="0" w:color="000000"/>
            </w:tcBorders>
            <w:shd w:val="clear" w:color="auto" w:fill="auto"/>
          </w:tcPr>
          <w:p w:rsidR="0008048D" w:rsidRPr="00AB67FA" w:rsidRDefault="0008048D" w:rsidP="00363CFA">
            <w:pPr>
              <w:pStyle w:val="Zawartotabeli"/>
              <w:snapToGrid w:val="0"/>
              <w:jc w:val="center"/>
              <w:rPr>
                <w:rFonts w:ascii="Tahoma" w:hAnsi="Tahoma" w:cs="Tahoma"/>
                <w:color w:val="000000" w:themeColor="text1"/>
                <w:sz w:val="20"/>
                <w:szCs w:val="20"/>
              </w:rPr>
            </w:pPr>
            <w:r w:rsidRPr="00AB67FA">
              <w:rPr>
                <w:rFonts w:ascii="Tahoma" w:hAnsi="Tahoma" w:cs="Tahoma"/>
                <w:color w:val="000000" w:themeColor="text1"/>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Pr="00AB67FA" w:rsidRDefault="0008048D" w:rsidP="00363CFA">
            <w:pPr>
              <w:pStyle w:val="Zawartotabeli"/>
              <w:snapToGrid w:val="0"/>
              <w:rPr>
                <w:rFonts w:ascii="Tahoma" w:hAnsi="Tahoma" w:cs="Tahoma"/>
                <w:color w:val="000000" w:themeColor="text1"/>
                <w:sz w:val="20"/>
                <w:szCs w:val="20"/>
              </w:rPr>
            </w:pPr>
          </w:p>
        </w:tc>
      </w:tr>
      <w:tr w:rsidR="002320FA" w:rsidRPr="00AB67FA" w:rsidTr="002320FA">
        <w:tc>
          <w:tcPr>
            <w:tcW w:w="783" w:type="dxa"/>
            <w:tcBorders>
              <w:left w:val="single" w:sz="1" w:space="0" w:color="000000"/>
              <w:bottom w:val="single" w:sz="1" w:space="0" w:color="000000"/>
            </w:tcBorders>
            <w:shd w:val="clear" w:color="auto" w:fill="auto"/>
          </w:tcPr>
          <w:p w:rsidR="0008048D" w:rsidRPr="00AB67FA" w:rsidRDefault="002320FA" w:rsidP="00363CFA">
            <w:pPr>
              <w:pStyle w:val="Zawartotabeli"/>
              <w:rPr>
                <w:rFonts w:ascii="Tahoma" w:hAnsi="Tahoma" w:cs="Tahoma"/>
                <w:color w:val="000000" w:themeColor="text1"/>
                <w:sz w:val="20"/>
                <w:szCs w:val="20"/>
              </w:rPr>
            </w:pPr>
            <w:r w:rsidRPr="00AB67FA">
              <w:rPr>
                <w:rFonts w:ascii="Tahoma" w:hAnsi="Tahoma" w:cs="Tahoma"/>
                <w:color w:val="000000" w:themeColor="text1"/>
                <w:sz w:val="20"/>
                <w:szCs w:val="20"/>
              </w:rPr>
              <w:t>4</w:t>
            </w:r>
          </w:p>
        </w:tc>
        <w:tc>
          <w:tcPr>
            <w:tcW w:w="4036" w:type="dxa"/>
            <w:tcBorders>
              <w:left w:val="single" w:sz="1" w:space="0" w:color="000000"/>
              <w:bottom w:val="single" w:sz="1" w:space="0" w:color="000000"/>
            </w:tcBorders>
            <w:shd w:val="clear" w:color="auto" w:fill="auto"/>
          </w:tcPr>
          <w:p w:rsidR="0008048D" w:rsidRPr="00AB67FA" w:rsidRDefault="0008048D" w:rsidP="00363CFA">
            <w:pPr>
              <w:pStyle w:val="Zawartotabeli"/>
              <w:rPr>
                <w:rFonts w:ascii="Tahoma" w:hAnsi="Tahoma" w:cs="Tahoma"/>
                <w:color w:val="000000" w:themeColor="text1"/>
                <w:sz w:val="20"/>
                <w:szCs w:val="20"/>
              </w:rPr>
            </w:pPr>
            <w:r w:rsidRPr="00AB67FA">
              <w:rPr>
                <w:rFonts w:ascii="Tahoma" w:hAnsi="Tahoma" w:cs="Tahoma"/>
                <w:color w:val="000000" w:themeColor="text1"/>
                <w:sz w:val="20"/>
                <w:szCs w:val="20"/>
              </w:rPr>
              <w:t>bezszronowa</w:t>
            </w:r>
          </w:p>
        </w:tc>
        <w:tc>
          <w:tcPr>
            <w:tcW w:w="2409" w:type="dxa"/>
            <w:tcBorders>
              <w:left w:val="single" w:sz="1" w:space="0" w:color="000000"/>
              <w:bottom w:val="single" w:sz="1" w:space="0" w:color="000000"/>
            </w:tcBorders>
            <w:shd w:val="clear" w:color="auto" w:fill="auto"/>
          </w:tcPr>
          <w:p w:rsidR="0008048D" w:rsidRPr="00AB67FA" w:rsidRDefault="0008048D" w:rsidP="00363CFA">
            <w:pPr>
              <w:pStyle w:val="Zawartotabeli"/>
              <w:snapToGrid w:val="0"/>
              <w:jc w:val="center"/>
              <w:rPr>
                <w:rFonts w:ascii="Tahoma" w:hAnsi="Tahoma" w:cs="Tahoma"/>
                <w:color w:val="000000" w:themeColor="text1"/>
                <w:sz w:val="20"/>
                <w:szCs w:val="20"/>
              </w:rPr>
            </w:pPr>
            <w:r w:rsidRPr="00AB67FA">
              <w:rPr>
                <w:rFonts w:ascii="Tahoma" w:hAnsi="Tahoma" w:cs="Tahoma"/>
                <w:color w:val="000000" w:themeColor="text1"/>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Pr="00AB67FA" w:rsidRDefault="0008048D" w:rsidP="00363CFA">
            <w:pPr>
              <w:pStyle w:val="Zawartotabeli"/>
              <w:snapToGrid w:val="0"/>
              <w:rPr>
                <w:rFonts w:ascii="Tahoma" w:hAnsi="Tahoma" w:cs="Tahoma"/>
                <w:color w:val="000000" w:themeColor="text1"/>
                <w:sz w:val="20"/>
                <w:szCs w:val="20"/>
              </w:rPr>
            </w:pPr>
          </w:p>
        </w:tc>
      </w:tr>
      <w:tr w:rsidR="002320FA" w:rsidRPr="00AB67FA" w:rsidTr="002320FA">
        <w:tc>
          <w:tcPr>
            <w:tcW w:w="783" w:type="dxa"/>
            <w:tcBorders>
              <w:left w:val="single" w:sz="1" w:space="0" w:color="000000"/>
              <w:bottom w:val="single" w:sz="1" w:space="0" w:color="000000"/>
            </w:tcBorders>
            <w:shd w:val="clear" w:color="auto" w:fill="auto"/>
          </w:tcPr>
          <w:p w:rsidR="0008048D" w:rsidRPr="00AB67FA" w:rsidRDefault="002320FA" w:rsidP="00363CFA">
            <w:pPr>
              <w:pStyle w:val="Zawartotabeli"/>
              <w:rPr>
                <w:rFonts w:ascii="Tahoma" w:hAnsi="Tahoma" w:cs="Tahoma"/>
                <w:color w:val="000000" w:themeColor="text1"/>
                <w:sz w:val="20"/>
                <w:szCs w:val="20"/>
              </w:rPr>
            </w:pPr>
            <w:r w:rsidRPr="00AB67FA">
              <w:rPr>
                <w:rFonts w:ascii="Tahoma" w:hAnsi="Tahoma" w:cs="Tahoma"/>
                <w:color w:val="000000" w:themeColor="text1"/>
                <w:sz w:val="20"/>
                <w:szCs w:val="20"/>
              </w:rPr>
              <w:t>5</w:t>
            </w:r>
          </w:p>
        </w:tc>
        <w:tc>
          <w:tcPr>
            <w:tcW w:w="4036" w:type="dxa"/>
            <w:tcBorders>
              <w:left w:val="single" w:sz="1" w:space="0" w:color="000000"/>
              <w:bottom w:val="single" w:sz="1" w:space="0" w:color="000000"/>
            </w:tcBorders>
            <w:shd w:val="clear" w:color="auto" w:fill="auto"/>
          </w:tcPr>
          <w:p w:rsidR="0008048D" w:rsidRPr="00AB67FA" w:rsidRDefault="0008048D" w:rsidP="00363CFA">
            <w:pPr>
              <w:pStyle w:val="Zawartotabeli"/>
              <w:rPr>
                <w:rFonts w:ascii="Tahoma" w:hAnsi="Tahoma" w:cs="Tahoma"/>
                <w:color w:val="000000" w:themeColor="text1"/>
                <w:sz w:val="20"/>
                <w:szCs w:val="20"/>
              </w:rPr>
            </w:pPr>
            <w:r w:rsidRPr="00AB67FA">
              <w:rPr>
                <w:rFonts w:ascii="Tahoma" w:hAnsi="Tahoma" w:cs="Tahoma"/>
                <w:color w:val="000000" w:themeColor="text1"/>
                <w:sz w:val="20"/>
                <w:szCs w:val="20"/>
              </w:rPr>
              <w:t>Klasa energetyczna A+ - A++</w:t>
            </w:r>
          </w:p>
        </w:tc>
        <w:tc>
          <w:tcPr>
            <w:tcW w:w="2409" w:type="dxa"/>
            <w:tcBorders>
              <w:left w:val="single" w:sz="1" w:space="0" w:color="000000"/>
              <w:bottom w:val="single" w:sz="1" w:space="0" w:color="000000"/>
            </w:tcBorders>
            <w:shd w:val="clear" w:color="auto" w:fill="auto"/>
          </w:tcPr>
          <w:p w:rsidR="0008048D" w:rsidRPr="00AB67FA" w:rsidRDefault="0008048D" w:rsidP="00363CFA">
            <w:pPr>
              <w:pStyle w:val="Zawartotabeli"/>
              <w:snapToGrid w:val="0"/>
              <w:jc w:val="center"/>
              <w:rPr>
                <w:rFonts w:ascii="Tahoma" w:hAnsi="Tahoma" w:cs="Tahoma"/>
                <w:color w:val="000000" w:themeColor="text1"/>
                <w:sz w:val="20"/>
                <w:szCs w:val="20"/>
              </w:rPr>
            </w:pPr>
            <w:r w:rsidRPr="00AB67FA">
              <w:rPr>
                <w:rFonts w:ascii="Tahoma" w:hAnsi="Tahoma" w:cs="Tahoma"/>
                <w:color w:val="000000" w:themeColor="text1"/>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Pr="00AB67FA" w:rsidRDefault="0008048D" w:rsidP="00363CFA">
            <w:pPr>
              <w:pStyle w:val="Zawartotabeli"/>
              <w:snapToGrid w:val="0"/>
              <w:rPr>
                <w:rFonts w:ascii="Tahoma" w:hAnsi="Tahoma" w:cs="Tahoma"/>
                <w:color w:val="000000" w:themeColor="text1"/>
                <w:sz w:val="20"/>
                <w:szCs w:val="20"/>
              </w:rPr>
            </w:pPr>
          </w:p>
        </w:tc>
      </w:tr>
      <w:tr w:rsidR="002320FA" w:rsidRPr="00AB67FA" w:rsidTr="002320FA">
        <w:tc>
          <w:tcPr>
            <w:tcW w:w="783" w:type="dxa"/>
            <w:tcBorders>
              <w:left w:val="single" w:sz="1" w:space="0" w:color="000000"/>
              <w:bottom w:val="single" w:sz="1" w:space="0" w:color="000000"/>
            </w:tcBorders>
            <w:shd w:val="clear" w:color="auto" w:fill="auto"/>
          </w:tcPr>
          <w:p w:rsidR="002320FA" w:rsidRPr="00AB67FA" w:rsidRDefault="002320FA" w:rsidP="002320FA">
            <w:pPr>
              <w:spacing w:after="0"/>
              <w:rPr>
                <w:color w:val="000000" w:themeColor="text1"/>
              </w:rPr>
            </w:pPr>
            <w:r w:rsidRPr="00AB67FA">
              <w:rPr>
                <w:color w:val="000000" w:themeColor="text1"/>
              </w:rPr>
              <w:t>6</w:t>
            </w:r>
          </w:p>
        </w:tc>
        <w:tc>
          <w:tcPr>
            <w:tcW w:w="4036" w:type="dxa"/>
            <w:tcBorders>
              <w:left w:val="single" w:sz="1" w:space="0" w:color="000000"/>
              <w:bottom w:val="single" w:sz="1" w:space="0" w:color="000000"/>
            </w:tcBorders>
            <w:shd w:val="clear" w:color="auto" w:fill="auto"/>
          </w:tcPr>
          <w:p w:rsidR="002320FA" w:rsidRPr="00AB67FA" w:rsidRDefault="002320FA" w:rsidP="002320FA">
            <w:pPr>
              <w:pStyle w:val="Zawartotabeli"/>
              <w:rPr>
                <w:rFonts w:ascii="Tahoma" w:hAnsi="Tahoma" w:cs="Tahoma"/>
                <w:color w:val="000000" w:themeColor="text1"/>
                <w:sz w:val="20"/>
                <w:szCs w:val="20"/>
              </w:rPr>
            </w:pPr>
            <w:r w:rsidRPr="00AB67FA">
              <w:rPr>
                <w:rFonts w:ascii="Tahoma" w:hAnsi="Tahoma" w:cs="Tahoma"/>
                <w:color w:val="000000" w:themeColor="text1"/>
                <w:sz w:val="20"/>
                <w:szCs w:val="20"/>
              </w:rPr>
              <w:t>3-4 półki</w:t>
            </w:r>
          </w:p>
        </w:tc>
        <w:tc>
          <w:tcPr>
            <w:tcW w:w="2409" w:type="dxa"/>
            <w:tcBorders>
              <w:left w:val="single" w:sz="1" w:space="0" w:color="000000"/>
              <w:bottom w:val="single" w:sz="1" w:space="0" w:color="000000"/>
            </w:tcBorders>
            <w:shd w:val="clear" w:color="auto" w:fill="auto"/>
          </w:tcPr>
          <w:p w:rsidR="002320FA" w:rsidRPr="00AB67FA" w:rsidRDefault="002320FA" w:rsidP="002320FA">
            <w:pPr>
              <w:pStyle w:val="Zawartotabeli"/>
              <w:snapToGrid w:val="0"/>
              <w:jc w:val="center"/>
              <w:rPr>
                <w:rFonts w:ascii="Tahoma" w:hAnsi="Tahoma" w:cs="Tahoma"/>
                <w:color w:val="000000" w:themeColor="text1"/>
                <w:sz w:val="20"/>
                <w:szCs w:val="20"/>
              </w:rPr>
            </w:pPr>
            <w:r w:rsidRPr="00AB67FA">
              <w:rPr>
                <w:rFonts w:ascii="Tahoma" w:hAnsi="Tahoma" w:cs="Tahoma"/>
                <w:color w:val="000000" w:themeColor="text1"/>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2320FA" w:rsidRPr="00AB67FA" w:rsidRDefault="002320FA" w:rsidP="002320FA">
            <w:pPr>
              <w:pStyle w:val="Zawartotabeli"/>
              <w:snapToGrid w:val="0"/>
              <w:rPr>
                <w:rFonts w:ascii="Tahoma" w:hAnsi="Tahoma" w:cs="Tahoma"/>
                <w:color w:val="000000" w:themeColor="text1"/>
                <w:sz w:val="20"/>
                <w:szCs w:val="20"/>
              </w:rPr>
            </w:pPr>
          </w:p>
        </w:tc>
      </w:tr>
      <w:tr w:rsidR="002320FA" w:rsidRPr="00AB67FA" w:rsidTr="002320FA">
        <w:tc>
          <w:tcPr>
            <w:tcW w:w="783" w:type="dxa"/>
            <w:tcBorders>
              <w:left w:val="single" w:sz="1" w:space="0" w:color="000000"/>
              <w:bottom w:val="single" w:sz="1" w:space="0" w:color="000000"/>
            </w:tcBorders>
            <w:shd w:val="clear" w:color="auto" w:fill="auto"/>
          </w:tcPr>
          <w:p w:rsidR="002320FA" w:rsidRPr="00AB67FA" w:rsidRDefault="002320FA" w:rsidP="002320FA">
            <w:pPr>
              <w:spacing w:after="0"/>
              <w:rPr>
                <w:color w:val="000000" w:themeColor="text1"/>
              </w:rPr>
            </w:pPr>
            <w:r w:rsidRPr="00AB67FA">
              <w:rPr>
                <w:color w:val="000000" w:themeColor="text1"/>
              </w:rPr>
              <w:t>7</w:t>
            </w:r>
          </w:p>
        </w:tc>
        <w:tc>
          <w:tcPr>
            <w:tcW w:w="4036" w:type="dxa"/>
            <w:tcBorders>
              <w:left w:val="single" w:sz="1" w:space="0" w:color="000000"/>
              <w:bottom w:val="single" w:sz="1" w:space="0" w:color="000000"/>
            </w:tcBorders>
            <w:shd w:val="clear" w:color="auto" w:fill="auto"/>
          </w:tcPr>
          <w:p w:rsidR="002320FA" w:rsidRPr="00AB67FA" w:rsidRDefault="002320FA" w:rsidP="002320FA">
            <w:pPr>
              <w:pStyle w:val="Zawartotabeli"/>
              <w:rPr>
                <w:rFonts w:ascii="Tahoma" w:hAnsi="Tahoma" w:cs="Tahoma"/>
                <w:color w:val="000000" w:themeColor="text1"/>
                <w:sz w:val="20"/>
                <w:szCs w:val="20"/>
              </w:rPr>
            </w:pPr>
            <w:r w:rsidRPr="00AB67FA">
              <w:rPr>
                <w:rFonts w:ascii="Tahoma" w:hAnsi="Tahoma" w:cs="Tahoma"/>
                <w:color w:val="000000" w:themeColor="text1"/>
                <w:sz w:val="20"/>
                <w:szCs w:val="20"/>
              </w:rPr>
              <w:t>Półki boczne w drzwiach</w:t>
            </w:r>
          </w:p>
        </w:tc>
        <w:tc>
          <w:tcPr>
            <w:tcW w:w="2409" w:type="dxa"/>
            <w:tcBorders>
              <w:left w:val="single" w:sz="1" w:space="0" w:color="000000"/>
              <w:bottom w:val="single" w:sz="1" w:space="0" w:color="000000"/>
            </w:tcBorders>
            <w:shd w:val="clear" w:color="auto" w:fill="auto"/>
          </w:tcPr>
          <w:p w:rsidR="002320FA" w:rsidRPr="00AB67FA" w:rsidRDefault="002320FA" w:rsidP="002320FA">
            <w:pPr>
              <w:pStyle w:val="Zawartotabeli"/>
              <w:snapToGrid w:val="0"/>
              <w:jc w:val="center"/>
              <w:rPr>
                <w:rFonts w:ascii="Tahoma" w:hAnsi="Tahoma" w:cs="Tahoma"/>
                <w:color w:val="000000" w:themeColor="text1"/>
                <w:sz w:val="20"/>
                <w:szCs w:val="20"/>
              </w:rPr>
            </w:pPr>
            <w:r w:rsidRPr="00AB67FA">
              <w:rPr>
                <w:rFonts w:ascii="Tahoma" w:hAnsi="Tahoma" w:cs="Tahoma"/>
                <w:color w:val="000000" w:themeColor="text1"/>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2320FA" w:rsidRPr="00AB67FA" w:rsidRDefault="002320FA" w:rsidP="002320FA">
            <w:pPr>
              <w:pStyle w:val="Zawartotabeli"/>
              <w:snapToGrid w:val="0"/>
              <w:rPr>
                <w:rFonts w:ascii="Tahoma" w:hAnsi="Tahoma" w:cs="Tahoma"/>
                <w:color w:val="000000" w:themeColor="text1"/>
                <w:sz w:val="20"/>
                <w:szCs w:val="20"/>
              </w:rPr>
            </w:pPr>
          </w:p>
        </w:tc>
      </w:tr>
      <w:tr w:rsidR="002320FA" w:rsidRPr="00AB67FA" w:rsidTr="002320FA">
        <w:tc>
          <w:tcPr>
            <w:tcW w:w="783" w:type="dxa"/>
            <w:tcBorders>
              <w:left w:val="single" w:sz="1" w:space="0" w:color="000000"/>
              <w:bottom w:val="single" w:sz="1" w:space="0" w:color="000000"/>
            </w:tcBorders>
            <w:shd w:val="clear" w:color="auto" w:fill="auto"/>
          </w:tcPr>
          <w:p w:rsidR="002320FA" w:rsidRPr="00AB67FA" w:rsidRDefault="002320FA" w:rsidP="002320FA">
            <w:pPr>
              <w:spacing w:after="0"/>
              <w:rPr>
                <w:color w:val="000000" w:themeColor="text1"/>
              </w:rPr>
            </w:pPr>
            <w:r w:rsidRPr="00AB67FA">
              <w:rPr>
                <w:color w:val="000000" w:themeColor="text1"/>
              </w:rPr>
              <w:t>8</w:t>
            </w:r>
          </w:p>
        </w:tc>
        <w:tc>
          <w:tcPr>
            <w:tcW w:w="4036" w:type="dxa"/>
            <w:tcBorders>
              <w:left w:val="single" w:sz="1" w:space="0" w:color="000000"/>
              <w:bottom w:val="single" w:sz="1" w:space="0" w:color="000000"/>
            </w:tcBorders>
            <w:shd w:val="clear" w:color="auto" w:fill="auto"/>
          </w:tcPr>
          <w:p w:rsidR="002320FA" w:rsidRPr="00AB67FA" w:rsidRDefault="002320FA" w:rsidP="002320FA">
            <w:pPr>
              <w:pStyle w:val="Zawartotabeli"/>
              <w:rPr>
                <w:rFonts w:ascii="Tahoma" w:hAnsi="Tahoma" w:cs="Tahoma"/>
                <w:color w:val="000000" w:themeColor="text1"/>
                <w:sz w:val="20"/>
                <w:szCs w:val="20"/>
              </w:rPr>
            </w:pPr>
            <w:r w:rsidRPr="00AB67FA">
              <w:rPr>
                <w:rFonts w:ascii="Tahoma" w:hAnsi="Tahoma" w:cs="Tahoma"/>
                <w:color w:val="000000" w:themeColor="text1"/>
                <w:sz w:val="20"/>
                <w:szCs w:val="20"/>
              </w:rPr>
              <w:t>Szuflada na warzywa</w:t>
            </w:r>
          </w:p>
        </w:tc>
        <w:tc>
          <w:tcPr>
            <w:tcW w:w="2409" w:type="dxa"/>
            <w:tcBorders>
              <w:left w:val="single" w:sz="1" w:space="0" w:color="000000"/>
              <w:bottom w:val="single" w:sz="1" w:space="0" w:color="000000"/>
            </w:tcBorders>
            <w:shd w:val="clear" w:color="auto" w:fill="auto"/>
          </w:tcPr>
          <w:p w:rsidR="002320FA" w:rsidRPr="00AB67FA" w:rsidRDefault="002320FA" w:rsidP="002320FA">
            <w:pPr>
              <w:pStyle w:val="Zawartotabeli"/>
              <w:snapToGrid w:val="0"/>
              <w:jc w:val="center"/>
              <w:rPr>
                <w:rFonts w:ascii="Tahoma" w:hAnsi="Tahoma" w:cs="Tahoma"/>
                <w:color w:val="000000" w:themeColor="text1"/>
                <w:sz w:val="20"/>
                <w:szCs w:val="20"/>
              </w:rPr>
            </w:pPr>
            <w:r w:rsidRPr="00AB67FA">
              <w:rPr>
                <w:rFonts w:ascii="Tahoma" w:hAnsi="Tahoma" w:cs="Tahoma"/>
                <w:color w:val="000000" w:themeColor="text1"/>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2320FA" w:rsidRPr="00AB67FA" w:rsidRDefault="002320FA" w:rsidP="002320FA">
            <w:pPr>
              <w:pStyle w:val="Zawartotabeli"/>
              <w:snapToGrid w:val="0"/>
              <w:rPr>
                <w:rFonts w:ascii="Tahoma" w:hAnsi="Tahoma" w:cs="Tahoma"/>
                <w:color w:val="000000" w:themeColor="text1"/>
                <w:sz w:val="20"/>
                <w:szCs w:val="20"/>
              </w:rPr>
            </w:pPr>
          </w:p>
        </w:tc>
      </w:tr>
      <w:tr w:rsidR="002320FA" w:rsidRPr="00AB67FA" w:rsidTr="002320FA">
        <w:tc>
          <w:tcPr>
            <w:tcW w:w="783" w:type="dxa"/>
            <w:tcBorders>
              <w:left w:val="single" w:sz="1" w:space="0" w:color="000000"/>
              <w:bottom w:val="single" w:sz="1" w:space="0" w:color="000000"/>
            </w:tcBorders>
            <w:shd w:val="clear" w:color="auto" w:fill="auto"/>
          </w:tcPr>
          <w:p w:rsidR="002320FA" w:rsidRPr="00AB67FA" w:rsidRDefault="002320FA" w:rsidP="002320FA">
            <w:pPr>
              <w:spacing w:after="0"/>
              <w:rPr>
                <w:color w:val="000000" w:themeColor="text1"/>
              </w:rPr>
            </w:pPr>
            <w:r w:rsidRPr="00AB67FA">
              <w:rPr>
                <w:color w:val="000000" w:themeColor="text1"/>
              </w:rPr>
              <w:t>9</w:t>
            </w:r>
          </w:p>
        </w:tc>
        <w:tc>
          <w:tcPr>
            <w:tcW w:w="4036" w:type="dxa"/>
            <w:tcBorders>
              <w:left w:val="single" w:sz="1" w:space="0" w:color="000000"/>
              <w:bottom w:val="single" w:sz="1" w:space="0" w:color="000000"/>
            </w:tcBorders>
            <w:shd w:val="clear" w:color="auto" w:fill="auto"/>
          </w:tcPr>
          <w:p w:rsidR="002320FA" w:rsidRPr="00AB67FA" w:rsidRDefault="002320FA" w:rsidP="002320FA">
            <w:pPr>
              <w:pStyle w:val="Zawartotabeli"/>
              <w:rPr>
                <w:rFonts w:ascii="Tahoma" w:hAnsi="Tahoma" w:cs="Tahoma"/>
                <w:color w:val="000000" w:themeColor="text1"/>
                <w:sz w:val="20"/>
                <w:szCs w:val="20"/>
              </w:rPr>
            </w:pPr>
            <w:r w:rsidRPr="00AB67FA">
              <w:rPr>
                <w:rFonts w:ascii="Tahoma" w:hAnsi="Tahoma" w:cs="Tahoma"/>
                <w:color w:val="000000" w:themeColor="text1"/>
                <w:sz w:val="20"/>
                <w:szCs w:val="20"/>
              </w:rPr>
              <w:t>Sterowana mechanicznie</w:t>
            </w:r>
          </w:p>
        </w:tc>
        <w:tc>
          <w:tcPr>
            <w:tcW w:w="2409" w:type="dxa"/>
            <w:tcBorders>
              <w:left w:val="single" w:sz="1" w:space="0" w:color="000000"/>
              <w:bottom w:val="single" w:sz="1" w:space="0" w:color="000000"/>
            </w:tcBorders>
            <w:shd w:val="clear" w:color="auto" w:fill="auto"/>
          </w:tcPr>
          <w:p w:rsidR="002320FA" w:rsidRPr="00AB67FA" w:rsidRDefault="002320FA" w:rsidP="002320FA">
            <w:pPr>
              <w:pStyle w:val="Zawartotabeli"/>
              <w:snapToGrid w:val="0"/>
              <w:jc w:val="center"/>
              <w:rPr>
                <w:rFonts w:ascii="Tahoma" w:hAnsi="Tahoma" w:cs="Tahoma"/>
                <w:color w:val="000000" w:themeColor="text1"/>
                <w:sz w:val="20"/>
                <w:szCs w:val="20"/>
              </w:rPr>
            </w:pPr>
            <w:r w:rsidRPr="00AB67FA">
              <w:rPr>
                <w:rFonts w:ascii="Tahoma" w:hAnsi="Tahoma" w:cs="Tahoma"/>
                <w:color w:val="000000" w:themeColor="text1"/>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2320FA" w:rsidRPr="00AB67FA" w:rsidRDefault="002320FA" w:rsidP="002320FA">
            <w:pPr>
              <w:pStyle w:val="Zawartotabeli"/>
              <w:snapToGrid w:val="0"/>
              <w:rPr>
                <w:rFonts w:ascii="Tahoma" w:hAnsi="Tahoma" w:cs="Tahoma"/>
                <w:color w:val="000000" w:themeColor="text1"/>
                <w:sz w:val="20"/>
                <w:szCs w:val="20"/>
              </w:rPr>
            </w:pPr>
          </w:p>
        </w:tc>
      </w:tr>
      <w:tr w:rsidR="002320FA" w:rsidRPr="00AB67FA" w:rsidTr="002320FA">
        <w:tc>
          <w:tcPr>
            <w:tcW w:w="783" w:type="dxa"/>
            <w:tcBorders>
              <w:left w:val="single" w:sz="1" w:space="0" w:color="000000"/>
              <w:bottom w:val="single" w:sz="1" w:space="0" w:color="000000"/>
            </w:tcBorders>
            <w:shd w:val="clear" w:color="auto" w:fill="auto"/>
          </w:tcPr>
          <w:p w:rsidR="002320FA" w:rsidRPr="00AB67FA" w:rsidRDefault="002320FA" w:rsidP="002320FA">
            <w:pPr>
              <w:spacing w:after="0"/>
              <w:rPr>
                <w:color w:val="000000" w:themeColor="text1"/>
              </w:rPr>
            </w:pPr>
            <w:r w:rsidRPr="00AB67FA">
              <w:rPr>
                <w:color w:val="000000" w:themeColor="text1"/>
              </w:rPr>
              <w:t>10</w:t>
            </w:r>
          </w:p>
        </w:tc>
        <w:tc>
          <w:tcPr>
            <w:tcW w:w="4036" w:type="dxa"/>
            <w:tcBorders>
              <w:left w:val="single" w:sz="1" w:space="0" w:color="000000"/>
              <w:bottom w:val="single" w:sz="1" w:space="0" w:color="000000"/>
            </w:tcBorders>
            <w:shd w:val="clear" w:color="auto" w:fill="auto"/>
          </w:tcPr>
          <w:p w:rsidR="002320FA" w:rsidRPr="00AB67FA" w:rsidRDefault="002320FA" w:rsidP="002320FA">
            <w:pPr>
              <w:pStyle w:val="Zawartotabeli"/>
              <w:rPr>
                <w:rFonts w:ascii="Tahoma" w:hAnsi="Tahoma" w:cs="Tahoma"/>
                <w:color w:val="000000" w:themeColor="text1"/>
                <w:sz w:val="20"/>
                <w:szCs w:val="20"/>
              </w:rPr>
            </w:pPr>
            <w:r w:rsidRPr="00AB67FA">
              <w:rPr>
                <w:rFonts w:ascii="Tahoma" w:hAnsi="Tahoma" w:cs="Tahoma"/>
                <w:color w:val="000000" w:themeColor="text1"/>
                <w:sz w:val="20"/>
                <w:szCs w:val="20"/>
              </w:rPr>
              <w:t>Antybakteryjna powłoka</w:t>
            </w:r>
          </w:p>
        </w:tc>
        <w:tc>
          <w:tcPr>
            <w:tcW w:w="2409" w:type="dxa"/>
            <w:tcBorders>
              <w:left w:val="single" w:sz="1" w:space="0" w:color="000000"/>
              <w:bottom w:val="single" w:sz="1" w:space="0" w:color="000000"/>
            </w:tcBorders>
            <w:shd w:val="clear" w:color="auto" w:fill="auto"/>
          </w:tcPr>
          <w:p w:rsidR="002320FA" w:rsidRPr="00AB67FA" w:rsidRDefault="002320FA" w:rsidP="002320FA">
            <w:pPr>
              <w:pStyle w:val="Zawartotabeli"/>
              <w:snapToGrid w:val="0"/>
              <w:jc w:val="center"/>
              <w:rPr>
                <w:rFonts w:ascii="Tahoma" w:hAnsi="Tahoma" w:cs="Tahoma"/>
                <w:color w:val="000000" w:themeColor="text1"/>
                <w:sz w:val="20"/>
                <w:szCs w:val="20"/>
              </w:rPr>
            </w:pPr>
            <w:r w:rsidRPr="00AB67FA">
              <w:rPr>
                <w:rFonts w:ascii="Tahoma" w:hAnsi="Tahoma" w:cs="Tahoma"/>
                <w:color w:val="000000" w:themeColor="text1"/>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2320FA" w:rsidRPr="00AB67FA" w:rsidRDefault="002320FA" w:rsidP="002320FA">
            <w:pPr>
              <w:pStyle w:val="Zawartotabeli"/>
              <w:snapToGrid w:val="0"/>
              <w:rPr>
                <w:rFonts w:ascii="Tahoma" w:hAnsi="Tahoma" w:cs="Tahoma"/>
                <w:color w:val="000000" w:themeColor="text1"/>
                <w:sz w:val="20"/>
                <w:szCs w:val="20"/>
              </w:rPr>
            </w:pPr>
          </w:p>
        </w:tc>
      </w:tr>
    </w:tbl>
    <w:p w:rsidR="0008048D" w:rsidRPr="00AB67FA" w:rsidRDefault="0008048D" w:rsidP="00C9327A">
      <w:pPr>
        <w:spacing w:after="0"/>
        <w:rPr>
          <w:color w:val="000000" w:themeColor="text1"/>
        </w:rPr>
      </w:pPr>
    </w:p>
    <w:p w:rsidR="0008048D" w:rsidRDefault="0008048D" w:rsidP="00C9327A">
      <w:pPr>
        <w:spacing w:after="0"/>
        <w:rPr>
          <w:rFonts w:ascii="Tahoma" w:hAnsi="Tahoma" w:cs="Tahoma"/>
          <w:sz w:val="20"/>
          <w:szCs w:val="20"/>
        </w:rPr>
      </w:pPr>
      <w:r>
        <w:rPr>
          <w:rFonts w:ascii="Tahoma" w:hAnsi="Tahoma" w:cs="Tahoma"/>
          <w:sz w:val="20"/>
          <w:szCs w:val="20"/>
        </w:rPr>
        <w:t>Pozycja nr 9 Odkurzacz – 2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Moc ssąca 1000-1500W</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Rura teleskopowa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Wąż ssący</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Ssawki do dywanów, szczelin i uniwersalna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Pojemnik na kurz plastikowy bezworkowy</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6</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Automatyczne zwijanie kabla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7</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Regulacja mocy ssania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C9327A">
      <w:pPr>
        <w:spacing w:after="0"/>
      </w:pPr>
    </w:p>
    <w:p w:rsidR="0008048D" w:rsidRDefault="0008048D" w:rsidP="00C9327A">
      <w:pPr>
        <w:spacing w:after="0"/>
        <w:rPr>
          <w:rFonts w:ascii="Tahoma" w:hAnsi="Tahoma" w:cs="Tahoma"/>
          <w:sz w:val="20"/>
          <w:szCs w:val="20"/>
        </w:rPr>
      </w:pPr>
      <w:r>
        <w:rPr>
          <w:rFonts w:ascii="Tahoma" w:hAnsi="Tahoma" w:cs="Tahoma"/>
          <w:sz w:val="20"/>
          <w:szCs w:val="20"/>
        </w:rPr>
        <w:t>Pozycja nr 10 radioodtwarzacz z CD – 2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Standardowy odtwarzacz CD-R/RW</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MP 3</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Zakres fal radiowych FM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Liczba stacji do zaprogramowania min. 10</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Odtwarzanie plików MP3 przez złącze USB</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C9327A">
      <w:pPr>
        <w:spacing w:after="0"/>
      </w:pPr>
    </w:p>
    <w:p w:rsidR="0008048D" w:rsidRPr="003B6CDA" w:rsidRDefault="0008048D" w:rsidP="00C9327A">
      <w:pPr>
        <w:spacing w:after="0"/>
        <w:rPr>
          <w:rFonts w:ascii="Tahoma" w:hAnsi="Tahoma" w:cs="Tahoma"/>
          <w:b/>
          <w:sz w:val="20"/>
          <w:szCs w:val="20"/>
        </w:rPr>
      </w:pPr>
      <w:r w:rsidRPr="003B6CDA">
        <w:rPr>
          <w:rFonts w:ascii="Tahoma" w:hAnsi="Tahoma" w:cs="Tahoma"/>
          <w:b/>
          <w:sz w:val="20"/>
          <w:szCs w:val="20"/>
        </w:rPr>
        <w:t>Zadanie nr 2 Sprzęt medyczny</w:t>
      </w:r>
    </w:p>
    <w:p w:rsidR="0008048D" w:rsidRDefault="0008048D" w:rsidP="00C9327A">
      <w:pPr>
        <w:spacing w:after="0"/>
        <w:rPr>
          <w:rFonts w:ascii="Tahoma" w:hAnsi="Tahoma" w:cs="Tahoma"/>
          <w:sz w:val="20"/>
          <w:szCs w:val="20"/>
        </w:rPr>
      </w:pPr>
      <w:r>
        <w:rPr>
          <w:rFonts w:ascii="Tahoma" w:hAnsi="Tahoma" w:cs="Tahoma"/>
          <w:sz w:val="20"/>
          <w:szCs w:val="20"/>
        </w:rPr>
        <w:t xml:space="preserve"> Koncentrator tlenu - 6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Zasilany energią elektryczną 220-230V</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Regulowany przepływ tlenu od 0,5l-5l min</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Stężenie tlenu do 96%</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Poziom hałasu nieprzekraczający 40dB</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lastRenderedPageBreak/>
              <w:t>5</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Alarmy: błąd zasilania, niskie/wysokie ciśnienie, niski poziom tlenu, wymagany serwis</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6</w:t>
            </w:r>
          </w:p>
        </w:tc>
        <w:tc>
          <w:tcPr>
            <w:tcW w:w="4052" w:type="dxa"/>
            <w:tcBorders>
              <w:left w:val="single" w:sz="1" w:space="0" w:color="000000"/>
              <w:bottom w:val="single" w:sz="1" w:space="0" w:color="000000"/>
            </w:tcBorders>
            <w:shd w:val="clear" w:color="auto" w:fill="auto"/>
          </w:tcPr>
          <w:p w:rsidR="0008048D" w:rsidRDefault="0008048D" w:rsidP="0078585C">
            <w:pPr>
              <w:pStyle w:val="Zawartotabeli"/>
              <w:rPr>
                <w:rFonts w:ascii="Tahoma" w:hAnsi="Tahoma" w:cs="Tahoma"/>
                <w:sz w:val="20"/>
                <w:szCs w:val="20"/>
              </w:rPr>
            </w:pPr>
            <w:r>
              <w:rPr>
                <w:rFonts w:ascii="Tahoma" w:hAnsi="Tahoma" w:cs="Tahoma"/>
                <w:sz w:val="20"/>
                <w:szCs w:val="20"/>
              </w:rPr>
              <w:t xml:space="preserve">Nawilżacz z </w:t>
            </w:r>
            <w:r w:rsidRPr="00AB67FA">
              <w:rPr>
                <w:rFonts w:ascii="Tahoma" w:hAnsi="Tahoma" w:cs="Tahoma"/>
                <w:color w:val="000000" w:themeColor="text1"/>
                <w:sz w:val="20"/>
                <w:szCs w:val="20"/>
              </w:rPr>
              <w:t>możliwości</w:t>
            </w:r>
            <w:r w:rsidR="0078585C" w:rsidRPr="00AB67FA">
              <w:rPr>
                <w:rFonts w:ascii="Tahoma" w:hAnsi="Tahoma" w:cs="Tahoma"/>
                <w:color w:val="000000" w:themeColor="text1"/>
                <w:sz w:val="20"/>
                <w:szCs w:val="20"/>
              </w:rPr>
              <w:t>ą</w:t>
            </w:r>
            <w:r>
              <w:rPr>
                <w:rFonts w:ascii="Tahoma" w:hAnsi="Tahoma" w:cs="Tahoma"/>
                <w:sz w:val="20"/>
                <w:szCs w:val="20"/>
              </w:rPr>
              <w:t>podłączenia drenów do podawania tlenu</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78585C">
      <w:pPr>
        <w:spacing w:after="0"/>
      </w:pPr>
    </w:p>
    <w:p w:rsidR="0008048D" w:rsidRDefault="0008048D" w:rsidP="0078585C">
      <w:pPr>
        <w:spacing w:after="0"/>
        <w:rPr>
          <w:rFonts w:ascii="Tahoma" w:hAnsi="Tahoma" w:cs="Tahoma"/>
          <w:sz w:val="20"/>
          <w:szCs w:val="20"/>
        </w:rPr>
      </w:pPr>
      <w:r w:rsidRPr="003B6CDA">
        <w:rPr>
          <w:rFonts w:ascii="Tahoma" w:hAnsi="Tahoma" w:cs="Tahoma"/>
          <w:b/>
          <w:sz w:val="20"/>
          <w:szCs w:val="20"/>
        </w:rPr>
        <w:t>Zadanie nr 3 Ssaki</w:t>
      </w:r>
      <w:r>
        <w:rPr>
          <w:rFonts w:ascii="Tahoma" w:hAnsi="Tahoma" w:cs="Tahoma"/>
          <w:sz w:val="20"/>
          <w:szCs w:val="20"/>
        </w:rPr>
        <w:t xml:space="preserve"> – 6 szt.</w:t>
      </w:r>
    </w:p>
    <w:tbl>
      <w:tblPr>
        <w:tblW w:w="9644" w:type="dxa"/>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78585C">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Zasilanie energią elektryczną 220-230V</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 butle 2-2,5 litrowe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Z poliwęglanu</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Z zastawką zabezpieczającą przed przepełnieniem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Podział do sterowania nożnego</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6</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Wskaźnik i regulator podciśnienia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7</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Dwa porty ssące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8</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Podstawa jezdna na kółkach</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9</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Dreny silikonowe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10</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Filtr bakteryjny</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Łącznik drenów</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78585C">
      <w:pPr>
        <w:spacing w:after="0"/>
      </w:pPr>
    </w:p>
    <w:p w:rsidR="0008048D" w:rsidRDefault="0008048D" w:rsidP="0078585C">
      <w:pPr>
        <w:spacing w:after="0"/>
        <w:rPr>
          <w:rFonts w:ascii="Tahoma" w:hAnsi="Tahoma" w:cs="Tahoma"/>
          <w:sz w:val="20"/>
          <w:szCs w:val="20"/>
        </w:rPr>
      </w:pPr>
      <w:r w:rsidRPr="003B6CDA">
        <w:rPr>
          <w:rFonts w:ascii="Tahoma" w:hAnsi="Tahoma" w:cs="Tahoma"/>
          <w:b/>
          <w:sz w:val="20"/>
          <w:szCs w:val="20"/>
        </w:rPr>
        <w:t>Zadanie nr 4 Inhalator</w:t>
      </w:r>
      <w:r>
        <w:rPr>
          <w:rFonts w:ascii="Tahoma" w:hAnsi="Tahoma" w:cs="Tahoma"/>
          <w:sz w:val="20"/>
          <w:szCs w:val="20"/>
        </w:rPr>
        <w:t xml:space="preserve"> – 12 szt.</w:t>
      </w:r>
    </w:p>
    <w:tbl>
      <w:tblPr>
        <w:tblW w:w="9644" w:type="dxa"/>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78585C">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Zasilanie energią elektryczną 220-230V</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Kompresor tłoczący powietrze pod odpowiednim ciśnieniem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Przewód połączeniowy do komory nebulizacyjnej</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Komora nebulizacyjna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Dwa rodzaje masek</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6</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ustnik</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7</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Końcówka nosowa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8</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Wymienny filtr powietrza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78585C">
      <w:pPr>
        <w:spacing w:after="0"/>
      </w:pPr>
    </w:p>
    <w:p w:rsidR="0008048D" w:rsidRDefault="0008048D" w:rsidP="0078585C">
      <w:pPr>
        <w:spacing w:after="0"/>
        <w:rPr>
          <w:rFonts w:ascii="Tahoma" w:hAnsi="Tahoma" w:cs="Tahoma"/>
          <w:sz w:val="20"/>
          <w:szCs w:val="20"/>
        </w:rPr>
      </w:pPr>
      <w:r w:rsidRPr="003B6CDA">
        <w:rPr>
          <w:rFonts w:ascii="Tahoma" w:hAnsi="Tahoma" w:cs="Tahoma"/>
          <w:b/>
          <w:sz w:val="20"/>
          <w:szCs w:val="20"/>
        </w:rPr>
        <w:t>Zadanie nr 5 Glukometr</w:t>
      </w:r>
      <w:r>
        <w:rPr>
          <w:rFonts w:ascii="Tahoma" w:hAnsi="Tahoma" w:cs="Tahoma"/>
          <w:sz w:val="20"/>
          <w:szCs w:val="20"/>
        </w:rPr>
        <w:t xml:space="preserve"> – 10 szt.</w:t>
      </w:r>
    </w:p>
    <w:tbl>
      <w:tblPr>
        <w:tblW w:w="9644" w:type="dxa"/>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78585C" w:rsidTr="0078585C">
        <w:tc>
          <w:tcPr>
            <w:tcW w:w="767" w:type="dxa"/>
            <w:tcBorders>
              <w:top w:val="single" w:sz="1" w:space="0" w:color="000000"/>
              <w:left w:val="single" w:sz="1" w:space="0" w:color="000000"/>
              <w:bottom w:val="single" w:sz="1" w:space="0" w:color="000000"/>
            </w:tcBorders>
            <w:shd w:val="clear" w:color="auto" w:fill="auto"/>
          </w:tcPr>
          <w:p w:rsidR="0078585C" w:rsidRDefault="0078585C"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78585C" w:rsidRDefault="0078585C"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78585C" w:rsidRDefault="0078585C"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78585C" w:rsidRDefault="0078585C" w:rsidP="00363CFA">
            <w:pPr>
              <w:pStyle w:val="Zawartotabeli"/>
              <w:rPr>
                <w:rFonts w:ascii="Tahoma" w:hAnsi="Tahoma" w:cs="Tahoma"/>
                <w:sz w:val="20"/>
                <w:szCs w:val="20"/>
              </w:rPr>
            </w:pPr>
            <w:r>
              <w:rPr>
                <w:rFonts w:ascii="Tahoma" w:hAnsi="Tahoma" w:cs="Tahoma"/>
                <w:sz w:val="20"/>
                <w:szCs w:val="20"/>
              </w:rPr>
              <w:t>Parametr oferowany</w:t>
            </w:r>
          </w:p>
        </w:tc>
      </w:tr>
      <w:tr w:rsidR="0078585C" w:rsidTr="0078585C">
        <w:tc>
          <w:tcPr>
            <w:tcW w:w="767" w:type="dxa"/>
            <w:tcBorders>
              <w:left w:val="single" w:sz="1" w:space="0" w:color="000000"/>
              <w:bottom w:val="single" w:sz="1" w:space="0" w:color="000000"/>
            </w:tcBorders>
            <w:shd w:val="clear" w:color="auto" w:fill="auto"/>
          </w:tcPr>
          <w:p w:rsidR="0078585C" w:rsidRDefault="0078585C" w:rsidP="00363CFA">
            <w:pPr>
              <w:pStyle w:val="Zawartotabeli"/>
              <w:rPr>
                <w:rFonts w:ascii="Tahoma" w:hAnsi="Tahoma" w:cs="Tahoma"/>
                <w:color w:val="800000"/>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78585C" w:rsidRPr="00AA6EC6" w:rsidRDefault="0078585C" w:rsidP="00363CFA">
            <w:pPr>
              <w:pStyle w:val="Zawartotabeli"/>
              <w:rPr>
                <w:rFonts w:ascii="Tahoma" w:hAnsi="Tahoma" w:cs="Tahoma"/>
                <w:color w:val="000000" w:themeColor="text1"/>
                <w:sz w:val="22"/>
                <w:szCs w:val="20"/>
              </w:rPr>
            </w:pPr>
            <w:r w:rsidRPr="00AA6EC6">
              <w:rPr>
                <w:rFonts w:ascii="Tahoma" w:hAnsi="Tahoma" w:cs="Tahoma"/>
                <w:color w:val="000000" w:themeColor="text1"/>
                <w:sz w:val="22"/>
                <w:szCs w:val="20"/>
              </w:rPr>
              <w:t>Technologia No Coding</w:t>
            </w:r>
          </w:p>
        </w:tc>
        <w:tc>
          <w:tcPr>
            <w:tcW w:w="2409" w:type="dxa"/>
            <w:tcBorders>
              <w:left w:val="single" w:sz="1" w:space="0" w:color="000000"/>
              <w:bottom w:val="single" w:sz="1" w:space="0" w:color="000000"/>
            </w:tcBorders>
            <w:shd w:val="clear" w:color="auto" w:fill="auto"/>
          </w:tcPr>
          <w:p w:rsidR="0078585C" w:rsidRDefault="0078585C"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78585C" w:rsidRDefault="0078585C" w:rsidP="00363CFA">
            <w:pPr>
              <w:pStyle w:val="Zawartotabeli"/>
              <w:snapToGrid w:val="0"/>
              <w:rPr>
                <w:rFonts w:ascii="Tahoma" w:hAnsi="Tahoma" w:cs="Tahoma"/>
                <w:sz w:val="20"/>
                <w:szCs w:val="20"/>
              </w:rPr>
            </w:pPr>
          </w:p>
        </w:tc>
      </w:tr>
      <w:tr w:rsidR="0078585C" w:rsidTr="0078585C">
        <w:tc>
          <w:tcPr>
            <w:tcW w:w="767" w:type="dxa"/>
            <w:tcBorders>
              <w:left w:val="single" w:sz="1" w:space="0" w:color="000000"/>
              <w:bottom w:val="single" w:sz="1" w:space="0" w:color="000000"/>
            </w:tcBorders>
            <w:shd w:val="clear" w:color="auto" w:fill="auto"/>
          </w:tcPr>
          <w:p w:rsidR="0078585C" w:rsidRDefault="0078585C"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78585C" w:rsidRDefault="0078585C" w:rsidP="00363CFA">
            <w:pPr>
              <w:pStyle w:val="Zawartotabeli"/>
              <w:rPr>
                <w:rFonts w:ascii="Tahoma" w:hAnsi="Tahoma" w:cs="Tahoma"/>
                <w:sz w:val="20"/>
                <w:szCs w:val="20"/>
              </w:rPr>
            </w:pPr>
            <w:r>
              <w:rPr>
                <w:rFonts w:ascii="Tahoma" w:hAnsi="Tahoma" w:cs="Tahoma"/>
                <w:sz w:val="20"/>
                <w:szCs w:val="20"/>
              </w:rPr>
              <w:t>Pamięć pomiarów</w:t>
            </w:r>
          </w:p>
        </w:tc>
        <w:tc>
          <w:tcPr>
            <w:tcW w:w="2409" w:type="dxa"/>
            <w:tcBorders>
              <w:left w:val="single" w:sz="1" w:space="0" w:color="000000"/>
              <w:bottom w:val="single" w:sz="1" w:space="0" w:color="000000"/>
            </w:tcBorders>
            <w:shd w:val="clear" w:color="auto" w:fill="auto"/>
          </w:tcPr>
          <w:p w:rsidR="0078585C" w:rsidRDefault="0078585C"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78585C" w:rsidRDefault="0078585C" w:rsidP="00363CFA">
            <w:pPr>
              <w:pStyle w:val="Zawartotabeli"/>
              <w:snapToGrid w:val="0"/>
              <w:rPr>
                <w:rFonts w:ascii="Tahoma" w:hAnsi="Tahoma" w:cs="Tahoma"/>
                <w:sz w:val="20"/>
                <w:szCs w:val="20"/>
              </w:rPr>
            </w:pPr>
          </w:p>
        </w:tc>
      </w:tr>
      <w:tr w:rsidR="0078585C" w:rsidTr="0078585C">
        <w:tc>
          <w:tcPr>
            <w:tcW w:w="767" w:type="dxa"/>
            <w:tcBorders>
              <w:left w:val="single" w:sz="1" w:space="0" w:color="000000"/>
              <w:bottom w:val="single" w:sz="1" w:space="0" w:color="000000"/>
            </w:tcBorders>
            <w:shd w:val="clear" w:color="auto" w:fill="auto"/>
          </w:tcPr>
          <w:p w:rsidR="0078585C" w:rsidRDefault="0078585C"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78585C" w:rsidRDefault="0078585C" w:rsidP="00363CFA">
            <w:pPr>
              <w:pStyle w:val="Zawartotabeli"/>
              <w:rPr>
                <w:rFonts w:ascii="Tahoma" w:hAnsi="Tahoma" w:cs="Tahoma"/>
                <w:sz w:val="20"/>
                <w:szCs w:val="20"/>
              </w:rPr>
            </w:pPr>
            <w:r>
              <w:rPr>
                <w:rFonts w:ascii="Tahoma" w:hAnsi="Tahoma" w:cs="Tahoma"/>
                <w:sz w:val="20"/>
                <w:szCs w:val="20"/>
              </w:rPr>
              <w:t>W opakowaniu paski testowe</w:t>
            </w:r>
          </w:p>
        </w:tc>
        <w:tc>
          <w:tcPr>
            <w:tcW w:w="2409" w:type="dxa"/>
            <w:tcBorders>
              <w:left w:val="single" w:sz="1" w:space="0" w:color="000000"/>
              <w:bottom w:val="single" w:sz="1" w:space="0" w:color="000000"/>
            </w:tcBorders>
            <w:shd w:val="clear" w:color="auto" w:fill="auto"/>
          </w:tcPr>
          <w:p w:rsidR="0078585C" w:rsidRDefault="0078585C"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78585C" w:rsidRDefault="0078585C" w:rsidP="00363CFA">
            <w:pPr>
              <w:pStyle w:val="Zawartotabeli"/>
              <w:snapToGrid w:val="0"/>
              <w:rPr>
                <w:rFonts w:ascii="Tahoma" w:hAnsi="Tahoma" w:cs="Tahoma"/>
                <w:sz w:val="20"/>
                <w:szCs w:val="20"/>
              </w:rPr>
            </w:pPr>
          </w:p>
        </w:tc>
      </w:tr>
      <w:tr w:rsidR="0078585C" w:rsidTr="0078585C">
        <w:tc>
          <w:tcPr>
            <w:tcW w:w="767" w:type="dxa"/>
            <w:tcBorders>
              <w:left w:val="single" w:sz="1" w:space="0" w:color="000000"/>
              <w:bottom w:val="single" w:sz="1" w:space="0" w:color="000000"/>
            </w:tcBorders>
            <w:shd w:val="clear" w:color="auto" w:fill="auto"/>
          </w:tcPr>
          <w:p w:rsidR="0078585C" w:rsidRDefault="0078585C"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78585C" w:rsidRDefault="0078585C" w:rsidP="00363CFA">
            <w:pPr>
              <w:pStyle w:val="Zawartotabeli"/>
              <w:rPr>
                <w:rFonts w:ascii="Tahoma" w:hAnsi="Tahoma" w:cs="Tahoma"/>
                <w:sz w:val="20"/>
                <w:szCs w:val="20"/>
              </w:rPr>
            </w:pPr>
            <w:r>
              <w:rPr>
                <w:rFonts w:ascii="Tahoma" w:hAnsi="Tahoma" w:cs="Tahoma"/>
                <w:sz w:val="20"/>
                <w:szCs w:val="20"/>
              </w:rPr>
              <w:t>lancety</w:t>
            </w:r>
          </w:p>
        </w:tc>
        <w:tc>
          <w:tcPr>
            <w:tcW w:w="2409" w:type="dxa"/>
            <w:tcBorders>
              <w:left w:val="single" w:sz="1" w:space="0" w:color="000000"/>
              <w:bottom w:val="single" w:sz="1" w:space="0" w:color="000000"/>
            </w:tcBorders>
            <w:shd w:val="clear" w:color="auto" w:fill="auto"/>
          </w:tcPr>
          <w:p w:rsidR="0078585C" w:rsidRDefault="0078585C"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78585C" w:rsidRDefault="0078585C" w:rsidP="00363CFA">
            <w:pPr>
              <w:pStyle w:val="Zawartotabeli"/>
              <w:snapToGrid w:val="0"/>
              <w:rPr>
                <w:rFonts w:ascii="Tahoma" w:hAnsi="Tahoma" w:cs="Tahoma"/>
                <w:sz w:val="20"/>
                <w:szCs w:val="20"/>
              </w:rPr>
            </w:pPr>
          </w:p>
        </w:tc>
      </w:tr>
      <w:tr w:rsidR="0078585C" w:rsidTr="0078585C">
        <w:tc>
          <w:tcPr>
            <w:tcW w:w="767" w:type="dxa"/>
            <w:tcBorders>
              <w:left w:val="single" w:sz="1" w:space="0" w:color="000000"/>
              <w:bottom w:val="single" w:sz="1" w:space="0" w:color="000000"/>
            </w:tcBorders>
            <w:shd w:val="clear" w:color="auto" w:fill="auto"/>
          </w:tcPr>
          <w:p w:rsidR="0078585C" w:rsidRDefault="0078585C" w:rsidP="00363CFA">
            <w:pPr>
              <w:pStyle w:val="Zawartotabeli"/>
              <w:rPr>
                <w:rFonts w:ascii="Tahoma" w:hAnsi="Tahoma" w:cs="Tahoma"/>
                <w:sz w:val="20"/>
                <w:szCs w:val="20"/>
              </w:rPr>
            </w:pPr>
            <w:r>
              <w:rPr>
                <w:rFonts w:ascii="Tahoma" w:hAnsi="Tahoma" w:cs="Tahoma"/>
                <w:sz w:val="20"/>
                <w:szCs w:val="20"/>
              </w:rPr>
              <w:lastRenderedPageBreak/>
              <w:t>5</w:t>
            </w:r>
          </w:p>
        </w:tc>
        <w:tc>
          <w:tcPr>
            <w:tcW w:w="4052" w:type="dxa"/>
            <w:tcBorders>
              <w:left w:val="single" w:sz="1" w:space="0" w:color="000000"/>
              <w:bottom w:val="single" w:sz="1" w:space="0" w:color="000000"/>
            </w:tcBorders>
            <w:shd w:val="clear" w:color="auto" w:fill="auto"/>
          </w:tcPr>
          <w:p w:rsidR="0078585C" w:rsidRDefault="0078585C" w:rsidP="00363CFA">
            <w:pPr>
              <w:pStyle w:val="Zawartotabeli"/>
              <w:rPr>
                <w:rFonts w:ascii="Tahoma" w:hAnsi="Tahoma" w:cs="Tahoma"/>
                <w:sz w:val="20"/>
                <w:szCs w:val="20"/>
              </w:rPr>
            </w:pPr>
            <w:r>
              <w:rPr>
                <w:rFonts w:ascii="Tahoma" w:hAnsi="Tahoma" w:cs="Tahoma"/>
                <w:sz w:val="20"/>
                <w:szCs w:val="20"/>
              </w:rPr>
              <w:t>Płyn testowy</w:t>
            </w:r>
          </w:p>
        </w:tc>
        <w:tc>
          <w:tcPr>
            <w:tcW w:w="2409" w:type="dxa"/>
            <w:tcBorders>
              <w:left w:val="single" w:sz="1" w:space="0" w:color="000000"/>
              <w:bottom w:val="single" w:sz="1" w:space="0" w:color="000000"/>
            </w:tcBorders>
            <w:shd w:val="clear" w:color="auto" w:fill="auto"/>
          </w:tcPr>
          <w:p w:rsidR="0078585C" w:rsidRDefault="0078585C"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78585C" w:rsidRDefault="0078585C" w:rsidP="00363CFA">
            <w:pPr>
              <w:pStyle w:val="Zawartotabeli"/>
              <w:snapToGrid w:val="0"/>
              <w:rPr>
                <w:rFonts w:ascii="Tahoma" w:hAnsi="Tahoma" w:cs="Tahoma"/>
                <w:sz w:val="20"/>
                <w:szCs w:val="20"/>
              </w:rPr>
            </w:pPr>
          </w:p>
        </w:tc>
      </w:tr>
    </w:tbl>
    <w:p w:rsidR="0008048D" w:rsidRDefault="0008048D" w:rsidP="0078585C">
      <w:pPr>
        <w:spacing w:after="0"/>
      </w:pPr>
    </w:p>
    <w:p w:rsidR="0008048D" w:rsidRDefault="0008048D" w:rsidP="0078585C">
      <w:pPr>
        <w:spacing w:after="0"/>
        <w:rPr>
          <w:rFonts w:ascii="Tahoma" w:hAnsi="Tahoma" w:cs="Tahoma"/>
          <w:sz w:val="20"/>
          <w:szCs w:val="20"/>
        </w:rPr>
      </w:pPr>
      <w:r w:rsidRPr="003B6CDA">
        <w:rPr>
          <w:rFonts w:ascii="Tahoma" w:hAnsi="Tahoma" w:cs="Tahoma"/>
          <w:b/>
          <w:sz w:val="20"/>
          <w:szCs w:val="20"/>
        </w:rPr>
        <w:t>Zadanie nr 6 Aparat RR</w:t>
      </w:r>
      <w:r>
        <w:rPr>
          <w:rFonts w:ascii="Tahoma" w:hAnsi="Tahoma" w:cs="Tahoma"/>
          <w:sz w:val="20"/>
          <w:szCs w:val="20"/>
        </w:rPr>
        <w:t xml:space="preserve"> – 12 szt.</w:t>
      </w:r>
    </w:p>
    <w:tbl>
      <w:tblPr>
        <w:tblW w:w="9644" w:type="dxa"/>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78585C">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Zasilany na baterie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Automatyczny naramienny</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Testowany klinicznie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Duża dokładność pomiaru</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Sygnalizuje zużycie baterii</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6</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Zakres pomiaru ciśnienia 30-280 mmHg</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7</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Tętno 40-200 uderzeń/min</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8</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Sposób pomiaru oscylometryczny</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9</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Mankiet 22-32 cm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10</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Z możliwością wymiany na większy</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Wyłączanie automatyczne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78585C">
      <w:pPr>
        <w:spacing w:after="0"/>
      </w:pPr>
    </w:p>
    <w:p w:rsidR="0008048D" w:rsidRDefault="0078585C" w:rsidP="0078585C">
      <w:pPr>
        <w:spacing w:after="0"/>
        <w:rPr>
          <w:rFonts w:ascii="Tahoma" w:hAnsi="Tahoma" w:cs="Tahoma"/>
          <w:sz w:val="20"/>
          <w:szCs w:val="20"/>
        </w:rPr>
      </w:pPr>
      <w:r w:rsidRPr="003B6CDA">
        <w:rPr>
          <w:rFonts w:ascii="Tahoma" w:hAnsi="Tahoma" w:cs="Tahoma"/>
          <w:b/>
          <w:color w:val="000000" w:themeColor="text1"/>
          <w:sz w:val="20"/>
          <w:szCs w:val="20"/>
        </w:rPr>
        <w:t>Zadanie</w:t>
      </w:r>
      <w:r w:rsidR="0008048D" w:rsidRPr="003B6CDA">
        <w:rPr>
          <w:rFonts w:ascii="Tahoma" w:hAnsi="Tahoma" w:cs="Tahoma"/>
          <w:b/>
          <w:sz w:val="20"/>
          <w:szCs w:val="20"/>
        </w:rPr>
        <w:t>nr 7 Aparat EKG</w:t>
      </w:r>
      <w:r w:rsidR="0008048D">
        <w:rPr>
          <w:rFonts w:ascii="Tahoma" w:hAnsi="Tahoma" w:cs="Tahoma"/>
          <w:sz w:val="20"/>
          <w:szCs w:val="20"/>
        </w:rPr>
        <w:t xml:space="preserve"> – 12 kanałowy – 3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Zasilanie energią elektryczną 220-230V i akumulatorową</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Automatyczna analiza i interpretacja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Praca w trybie ręcznym lub AUTOMANUAL</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12 odprowadzeń standardowych</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Klawiatura alfanumeryczna i funkcyjna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6</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Ekran dotykowy</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7</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kolorowy</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8</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Prezentacja na ekranie przebiegów 3, 6 oraz 12 odprowadzeń EKG</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9</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Wydruk w trybie 3, 6 lub 12 kanałów</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10</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Proste zakładanie papieru</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Cyfrowa filtracja zakłóceń sieciowych i zakłóceń pochodzenia mięśniowego</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Sygnalizacja stanu naładowania akumulatora wyposażony w kabel zasilający</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Kabel EKG</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14</w:t>
            </w:r>
          </w:p>
        </w:tc>
        <w:tc>
          <w:tcPr>
            <w:tcW w:w="4052" w:type="dxa"/>
            <w:tcBorders>
              <w:left w:val="single" w:sz="1" w:space="0" w:color="000000"/>
              <w:bottom w:val="single" w:sz="1" w:space="0" w:color="000000"/>
            </w:tcBorders>
            <w:shd w:val="clear" w:color="auto" w:fill="auto"/>
          </w:tcPr>
          <w:p w:rsidR="0008048D" w:rsidRDefault="0008048D" w:rsidP="003B6CDA">
            <w:pPr>
              <w:pStyle w:val="Zawartotabeli"/>
              <w:rPr>
                <w:rFonts w:ascii="Tahoma" w:hAnsi="Tahoma" w:cs="Tahoma"/>
                <w:sz w:val="20"/>
                <w:szCs w:val="20"/>
              </w:rPr>
            </w:pPr>
            <w:r>
              <w:rPr>
                <w:rFonts w:ascii="Tahoma" w:hAnsi="Tahoma" w:cs="Tahoma"/>
                <w:sz w:val="20"/>
                <w:szCs w:val="20"/>
              </w:rPr>
              <w:t>Elektr</w:t>
            </w:r>
            <w:r w:rsidR="003B6CDA">
              <w:rPr>
                <w:rFonts w:ascii="Tahoma" w:hAnsi="Tahoma" w:cs="Tahoma"/>
                <w:sz w:val="20"/>
                <w:szCs w:val="20"/>
              </w:rPr>
              <w:t>o</w:t>
            </w:r>
            <w:r>
              <w:rPr>
                <w:rFonts w:ascii="Tahoma" w:hAnsi="Tahoma" w:cs="Tahoma"/>
                <w:sz w:val="20"/>
                <w:szCs w:val="20"/>
              </w:rPr>
              <w:t>dy przyssawkowe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15</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Żel do EKG</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16</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Papier do EKG</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08048D"/>
    <w:p w:rsidR="0008048D" w:rsidRDefault="0008048D" w:rsidP="0078585C">
      <w:pPr>
        <w:spacing w:after="0"/>
        <w:rPr>
          <w:rFonts w:ascii="Tahoma" w:hAnsi="Tahoma" w:cs="Tahoma"/>
          <w:sz w:val="20"/>
          <w:szCs w:val="20"/>
        </w:rPr>
      </w:pPr>
      <w:r w:rsidRPr="003B6CDA">
        <w:rPr>
          <w:rFonts w:ascii="Tahoma" w:hAnsi="Tahoma" w:cs="Tahoma"/>
          <w:b/>
          <w:sz w:val="20"/>
          <w:szCs w:val="20"/>
        </w:rPr>
        <w:lastRenderedPageBreak/>
        <w:t>Zadanie nr 8 Kardiomonitor</w:t>
      </w:r>
      <w:r>
        <w:rPr>
          <w:rFonts w:ascii="Tahoma" w:hAnsi="Tahoma" w:cs="Tahoma"/>
          <w:sz w:val="20"/>
          <w:szCs w:val="20"/>
        </w:rPr>
        <w:t xml:space="preserve"> – 2 szt.</w:t>
      </w:r>
    </w:p>
    <w:tbl>
      <w:tblPr>
        <w:tblW w:w="9644" w:type="dxa"/>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78585C">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Wysokiej rozdzielczości duży kolorowy wyświetlacz</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System alarmów dźwiękowych i wizualnych</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Zasilanie sieciowo-akumulatorowe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Analiza segmentu ST</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Analiza arytmii</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6</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NIBP – (nieinwazyjny pomiar) RR</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7</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Metoda oscylomatryczna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8</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Mankiet dla dorosłych</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9</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Ciśnienie skurczowe i rozkurczowe: średnie ciśnienie tętnicze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10</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Temperatura - zakres pomiaru 25-45 stopni Celcjusza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Saturacja (SpO2) zakres 35-100% puls zakres 30-240 bpm EKG zakres pulsu 20-300bpm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78585C">
      <w:pPr>
        <w:spacing w:after="0"/>
      </w:pPr>
    </w:p>
    <w:p w:rsidR="0008048D" w:rsidRDefault="0008048D" w:rsidP="0078585C">
      <w:pPr>
        <w:spacing w:after="0"/>
        <w:rPr>
          <w:rFonts w:ascii="Tahoma" w:hAnsi="Tahoma" w:cs="Tahoma"/>
          <w:sz w:val="20"/>
          <w:szCs w:val="20"/>
        </w:rPr>
      </w:pPr>
      <w:r w:rsidRPr="003732FD">
        <w:rPr>
          <w:rFonts w:ascii="Tahoma" w:hAnsi="Tahoma" w:cs="Tahoma"/>
          <w:b/>
          <w:sz w:val="20"/>
          <w:szCs w:val="20"/>
        </w:rPr>
        <w:t>Zadanie nr 9  Aparat AMBU</w:t>
      </w:r>
      <w:r>
        <w:rPr>
          <w:rFonts w:ascii="Tahoma" w:hAnsi="Tahoma" w:cs="Tahoma"/>
          <w:sz w:val="20"/>
          <w:szCs w:val="20"/>
        </w:rPr>
        <w:t xml:space="preserve"> – 2 szt.</w:t>
      </w:r>
    </w:p>
    <w:tbl>
      <w:tblPr>
        <w:tblW w:w="9644" w:type="dxa"/>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78585C">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Model dla dorosłych z kompletem masek</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Częstotliwość wentylacji 12-15/min</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Objętość worka 1500/1200 ml</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Możliwość podłączenia do maski drenu z tlenem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78585C">
      <w:pPr>
        <w:spacing w:after="0"/>
      </w:pPr>
    </w:p>
    <w:p w:rsidR="0008048D" w:rsidRDefault="0008048D" w:rsidP="0078585C">
      <w:pPr>
        <w:spacing w:after="0"/>
        <w:rPr>
          <w:rFonts w:ascii="Tahoma" w:hAnsi="Tahoma" w:cs="Tahoma"/>
          <w:sz w:val="20"/>
          <w:szCs w:val="20"/>
        </w:rPr>
      </w:pPr>
      <w:r w:rsidRPr="005B0FDF">
        <w:rPr>
          <w:rFonts w:ascii="Tahoma" w:hAnsi="Tahoma" w:cs="Tahoma"/>
          <w:b/>
          <w:sz w:val="20"/>
          <w:szCs w:val="20"/>
        </w:rPr>
        <w:t>Zadanie nr  10 Stojak do kroplówek</w:t>
      </w:r>
      <w:r>
        <w:rPr>
          <w:rFonts w:ascii="Tahoma" w:hAnsi="Tahoma" w:cs="Tahoma"/>
          <w:sz w:val="20"/>
          <w:szCs w:val="20"/>
        </w:rPr>
        <w:t xml:space="preserve"> – 41 szt.</w:t>
      </w:r>
    </w:p>
    <w:tbl>
      <w:tblPr>
        <w:tblW w:w="9644" w:type="dxa"/>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732FD">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732FD">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FA039C" w:rsidP="00363CFA">
            <w:pPr>
              <w:pStyle w:val="Zawartotabeli"/>
              <w:rPr>
                <w:rFonts w:ascii="Tahoma" w:hAnsi="Tahoma" w:cs="Tahoma"/>
                <w:sz w:val="20"/>
                <w:szCs w:val="20"/>
              </w:rPr>
            </w:pPr>
            <w:r>
              <w:rPr>
                <w:rFonts w:ascii="Tahoma" w:hAnsi="Tahoma" w:cs="Tahoma"/>
                <w:sz w:val="20"/>
                <w:szCs w:val="20"/>
              </w:rPr>
              <w:t>Pię</w:t>
            </w:r>
            <w:r w:rsidR="0008048D">
              <w:rPr>
                <w:rFonts w:ascii="Tahoma" w:hAnsi="Tahoma" w:cs="Tahoma"/>
                <w:sz w:val="20"/>
                <w:szCs w:val="20"/>
              </w:rPr>
              <w:t>cionóg z kółkami jezdnymi</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732FD">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Statyw z wieszakiem czteroramiennym na kroplówki</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732FD">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Pokrętło ścisk</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732FD">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Śruba mocująca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78585C">
      <w:pPr>
        <w:spacing w:after="0"/>
        <w:rPr>
          <w:rFonts w:ascii="Tahoma" w:hAnsi="Tahoma" w:cs="Tahoma"/>
          <w:sz w:val="20"/>
          <w:szCs w:val="20"/>
        </w:rPr>
      </w:pPr>
    </w:p>
    <w:p w:rsidR="0008048D" w:rsidRDefault="0008048D" w:rsidP="0078585C">
      <w:pPr>
        <w:spacing w:after="0"/>
        <w:rPr>
          <w:rFonts w:ascii="Tahoma" w:hAnsi="Tahoma" w:cs="Tahoma"/>
          <w:sz w:val="20"/>
          <w:szCs w:val="20"/>
        </w:rPr>
      </w:pPr>
      <w:r w:rsidRPr="005B0FDF">
        <w:rPr>
          <w:rFonts w:ascii="Tahoma" w:hAnsi="Tahoma" w:cs="Tahoma"/>
          <w:b/>
          <w:sz w:val="20"/>
          <w:szCs w:val="20"/>
        </w:rPr>
        <w:t>Zadanie nr 11 Pulsoksymetr</w:t>
      </w:r>
      <w:r>
        <w:rPr>
          <w:rFonts w:ascii="Tahoma" w:hAnsi="Tahoma" w:cs="Tahoma"/>
          <w:sz w:val="20"/>
          <w:szCs w:val="20"/>
        </w:rPr>
        <w:t xml:space="preserve"> – 2 szt.</w:t>
      </w:r>
    </w:p>
    <w:tbl>
      <w:tblPr>
        <w:tblW w:w="9644" w:type="dxa"/>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78585C">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 xml:space="preserve"> klipsowy</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Kolorowy wyświetlacz</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Pomiar SpO2 70-100% tętna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Zasilany na baterie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lastRenderedPageBreak/>
              <w:t>5</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Automatyczny wyłącznik</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6</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Wskaźnik niskiego poziomu baterii</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78585C">
      <w:pPr>
        <w:spacing w:after="0"/>
      </w:pPr>
    </w:p>
    <w:p w:rsidR="0008048D" w:rsidRDefault="0008048D" w:rsidP="0078585C">
      <w:pPr>
        <w:spacing w:after="0"/>
        <w:rPr>
          <w:rFonts w:ascii="Tahoma" w:hAnsi="Tahoma" w:cs="Tahoma"/>
          <w:sz w:val="20"/>
          <w:szCs w:val="20"/>
        </w:rPr>
      </w:pPr>
      <w:r w:rsidRPr="005B0FDF">
        <w:rPr>
          <w:rFonts w:ascii="Tahoma" w:hAnsi="Tahoma" w:cs="Tahoma"/>
          <w:b/>
          <w:sz w:val="20"/>
          <w:szCs w:val="20"/>
        </w:rPr>
        <w:t>Zadanie nr 12 Pompa strzykawkowa</w:t>
      </w:r>
      <w:r w:rsidR="005B0FDF">
        <w:rPr>
          <w:rFonts w:ascii="Tahoma" w:hAnsi="Tahoma" w:cs="Tahoma"/>
          <w:sz w:val="20"/>
          <w:szCs w:val="20"/>
        </w:rPr>
        <w:t xml:space="preserve">– </w:t>
      </w:r>
      <w:r>
        <w:rPr>
          <w:rFonts w:ascii="Tahoma" w:hAnsi="Tahoma" w:cs="Tahoma"/>
          <w:sz w:val="20"/>
          <w:szCs w:val="20"/>
        </w:rPr>
        <w:t>4</w:t>
      </w:r>
      <w:r w:rsidR="005B0FDF">
        <w:rPr>
          <w:rFonts w:ascii="Tahoma" w:hAnsi="Tahoma" w:cs="Tahoma"/>
          <w:sz w:val="20"/>
          <w:szCs w:val="20"/>
        </w:rPr>
        <w:t xml:space="preserve"> s</w:t>
      </w:r>
      <w:r>
        <w:rPr>
          <w:rFonts w:ascii="Tahoma" w:hAnsi="Tahoma" w:cs="Tahoma"/>
          <w:sz w:val="20"/>
          <w:szCs w:val="20"/>
        </w:rPr>
        <w:t>zt.</w:t>
      </w:r>
    </w:p>
    <w:tbl>
      <w:tblPr>
        <w:tblW w:w="9644" w:type="dxa"/>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78585C">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Pełny zakres rozmiaru strzykawek</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Możliwość mocowania na statywie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Wyświetlacz – nazwa leku, szybkość dozowania, ciśnienie dozowania oraz ustawiony próg alarmu okluzji</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Objętość i typ wybieranej strzykawki</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Automatyczne chwytanie i rozpoznawanie strzykawki</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6</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Bolus automatyczny i manualny</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7</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Rejestr zdarzeń</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8</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System alarmów</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9</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Możliwość zmiany progu ciśnienia okluzji w trakcie trwania infuzji stan naładowania akumulatora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10</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Zasilanie sieciowe 220-230V i akumulatorowe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78585C">
      <w:pPr>
        <w:spacing w:after="0"/>
      </w:pPr>
    </w:p>
    <w:p w:rsidR="0008048D" w:rsidRDefault="0008048D" w:rsidP="0078585C">
      <w:pPr>
        <w:spacing w:after="0"/>
        <w:rPr>
          <w:rFonts w:ascii="Tahoma" w:hAnsi="Tahoma" w:cs="Tahoma"/>
          <w:sz w:val="20"/>
          <w:szCs w:val="20"/>
        </w:rPr>
      </w:pPr>
      <w:r w:rsidRPr="001C0885">
        <w:rPr>
          <w:rFonts w:ascii="Tahoma" w:hAnsi="Tahoma" w:cs="Tahoma"/>
          <w:b/>
          <w:sz w:val="20"/>
          <w:szCs w:val="20"/>
        </w:rPr>
        <w:t>Zadanie nr 13 Pompa dojelitowa</w:t>
      </w:r>
      <w:r>
        <w:rPr>
          <w:rFonts w:ascii="Tahoma" w:hAnsi="Tahoma" w:cs="Tahoma"/>
          <w:sz w:val="20"/>
          <w:szCs w:val="20"/>
        </w:rPr>
        <w:t xml:space="preserve"> – 8 szt.</w:t>
      </w:r>
    </w:p>
    <w:tbl>
      <w:tblPr>
        <w:tblW w:w="9644" w:type="dxa"/>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78585C">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Zasilanie sieciowe 220 – 230V i akumulatorowe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Stan naładowania akumulatora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Czytelny wyświetlacz</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Świecący podczas pracy pompy</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Wizualne i akustyczne sygnalizowanie problemów</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6</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alarm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7</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Możliwość montażu na stojaku</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8</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Możliwość programowania szybkości przepływu diety</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9</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Dokładność ustawienia całkowitej dawki diety</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10</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wodoodporna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08048D"/>
    <w:p w:rsidR="0078585C" w:rsidRDefault="0078585C">
      <w:pPr>
        <w:rPr>
          <w:rFonts w:ascii="Tahoma" w:hAnsi="Tahoma" w:cs="Tahoma"/>
          <w:sz w:val="20"/>
          <w:szCs w:val="20"/>
        </w:rPr>
      </w:pPr>
      <w:r>
        <w:rPr>
          <w:rFonts w:ascii="Tahoma" w:hAnsi="Tahoma" w:cs="Tahoma"/>
          <w:sz w:val="20"/>
          <w:szCs w:val="20"/>
        </w:rPr>
        <w:br w:type="page"/>
      </w:r>
    </w:p>
    <w:p w:rsidR="0008048D" w:rsidRDefault="0008048D" w:rsidP="0078585C">
      <w:pPr>
        <w:spacing w:after="0"/>
        <w:rPr>
          <w:rFonts w:ascii="Tahoma" w:hAnsi="Tahoma" w:cs="Tahoma"/>
          <w:sz w:val="20"/>
          <w:szCs w:val="20"/>
        </w:rPr>
      </w:pPr>
      <w:r w:rsidRPr="00555DE5">
        <w:rPr>
          <w:rFonts w:ascii="Tahoma" w:hAnsi="Tahoma" w:cs="Tahoma"/>
          <w:b/>
          <w:sz w:val="20"/>
          <w:szCs w:val="20"/>
        </w:rPr>
        <w:lastRenderedPageBreak/>
        <w:t>Zadanie nr 14 Laryngoskop</w:t>
      </w:r>
      <w:r>
        <w:rPr>
          <w:rFonts w:ascii="Tahoma" w:hAnsi="Tahoma" w:cs="Tahoma"/>
          <w:sz w:val="20"/>
          <w:szCs w:val="20"/>
        </w:rPr>
        <w:t xml:space="preserve"> - 2 szt.</w:t>
      </w:r>
    </w:p>
    <w:tbl>
      <w:tblPr>
        <w:tblW w:w="9644" w:type="dxa"/>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78585C">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Standardowy ze stali nierdzewnej</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 rodzaje łyżek</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Uchwyt i etui</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 xml:space="preserve">Przeznaczony do sterylizacji w temperaturze do 134 stopni </w:t>
            </w:r>
            <w:r w:rsidR="00FA039C" w:rsidRPr="00012D5E">
              <w:rPr>
                <w:rFonts w:ascii="Tahoma" w:hAnsi="Tahoma" w:cs="Tahoma"/>
                <w:color w:val="000000" w:themeColor="text1"/>
                <w:sz w:val="20"/>
                <w:szCs w:val="20"/>
              </w:rPr>
              <w:t>Celsjusza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78585C">
      <w:pPr>
        <w:spacing w:after="0"/>
      </w:pPr>
    </w:p>
    <w:p w:rsidR="0008048D" w:rsidRPr="00555DE5" w:rsidRDefault="0008048D" w:rsidP="0078585C">
      <w:pPr>
        <w:spacing w:after="0"/>
        <w:rPr>
          <w:rFonts w:ascii="Tahoma" w:hAnsi="Tahoma" w:cs="Tahoma"/>
          <w:b/>
          <w:sz w:val="20"/>
          <w:szCs w:val="20"/>
        </w:rPr>
      </w:pPr>
      <w:r w:rsidRPr="00555DE5">
        <w:rPr>
          <w:rFonts w:ascii="Tahoma" w:hAnsi="Tahoma" w:cs="Tahoma"/>
          <w:b/>
          <w:sz w:val="20"/>
          <w:szCs w:val="20"/>
        </w:rPr>
        <w:t xml:space="preserve">Zadanie nr 15 Neseser pielęgniarski z wyposażeniem </w:t>
      </w:r>
    </w:p>
    <w:tbl>
      <w:tblPr>
        <w:tblW w:w="9644" w:type="dxa"/>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78585C">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Z podręcznym wyposażeniem dla pielęgniarki</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Neseser wykonany z nowoczesnego materiału i nowoczesnych form konstrukcyjnych</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Odporny na przetarcia i zabrudzenia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Przegrody odpinane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78585C">
      <w:pPr>
        <w:spacing w:after="0"/>
      </w:pPr>
    </w:p>
    <w:p w:rsidR="0008048D" w:rsidRDefault="0008048D" w:rsidP="0078585C">
      <w:pPr>
        <w:spacing w:after="0"/>
        <w:rPr>
          <w:rFonts w:ascii="Tahoma" w:hAnsi="Tahoma" w:cs="Tahoma"/>
          <w:sz w:val="20"/>
          <w:szCs w:val="20"/>
        </w:rPr>
      </w:pPr>
      <w:r w:rsidRPr="00555DE5">
        <w:rPr>
          <w:rFonts w:ascii="Tahoma" w:hAnsi="Tahoma" w:cs="Tahoma"/>
          <w:b/>
          <w:sz w:val="20"/>
          <w:szCs w:val="20"/>
        </w:rPr>
        <w:t>Zadanie nr 16 Termometr bezkontaktowy</w:t>
      </w:r>
      <w:r>
        <w:rPr>
          <w:rFonts w:ascii="Tahoma" w:hAnsi="Tahoma" w:cs="Tahoma"/>
          <w:sz w:val="20"/>
          <w:szCs w:val="20"/>
        </w:rPr>
        <w:t xml:space="preserve"> - 6 szt.</w:t>
      </w:r>
    </w:p>
    <w:tbl>
      <w:tblPr>
        <w:tblW w:w="9644" w:type="dxa"/>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78585C">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elektroniczny</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 xml:space="preserve">Temperatura w stopniach </w:t>
            </w:r>
            <w:r w:rsidR="00FA039C" w:rsidRPr="00012D5E">
              <w:rPr>
                <w:rFonts w:ascii="Tahoma" w:hAnsi="Tahoma" w:cs="Tahoma"/>
                <w:color w:val="000000" w:themeColor="text1"/>
                <w:sz w:val="20"/>
                <w:szCs w:val="20"/>
              </w:rPr>
              <w:t>Celsjusza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Czas pomiaru około 1 sekundy</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 xml:space="preserve">Zakres pomiaru 34-42 stopni </w:t>
            </w:r>
            <w:r w:rsidR="00FA039C" w:rsidRPr="00012D5E">
              <w:rPr>
                <w:rFonts w:ascii="Tahoma" w:hAnsi="Tahoma" w:cs="Tahoma"/>
                <w:color w:val="000000" w:themeColor="text1"/>
                <w:sz w:val="20"/>
                <w:szCs w:val="20"/>
              </w:rPr>
              <w:t>Celsjusza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Pamięć pomiarów (ostatni)</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78585C">
      <w:pPr>
        <w:spacing w:after="0"/>
      </w:pPr>
    </w:p>
    <w:p w:rsidR="0008048D" w:rsidRDefault="0008048D" w:rsidP="0078585C">
      <w:pPr>
        <w:spacing w:after="0"/>
        <w:rPr>
          <w:rFonts w:ascii="Tahoma" w:hAnsi="Tahoma" w:cs="Tahoma"/>
          <w:sz w:val="20"/>
          <w:szCs w:val="20"/>
        </w:rPr>
      </w:pPr>
      <w:r w:rsidRPr="00555DE5">
        <w:rPr>
          <w:rFonts w:ascii="Tahoma" w:hAnsi="Tahoma" w:cs="Tahoma"/>
          <w:b/>
          <w:sz w:val="20"/>
          <w:szCs w:val="20"/>
        </w:rPr>
        <w:t xml:space="preserve">Zadanie nr 17 Lampy bakteriobójcze </w:t>
      </w:r>
      <w:r>
        <w:rPr>
          <w:rFonts w:ascii="Tahoma" w:hAnsi="Tahoma" w:cs="Tahoma"/>
          <w:sz w:val="20"/>
          <w:szCs w:val="20"/>
        </w:rPr>
        <w:t>– 5 szt.</w:t>
      </w:r>
    </w:p>
    <w:tbl>
      <w:tblPr>
        <w:tblW w:w="9644" w:type="dxa"/>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78585C">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przejezdna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Działanie poprzez promieniowanie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UV-C o długości fali do 253,7 um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Na grzyby, wirusy, pleśnie oraz inne drobnoustroje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Zasilanie sieciowe 220-230V</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6</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Obrót lampy umożliwiający ustawienie kąta naświetlania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78585C">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7</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Praca ciągła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08048D"/>
    <w:p w:rsidR="0078585C" w:rsidRDefault="0078585C">
      <w:pPr>
        <w:rPr>
          <w:rFonts w:ascii="Tahoma" w:hAnsi="Tahoma" w:cs="Tahoma"/>
          <w:sz w:val="20"/>
          <w:szCs w:val="20"/>
        </w:rPr>
      </w:pPr>
      <w:r>
        <w:rPr>
          <w:rFonts w:ascii="Tahoma" w:hAnsi="Tahoma" w:cs="Tahoma"/>
          <w:sz w:val="20"/>
          <w:szCs w:val="20"/>
        </w:rPr>
        <w:br w:type="page"/>
      </w:r>
    </w:p>
    <w:p w:rsidR="0008048D" w:rsidRPr="00555DE5" w:rsidRDefault="0008048D" w:rsidP="0078585C">
      <w:pPr>
        <w:spacing w:after="0"/>
        <w:rPr>
          <w:rFonts w:ascii="Tahoma" w:hAnsi="Tahoma" w:cs="Tahoma"/>
          <w:b/>
          <w:sz w:val="20"/>
          <w:szCs w:val="20"/>
        </w:rPr>
      </w:pPr>
      <w:r w:rsidRPr="00555DE5">
        <w:rPr>
          <w:rFonts w:ascii="Tahoma" w:hAnsi="Tahoma" w:cs="Tahoma"/>
          <w:b/>
          <w:sz w:val="20"/>
          <w:szCs w:val="20"/>
        </w:rPr>
        <w:lastRenderedPageBreak/>
        <w:t>Zadanie nr 18 Sprzęt rehabilitacyjny</w:t>
      </w:r>
    </w:p>
    <w:p w:rsidR="0008048D" w:rsidRDefault="004A28F5" w:rsidP="007D584F">
      <w:pPr>
        <w:spacing w:after="0"/>
        <w:rPr>
          <w:rFonts w:ascii="Tahoma" w:hAnsi="Tahoma" w:cs="Tahoma"/>
          <w:sz w:val="20"/>
          <w:szCs w:val="20"/>
        </w:rPr>
      </w:pPr>
      <w:r>
        <w:rPr>
          <w:rFonts w:ascii="Tahoma" w:hAnsi="Tahoma" w:cs="Tahoma"/>
          <w:sz w:val="20"/>
          <w:szCs w:val="20"/>
        </w:rPr>
        <w:t>Pozycja 1</w:t>
      </w:r>
      <w:r w:rsidR="0008048D">
        <w:rPr>
          <w:rFonts w:ascii="Tahoma" w:hAnsi="Tahoma" w:cs="Tahoma"/>
          <w:sz w:val="20"/>
          <w:szCs w:val="20"/>
        </w:rPr>
        <w:t xml:space="preserve"> Wózek inwalidzki- 41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Wykonany ze stali precyzyjnej w 3 wariantach rozmiarowych</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Pokryte materiałem zmywalnym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Koła tylne i przednie pełne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Wyposażone w hamulce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Regulowana wysokość podnóżków</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6</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Odkładane bądź zdejmowane podłokietniki i podnóżki</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7</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Obciążenie do ok. 150 kg</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7D584F">
      <w:pPr>
        <w:spacing w:after="0"/>
      </w:pPr>
    </w:p>
    <w:p w:rsidR="0008048D" w:rsidRDefault="004A28F5" w:rsidP="007D584F">
      <w:pPr>
        <w:spacing w:after="0"/>
        <w:rPr>
          <w:rFonts w:ascii="Tahoma" w:hAnsi="Tahoma" w:cs="Tahoma"/>
          <w:sz w:val="20"/>
          <w:szCs w:val="20"/>
        </w:rPr>
      </w:pPr>
      <w:r>
        <w:rPr>
          <w:rFonts w:ascii="Tahoma" w:hAnsi="Tahoma" w:cs="Tahoma"/>
          <w:sz w:val="20"/>
          <w:szCs w:val="20"/>
        </w:rPr>
        <w:t>Pozycja 2</w:t>
      </w:r>
      <w:r w:rsidR="0008048D">
        <w:rPr>
          <w:rFonts w:ascii="Tahoma" w:hAnsi="Tahoma" w:cs="Tahoma"/>
          <w:sz w:val="20"/>
          <w:szCs w:val="20"/>
        </w:rPr>
        <w:t xml:space="preserve"> Wózek kąpielowy- 2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Konstrukcja ze stali nierdzewnej</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Wanna z PCV z poduszką i odpływem wody</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Koła z indywidualną blokadą</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Odchylane barierki boczne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7D584F">
      <w:pPr>
        <w:spacing w:after="0"/>
      </w:pPr>
    </w:p>
    <w:p w:rsidR="0008048D" w:rsidRDefault="004A28F5" w:rsidP="007D584F">
      <w:pPr>
        <w:spacing w:after="0"/>
        <w:rPr>
          <w:rFonts w:ascii="Tahoma" w:hAnsi="Tahoma" w:cs="Tahoma"/>
          <w:sz w:val="20"/>
          <w:szCs w:val="20"/>
        </w:rPr>
      </w:pPr>
      <w:r>
        <w:rPr>
          <w:rFonts w:ascii="Tahoma" w:hAnsi="Tahoma" w:cs="Tahoma"/>
          <w:sz w:val="20"/>
          <w:szCs w:val="20"/>
        </w:rPr>
        <w:t>Pozycja 3</w:t>
      </w:r>
      <w:r w:rsidR="0008048D">
        <w:rPr>
          <w:rFonts w:ascii="Tahoma" w:hAnsi="Tahoma" w:cs="Tahoma"/>
          <w:sz w:val="20"/>
          <w:szCs w:val="20"/>
        </w:rPr>
        <w:t xml:space="preserve"> Podnośnik hydrauliczny- 2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Elektryczny zasilany 230V</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 xml:space="preserve">Elektryczne ramię nośne </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pilot</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Rozszerzana podstawa jezdna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Przycisk awaryjny i awaryjne ręczne opuszczanie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6</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Blokada na kółkach tylnych</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7</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Niska wysokość podstawy jezdnej umożliwiająca wjechanie pod łóżko</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8</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Obciążenie 150-200 kg</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9</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Dodatkowo wyposażony w 2 szt. wieszak, 4 szt podwieszki (2szt. Sitowe, 2 szt. kąpielowe)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7D584F">
      <w:pPr>
        <w:spacing w:after="0"/>
      </w:pPr>
    </w:p>
    <w:p w:rsidR="0008048D" w:rsidRDefault="004A28F5" w:rsidP="007D584F">
      <w:pPr>
        <w:spacing w:after="0"/>
        <w:rPr>
          <w:rFonts w:ascii="Tahoma" w:hAnsi="Tahoma" w:cs="Tahoma"/>
          <w:sz w:val="20"/>
          <w:szCs w:val="20"/>
        </w:rPr>
      </w:pPr>
      <w:r>
        <w:rPr>
          <w:rFonts w:ascii="Tahoma" w:hAnsi="Tahoma" w:cs="Tahoma"/>
          <w:sz w:val="20"/>
          <w:szCs w:val="20"/>
        </w:rPr>
        <w:t>Pozycja 4</w:t>
      </w:r>
      <w:r w:rsidR="0008048D">
        <w:rPr>
          <w:rFonts w:ascii="Tahoma" w:hAnsi="Tahoma" w:cs="Tahoma"/>
          <w:sz w:val="20"/>
          <w:szCs w:val="20"/>
        </w:rPr>
        <w:t xml:space="preserve"> Laser – 1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Aparat do laseroterapii z sondą punktową światła czerwonego i podczerwonego oraz aplikatora skanującego</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Wyposażony w regulacje: regulacje mocy sondy, pracę w trybie ciągłym i impulsowym, wbudowane programy terapeutyczne dla obu sond, możliwość ustawienia czasu impulsu</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Regulacja wysokości ramienia do sondy skanującej</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Kółka z hamulcami</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Regulacja położenia głowicy aplikatora skanującego w dwóch osiach</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6</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Możliwość kreślenia pola zabiegowego: elipsa, linie, krzywe w granicach prostokąta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7</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Wyposażony w siłownik pneumatyczny podtrzymujący ramię oraz mający półkę na sterownik i okulary ochronne sztuk - 2</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7D584F">
      <w:pPr>
        <w:spacing w:after="0"/>
      </w:pPr>
    </w:p>
    <w:p w:rsidR="0008048D" w:rsidRDefault="004A28F5" w:rsidP="007D584F">
      <w:pPr>
        <w:spacing w:after="0"/>
        <w:rPr>
          <w:rFonts w:ascii="Tahoma" w:hAnsi="Tahoma" w:cs="Tahoma"/>
          <w:sz w:val="20"/>
          <w:szCs w:val="20"/>
        </w:rPr>
      </w:pPr>
      <w:r>
        <w:rPr>
          <w:rFonts w:ascii="Tahoma" w:hAnsi="Tahoma" w:cs="Tahoma"/>
          <w:sz w:val="20"/>
          <w:szCs w:val="20"/>
        </w:rPr>
        <w:t>Pozycja 5</w:t>
      </w:r>
      <w:r w:rsidR="0008048D">
        <w:rPr>
          <w:rFonts w:ascii="Tahoma" w:hAnsi="Tahoma" w:cs="Tahoma"/>
          <w:sz w:val="20"/>
          <w:szCs w:val="20"/>
        </w:rPr>
        <w:t>Ugul – 1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Kabina do ćwiczeń i zawieszeń UGUL wykonana z siatkowych elementów metalowych</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Wyposażony w zespół linek i podwieszek, obciążników i drobnych akcesoriów</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Linki ze stalowego sznura posiadające kausze, skracacz, zblocza, karabińczyk i uchwyty w zależności od przeznaczenia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20 linek do ćwiczeń i zawieszeń z karabińczykami: 6 do ćwiczeń samowspomaganych, 2 do ćwiczeń oporowych pasa barkowego i 6 do ćwiczeń oporowych i wyciągów</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Podwieszki wykonane z tkaniny, pikowane z zaczepami: 4 szt. do przedramion i podudzi, 4 szt. do ramion i ud, 1 szt. pod miednicę, 1 szt. pod klatkę piersiową, 2 szt. pod głowę, 2 szt. wąskie na stopę, 2 szt. dwustawowe niezaciskające, 1 szt. pas do wyciągu pod miednicę, 4 szt. kamaszek skórzanych do ćwiczeń.</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6</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Obciążniki – woreczki ze skóry z określoną wagą i półkolem do zawieszeń, wypełnione śrutem – 4 szt. o wadze 0,5 kg, 4 szt. o wadze 1kg, 4 szt. o wadze 2 kg, 2 szt o wadze 2,5 kg, 2 szt. o wadze 3 kg</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7</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Akcesoria dodatkowe: Esik-hak do zawieszeń – 25 szt., karabińczyk – 10 szt., mankiet nadgarstkowy ze skóry (ok. 25-35 cm) – 6szt., makiet udowy ze skóry (50-65 cm) – 4 szt.</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8</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Pas skórzany do stabilizacji – 2 szt. i pas na rzepy do stabilizacji – 2 szt.</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931B54">
      <w:pPr>
        <w:spacing w:after="0"/>
      </w:pPr>
    </w:p>
    <w:p w:rsidR="0008048D" w:rsidRDefault="004A28F5" w:rsidP="00931B54">
      <w:pPr>
        <w:spacing w:after="0"/>
        <w:rPr>
          <w:rFonts w:ascii="Tahoma" w:hAnsi="Tahoma" w:cs="Tahoma"/>
          <w:sz w:val="20"/>
          <w:szCs w:val="20"/>
        </w:rPr>
      </w:pPr>
      <w:r>
        <w:t>Pozycja 6</w:t>
      </w:r>
      <w:r w:rsidR="0008048D">
        <w:t xml:space="preserve"> Zestaw do magnetoterapii – 1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Aparat o indukcji do 300 GAUSSÓW</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 xml:space="preserve">Wyposażony w ekran dotykowy i programy terapeutyczne </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Możliwość ręcznej regulacji, posiadający parę niezależnych kanałów</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Komplet kabli zasilających</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Aplikatory szpulowe w 2 rozmiarach</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6</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Aplikatory płaskie w 2 rozmiarach</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7</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Leżanka z systemem przesuwnym do dużego aplikatora szpulowego</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8</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Podnośnik pionowy do tego aplikatora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931B54">
      <w:pPr>
        <w:spacing w:after="0"/>
      </w:pPr>
    </w:p>
    <w:p w:rsidR="0008048D" w:rsidRDefault="004A28F5" w:rsidP="00931B54">
      <w:pPr>
        <w:spacing w:after="0"/>
        <w:rPr>
          <w:rFonts w:ascii="Tahoma" w:hAnsi="Tahoma" w:cs="Tahoma"/>
          <w:sz w:val="20"/>
          <w:szCs w:val="20"/>
        </w:rPr>
      </w:pPr>
      <w:r>
        <w:t>Pozycja 7</w:t>
      </w:r>
      <w:r w:rsidR="0008048D">
        <w:t xml:space="preserve"> Urządzenie do ultradźwięków – 1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Wyposażony w głowice jedno i dwuczęstotliwościowe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Dwa rozmiary głowic, emisja ciągła i pulsująca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 xml:space="preserve">Kontrola przylegania głowicy </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Wbudowane programy terapeutyczne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Wyposażony w komplet kabli i żel do USG</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4A28F5" w:rsidRDefault="004A28F5" w:rsidP="00931B54">
      <w:pPr>
        <w:spacing w:after="0"/>
      </w:pPr>
    </w:p>
    <w:p w:rsidR="0008048D" w:rsidRPr="00CA54D6" w:rsidRDefault="00012D5E" w:rsidP="00931B54">
      <w:pPr>
        <w:spacing w:after="0"/>
        <w:rPr>
          <w:b/>
        </w:rPr>
      </w:pPr>
      <w:r w:rsidRPr="00CA54D6">
        <w:rPr>
          <w:b/>
        </w:rPr>
        <w:t>Zadanie nr 19 Sprzęt rehabilitacyjny</w:t>
      </w:r>
    </w:p>
    <w:p w:rsidR="00012D5E" w:rsidRDefault="00012D5E" w:rsidP="00012D5E">
      <w:pPr>
        <w:spacing w:after="0"/>
        <w:rPr>
          <w:rFonts w:ascii="Tahoma" w:hAnsi="Tahoma" w:cs="Tahoma"/>
          <w:sz w:val="20"/>
          <w:szCs w:val="20"/>
        </w:rPr>
      </w:pPr>
      <w:r>
        <w:rPr>
          <w:rFonts w:ascii="Tahoma" w:hAnsi="Tahoma" w:cs="Tahoma"/>
          <w:sz w:val="20"/>
          <w:szCs w:val="20"/>
        </w:rPr>
        <w:t>Pozycja 1 Kule – 15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12D5E" w:rsidTr="00012D5E">
        <w:tc>
          <w:tcPr>
            <w:tcW w:w="767" w:type="dxa"/>
            <w:tcBorders>
              <w:top w:val="single" w:sz="1" w:space="0" w:color="000000"/>
              <w:left w:val="single" w:sz="1" w:space="0" w:color="000000"/>
              <w:bottom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Parametr oferowany</w:t>
            </w:r>
          </w:p>
        </w:tc>
      </w:tr>
      <w:tr w:rsidR="00012D5E" w:rsidTr="00012D5E">
        <w:tc>
          <w:tcPr>
            <w:tcW w:w="767" w:type="dxa"/>
            <w:tcBorders>
              <w:left w:val="single" w:sz="1" w:space="0" w:color="000000"/>
              <w:bottom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10 par kul łokciowych i 5 par kul pachowych</w:t>
            </w:r>
          </w:p>
        </w:tc>
        <w:tc>
          <w:tcPr>
            <w:tcW w:w="2409" w:type="dxa"/>
            <w:tcBorders>
              <w:left w:val="single" w:sz="1" w:space="0" w:color="000000"/>
              <w:bottom w:val="single" w:sz="1" w:space="0" w:color="000000"/>
            </w:tcBorders>
            <w:shd w:val="clear" w:color="auto" w:fill="auto"/>
          </w:tcPr>
          <w:p w:rsidR="00012D5E" w:rsidRDefault="00012D5E" w:rsidP="00012D5E">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12D5E" w:rsidRDefault="00012D5E" w:rsidP="00012D5E">
            <w:pPr>
              <w:pStyle w:val="Zawartotabeli"/>
              <w:snapToGrid w:val="0"/>
              <w:rPr>
                <w:rFonts w:ascii="Tahoma" w:hAnsi="Tahoma" w:cs="Tahoma"/>
                <w:sz w:val="20"/>
                <w:szCs w:val="20"/>
              </w:rPr>
            </w:pPr>
          </w:p>
        </w:tc>
      </w:tr>
      <w:tr w:rsidR="00012D5E" w:rsidTr="00012D5E">
        <w:tc>
          <w:tcPr>
            <w:tcW w:w="767" w:type="dxa"/>
            <w:tcBorders>
              <w:left w:val="single" w:sz="1" w:space="0" w:color="000000"/>
              <w:bottom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Wykonane z tworzywa aluminiowego z podwójną regulacją i uchylną obejmą łokciową</w:t>
            </w:r>
          </w:p>
        </w:tc>
        <w:tc>
          <w:tcPr>
            <w:tcW w:w="2409" w:type="dxa"/>
            <w:tcBorders>
              <w:left w:val="single" w:sz="1" w:space="0" w:color="000000"/>
              <w:bottom w:val="single" w:sz="1" w:space="0" w:color="000000"/>
            </w:tcBorders>
            <w:shd w:val="clear" w:color="auto" w:fill="auto"/>
          </w:tcPr>
          <w:p w:rsidR="00012D5E" w:rsidRDefault="00012D5E" w:rsidP="00012D5E">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12D5E" w:rsidRDefault="00012D5E" w:rsidP="00012D5E">
            <w:pPr>
              <w:pStyle w:val="Zawartotabeli"/>
              <w:snapToGrid w:val="0"/>
              <w:rPr>
                <w:rFonts w:ascii="Tahoma" w:hAnsi="Tahoma" w:cs="Tahoma"/>
                <w:sz w:val="20"/>
                <w:szCs w:val="20"/>
              </w:rPr>
            </w:pPr>
          </w:p>
        </w:tc>
      </w:tr>
      <w:tr w:rsidR="00012D5E" w:rsidTr="00012D5E">
        <w:tc>
          <w:tcPr>
            <w:tcW w:w="767" w:type="dxa"/>
            <w:tcBorders>
              <w:left w:val="single" w:sz="1" w:space="0" w:color="000000"/>
              <w:bottom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Obciążenie do ok. 150 kg</w:t>
            </w:r>
          </w:p>
        </w:tc>
        <w:tc>
          <w:tcPr>
            <w:tcW w:w="2409" w:type="dxa"/>
            <w:tcBorders>
              <w:left w:val="single" w:sz="1" w:space="0" w:color="000000"/>
              <w:bottom w:val="single" w:sz="1" w:space="0" w:color="000000"/>
            </w:tcBorders>
            <w:shd w:val="clear" w:color="auto" w:fill="auto"/>
          </w:tcPr>
          <w:p w:rsidR="00012D5E" w:rsidRDefault="00012D5E" w:rsidP="00012D5E">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12D5E" w:rsidRDefault="00012D5E" w:rsidP="00012D5E">
            <w:pPr>
              <w:pStyle w:val="Zawartotabeli"/>
              <w:snapToGrid w:val="0"/>
              <w:rPr>
                <w:rFonts w:ascii="Tahoma" w:hAnsi="Tahoma" w:cs="Tahoma"/>
                <w:sz w:val="20"/>
                <w:szCs w:val="20"/>
              </w:rPr>
            </w:pPr>
          </w:p>
        </w:tc>
      </w:tr>
      <w:tr w:rsidR="00012D5E" w:rsidTr="00012D5E">
        <w:tc>
          <w:tcPr>
            <w:tcW w:w="767" w:type="dxa"/>
            <w:tcBorders>
              <w:left w:val="single" w:sz="1" w:space="0" w:color="000000"/>
              <w:bottom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 xml:space="preserve">Wysokość (do wzrostu) ok. 150-210 cm </w:t>
            </w:r>
          </w:p>
        </w:tc>
        <w:tc>
          <w:tcPr>
            <w:tcW w:w="2409" w:type="dxa"/>
            <w:tcBorders>
              <w:left w:val="single" w:sz="1" w:space="0" w:color="000000"/>
              <w:bottom w:val="single" w:sz="1" w:space="0" w:color="000000"/>
            </w:tcBorders>
            <w:shd w:val="clear" w:color="auto" w:fill="auto"/>
          </w:tcPr>
          <w:p w:rsidR="00012D5E" w:rsidRDefault="00012D5E" w:rsidP="00012D5E">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12D5E" w:rsidRDefault="00012D5E" w:rsidP="00012D5E">
            <w:pPr>
              <w:pStyle w:val="Zawartotabeli"/>
              <w:snapToGrid w:val="0"/>
              <w:rPr>
                <w:rFonts w:ascii="Tahoma" w:hAnsi="Tahoma" w:cs="Tahoma"/>
                <w:sz w:val="20"/>
                <w:szCs w:val="20"/>
              </w:rPr>
            </w:pPr>
          </w:p>
        </w:tc>
      </w:tr>
      <w:tr w:rsidR="00012D5E" w:rsidTr="00012D5E">
        <w:tc>
          <w:tcPr>
            <w:tcW w:w="767" w:type="dxa"/>
            <w:tcBorders>
              <w:left w:val="single" w:sz="1" w:space="0" w:color="000000"/>
              <w:bottom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Zakończone gumową, antypoślizgową nasadką</w:t>
            </w:r>
          </w:p>
        </w:tc>
        <w:tc>
          <w:tcPr>
            <w:tcW w:w="2409" w:type="dxa"/>
            <w:tcBorders>
              <w:left w:val="single" w:sz="1" w:space="0" w:color="000000"/>
              <w:bottom w:val="single" w:sz="1" w:space="0" w:color="000000"/>
            </w:tcBorders>
            <w:shd w:val="clear" w:color="auto" w:fill="auto"/>
          </w:tcPr>
          <w:p w:rsidR="00012D5E" w:rsidRDefault="00012D5E" w:rsidP="00012D5E">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12D5E" w:rsidRDefault="00012D5E" w:rsidP="00012D5E">
            <w:pPr>
              <w:pStyle w:val="Zawartotabeli"/>
              <w:snapToGrid w:val="0"/>
              <w:rPr>
                <w:rFonts w:ascii="Tahoma" w:hAnsi="Tahoma" w:cs="Tahoma"/>
                <w:sz w:val="20"/>
                <w:szCs w:val="20"/>
              </w:rPr>
            </w:pPr>
          </w:p>
        </w:tc>
      </w:tr>
    </w:tbl>
    <w:p w:rsidR="00012D5E" w:rsidRDefault="00012D5E" w:rsidP="00012D5E">
      <w:pPr>
        <w:spacing w:after="0"/>
      </w:pPr>
    </w:p>
    <w:p w:rsidR="009153EB" w:rsidRDefault="009153EB">
      <w:pPr>
        <w:rPr>
          <w:rFonts w:ascii="Tahoma" w:hAnsi="Tahoma" w:cs="Tahoma"/>
          <w:sz w:val="20"/>
          <w:szCs w:val="20"/>
        </w:rPr>
      </w:pPr>
      <w:r>
        <w:rPr>
          <w:rFonts w:ascii="Tahoma" w:hAnsi="Tahoma" w:cs="Tahoma"/>
          <w:sz w:val="20"/>
          <w:szCs w:val="20"/>
        </w:rPr>
        <w:br w:type="page"/>
      </w:r>
    </w:p>
    <w:p w:rsidR="00012D5E" w:rsidRDefault="00012D5E" w:rsidP="00012D5E">
      <w:pPr>
        <w:spacing w:after="0"/>
        <w:rPr>
          <w:rFonts w:ascii="Tahoma" w:hAnsi="Tahoma" w:cs="Tahoma"/>
          <w:sz w:val="20"/>
          <w:szCs w:val="20"/>
        </w:rPr>
      </w:pPr>
      <w:r>
        <w:rPr>
          <w:rFonts w:ascii="Tahoma" w:hAnsi="Tahoma" w:cs="Tahoma"/>
          <w:sz w:val="20"/>
          <w:szCs w:val="20"/>
        </w:rPr>
        <w:t>Pozycja 2 Laski – 15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12D5E" w:rsidTr="00012D5E">
        <w:tc>
          <w:tcPr>
            <w:tcW w:w="767" w:type="dxa"/>
            <w:tcBorders>
              <w:top w:val="single" w:sz="1" w:space="0" w:color="000000"/>
              <w:left w:val="single" w:sz="1" w:space="0" w:color="000000"/>
              <w:bottom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Parametr oferowany</w:t>
            </w:r>
          </w:p>
        </w:tc>
      </w:tr>
      <w:tr w:rsidR="00012D5E" w:rsidTr="00012D5E">
        <w:tc>
          <w:tcPr>
            <w:tcW w:w="767" w:type="dxa"/>
            <w:tcBorders>
              <w:left w:val="single" w:sz="1" w:space="0" w:color="000000"/>
              <w:bottom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Trójnóg 8 szt. (4 szt. prawe, 4 szt. lewe) i 7 szt. czworonóg (3 szt. lewe, 4 szt. prawe)</w:t>
            </w:r>
          </w:p>
        </w:tc>
        <w:tc>
          <w:tcPr>
            <w:tcW w:w="2409" w:type="dxa"/>
            <w:tcBorders>
              <w:left w:val="single" w:sz="1" w:space="0" w:color="000000"/>
              <w:bottom w:val="single" w:sz="1" w:space="0" w:color="000000"/>
            </w:tcBorders>
            <w:shd w:val="clear" w:color="auto" w:fill="auto"/>
          </w:tcPr>
          <w:p w:rsidR="00012D5E" w:rsidRDefault="00012D5E" w:rsidP="00012D5E">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12D5E" w:rsidRDefault="00012D5E" w:rsidP="00012D5E">
            <w:pPr>
              <w:pStyle w:val="Zawartotabeli"/>
              <w:snapToGrid w:val="0"/>
              <w:rPr>
                <w:rFonts w:ascii="Tahoma" w:hAnsi="Tahoma" w:cs="Tahoma"/>
                <w:sz w:val="20"/>
                <w:szCs w:val="20"/>
              </w:rPr>
            </w:pPr>
          </w:p>
        </w:tc>
      </w:tr>
      <w:tr w:rsidR="00012D5E" w:rsidTr="00012D5E">
        <w:tc>
          <w:tcPr>
            <w:tcW w:w="767" w:type="dxa"/>
            <w:tcBorders>
              <w:left w:val="single" w:sz="1" w:space="0" w:color="000000"/>
              <w:bottom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Wykonane z aluminium</w:t>
            </w:r>
          </w:p>
        </w:tc>
        <w:tc>
          <w:tcPr>
            <w:tcW w:w="2409" w:type="dxa"/>
            <w:tcBorders>
              <w:left w:val="single" w:sz="1" w:space="0" w:color="000000"/>
              <w:bottom w:val="single" w:sz="1" w:space="0" w:color="000000"/>
            </w:tcBorders>
            <w:shd w:val="clear" w:color="auto" w:fill="auto"/>
          </w:tcPr>
          <w:p w:rsidR="00012D5E" w:rsidRDefault="00012D5E" w:rsidP="00012D5E">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12D5E" w:rsidRDefault="00012D5E" w:rsidP="00012D5E">
            <w:pPr>
              <w:pStyle w:val="Zawartotabeli"/>
              <w:snapToGrid w:val="0"/>
              <w:rPr>
                <w:rFonts w:ascii="Tahoma" w:hAnsi="Tahoma" w:cs="Tahoma"/>
                <w:sz w:val="20"/>
                <w:szCs w:val="20"/>
              </w:rPr>
            </w:pPr>
          </w:p>
        </w:tc>
      </w:tr>
      <w:tr w:rsidR="00012D5E" w:rsidTr="00012D5E">
        <w:tc>
          <w:tcPr>
            <w:tcW w:w="767" w:type="dxa"/>
            <w:tcBorders>
              <w:left w:val="single" w:sz="1" w:space="0" w:color="000000"/>
              <w:bottom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Profilowane uchwyty</w:t>
            </w:r>
          </w:p>
        </w:tc>
        <w:tc>
          <w:tcPr>
            <w:tcW w:w="2409" w:type="dxa"/>
            <w:tcBorders>
              <w:left w:val="single" w:sz="1" w:space="0" w:color="000000"/>
              <w:bottom w:val="single" w:sz="1" w:space="0" w:color="000000"/>
            </w:tcBorders>
            <w:shd w:val="clear" w:color="auto" w:fill="auto"/>
          </w:tcPr>
          <w:p w:rsidR="00012D5E" w:rsidRDefault="00012D5E" w:rsidP="00012D5E">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12D5E" w:rsidRDefault="00012D5E" w:rsidP="00012D5E">
            <w:pPr>
              <w:pStyle w:val="Zawartotabeli"/>
              <w:snapToGrid w:val="0"/>
              <w:rPr>
                <w:rFonts w:ascii="Tahoma" w:hAnsi="Tahoma" w:cs="Tahoma"/>
                <w:sz w:val="20"/>
                <w:szCs w:val="20"/>
              </w:rPr>
            </w:pPr>
          </w:p>
        </w:tc>
      </w:tr>
      <w:tr w:rsidR="00012D5E" w:rsidTr="00012D5E">
        <w:tc>
          <w:tcPr>
            <w:tcW w:w="767" w:type="dxa"/>
            <w:tcBorders>
              <w:left w:val="single" w:sz="1" w:space="0" w:color="000000"/>
              <w:bottom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Nasady wykonane z antypoślizgowego materiału</w:t>
            </w:r>
          </w:p>
        </w:tc>
        <w:tc>
          <w:tcPr>
            <w:tcW w:w="2409" w:type="dxa"/>
            <w:tcBorders>
              <w:left w:val="single" w:sz="1" w:space="0" w:color="000000"/>
              <w:bottom w:val="single" w:sz="1" w:space="0" w:color="000000"/>
            </w:tcBorders>
            <w:shd w:val="clear" w:color="auto" w:fill="auto"/>
          </w:tcPr>
          <w:p w:rsidR="00012D5E" w:rsidRDefault="00012D5E" w:rsidP="00012D5E">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12D5E" w:rsidRDefault="00012D5E" w:rsidP="00012D5E">
            <w:pPr>
              <w:pStyle w:val="Zawartotabeli"/>
              <w:snapToGrid w:val="0"/>
              <w:rPr>
                <w:rFonts w:ascii="Tahoma" w:hAnsi="Tahoma" w:cs="Tahoma"/>
                <w:sz w:val="20"/>
                <w:szCs w:val="20"/>
              </w:rPr>
            </w:pPr>
          </w:p>
        </w:tc>
      </w:tr>
      <w:tr w:rsidR="00012D5E" w:rsidTr="00012D5E">
        <w:tc>
          <w:tcPr>
            <w:tcW w:w="767" w:type="dxa"/>
            <w:tcBorders>
              <w:left w:val="single" w:sz="1" w:space="0" w:color="000000"/>
              <w:bottom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Możliwość regulacji wysokości</w:t>
            </w:r>
          </w:p>
        </w:tc>
        <w:tc>
          <w:tcPr>
            <w:tcW w:w="2409" w:type="dxa"/>
            <w:tcBorders>
              <w:left w:val="single" w:sz="1" w:space="0" w:color="000000"/>
              <w:bottom w:val="single" w:sz="1" w:space="0" w:color="000000"/>
            </w:tcBorders>
            <w:shd w:val="clear" w:color="auto" w:fill="auto"/>
          </w:tcPr>
          <w:p w:rsidR="00012D5E" w:rsidRDefault="00012D5E" w:rsidP="00012D5E">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12D5E" w:rsidRDefault="00012D5E" w:rsidP="00012D5E">
            <w:pPr>
              <w:pStyle w:val="Zawartotabeli"/>
              <w:snapToGrid w:val="0"/>
              <w:rPr>
                <w:rFonts w:ascii="Tahoma" w:hAnsi="Tahoma" w:cs="Tahoma"/>
                <w:sz w:val="20"/>
                <w:szCs w:val="20"/>
              </w:rPr>
            </w:pPr>
          </w:p>
        </w:tc>
      </w:tr>
      <w:tr w:rsidR="00012D5E" w:rsidTr="00012D5E">
        <w:tc>
          <w:tcPr>
            <w:tcW w:w="767" w:type="dxa"/>
            <w:tcBorders>
              <w:left w:val="single" w:sz="1" w:space="0" w:color="000000"/>
              <w:bottom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6</w:t>
            </w:r>
          </w:p>
        </w:tc>
        <w:tc>
          <w:tcPr>
            <w:tcW w:w="4052" w:type="dxa"/>
            <w:tcBorders>
              <w:left w:val="single" w:sz="1" w:space="0" w:color="000000"/>
              <w:bottom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Obciążenie do 110 kg</w:t>
            </w:r>
          </w:p>
        </w:tc>
        <w:tc>
          <w:tcPr>
            <w:tcW w:w="2409" w:type="dxa"/>
            <w:tcBorders>
              <w:left w:val="single" w:sz="1" w:space="0" w:color="000000"/>
              <w:bottom w:val="single" w:sz="1" w:space="0" w:color="000000"/>
            </w:tcBorders>
            <w:shd w:val="clear" w:color="auto" w:fill="auto"/>
          </w:tcPr>
          <w:p w:rsidR="00012D5E" w:rsidRDefault="00012D5E" w:rsidP="00012D5E">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12D5E" w:rsidRDefault="00012D5E" w:rsidP="00012D5E">
            <w:pPr>
              <w:pStyle w:val="Zawartotabeli"/>
              <w:snapToGrid w:val="0"/>
              <w:rPr>
                <w:rFonts w:ascii="Tahoma" w:hAnsi="Tahoma" w:cs="Tahoma"/>
                <w:sz w:val="20"/>
                <w:szCs w:val="20"/>
              </w:rPr>
            </w:pPr>
          </w:p>
          <w:p w:rsidR="00012D5E" w:rsidRDefault="00012D5E" w:rsidP="00012D5E">
            <w:pPr>
              <w:pStyle w:val="Zawartotabeli"/>
              <w:rPr>
                <w:rFonts w:ascii="Tahoma" w:hAnsi="Tahoma" w:cs="Tahoma"/>
                <w:sz w:val="20"/>
                <w:szCs w:val="20"/>
              </w:rPr>
            </w:pPr>
          </w:p>
        </w:tc>
      </w:tr>
    </w:tbl>
    <w:p w:rsidR="00012D5E" w:rsidRDefault="00012D5E" w:rsidP="00012D5E">
      <w:pPr>
        <w:spacing w:after="0"/>
      </w:pPr>
    </w:p>
    <w:p w:rsidR="00012D5E" w:rsidRDefault="00012D5E" w:rsidP="00012D5E">
      <w:pPr>
        <w:spacing w:after="0"/>
        <w:rPr>
          <w:rFonts w:ascii="Tahoma" w:hAnsi="Tahoma" w:cs="Tahoma"/>
          <w:sz w:val="20"/>
          <w:szCs w:val="20"/>
        </w:rPr>
      </w:pPr>
      <w:r>
        <w:rPr>
          <w:rFonts w:ascii="Tahoma" w:hAnsi="Tahoma" w:cs="Tahoma"/>
          <w:sz w:val="20"/>
          <w:szCs w:val="20"/>
        </w:rPr>
        <w:t>Pozycja 3 Balkoniki – 30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12D5E" w:rsidTr="00012D5E">
        <w:tc>
          <w:tcPr>
            <w:tcW w:w="767" w:type="dxa"/>
            <w:tcBorders>
              <w:top w:val="single" w:sz="1" w:space="0" w:color="000000"/>
              <w:left w:val="single" w:sz="1" w:space="0" w:color="000000"/>
              <w:bottom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Parametr oferowany</w:t>
            </w:r>
          </w:p>
        </w:tc>
      </w:tr>
      <w:tr w:rsidR="00012D5E" w:rsidTr="00012D5E">
        <w:tc>
          <w:tcPr>
            <w:tcW w:w="767" w:type="dxa"/>
            <w:tcBorders>
              <w:left w:val="single" w:sz="1" w:space="0" w:color="000000"/>
              <w:bottom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Balkoniki wysokie</w:t>
            </w:r>
          </w:p>
        </w:tc>
        <w:tc>
          <w:tcPr>
            <w:tcW w:w="2409" w:type="dxa"/>
            <w:tcBorders>
              <w:left w:val="single" w:sz="1" w:space="0" w:color="000000"/>
              <w:bottom w:val="single" w:sz="1" w:space="0" w:color="000000"/>
            </w:tcBorders>
            <w:shd w:val="clear" w:color="auto" w:fill="auto"/>
          </w:tcPr>
          <w:p w:rsidR="00012D5E" w:rsidRDefault="00012D5E" w:rsidP="00012D5E">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12D5E" w:rsidRDefault="00012D5E" w:rsidP="00012D5E">
            <w:pPr>
              <w:pStyle w:val="Zawartotabeli"/>
              <w:snapToGrid w:val="0"/>
              <w:rPr>
                <w:rFonts w:ascii="Tahoma" w:hAnsi="Tahoma" w:cs="Tahoma"/>
                <w:sz w:val="20"/>
                <w:szCs w:val="20"/>
              </w:rPr>
            </w:pPr>
          </w:p>
        </w:tc>
      </w:tr>
      <w:tr w:rsidR="00012D5E" w:rsidTr="00012D5E">
        <w:tc>
          <w:tcPr>
            <w:tcW w:w="767" w:type="dxa"/>
            <w:tcBorders>
              <w:left w:val="single" w:sz="1" w:space="0" w:color="000000"/>
              <w:bottom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Wykonane z aluminium z miękkimi podłokietnikami</w:t>
            </w:r>
          </w:p>
        </w:tc>
        <w:tc>
          <w:tcPr>
            <w:tcW w:w="2409" w:type="dxa"/>
            <w:tcBorders>
              <w:left w:val="single" w:sz="1" w:space="0" w:color="000000"/>
              <w:bottom w:val="single" w:sz="1" w:space="0" w:color="000000"/>
            </w:tcBorders>
            <w:shd w:val="clear" w:color="auto" w:fill="auto"/>
          </w:tcPr>
          <w:p w:rsidR="00012D5E" w:rsidRDefault="00012D5E" w:rsidP="00012D5E">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12D5E" w:rsidRDefault="00012D5E" w:rsidP="00012D5E">
            <w:pPr>
              <w:pStyle w:val="Zawartotabeli"/>
              <w:snapToGrid w:val="0"/>
              <w:rPr>
                <w:rFonts w:ascii="Tahoma" w:hAnsi="Tahoma" w:cs="Tahoma"/>
                <w:sz w:val="20"/>
                <w:szCs w:val="20"/>
              </w:rPr>
            </w:pPr>
          </w:p>
        </w:tc>
      </w:tr>
      <w:tr w:rsidR="00012D5E" w:rsidTr="00012D5E">
        <w:tc>
          <w:tcPr>
            <w:tcW w:w="767" w:type="dxa"/>
            <w:tcBorders>
              <w:left w:val="single" w:sz="1" w:space="0" w:color="000000"/>
              <w:bottom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Z możliwością regulacji uchwytów</w:t>
            </w:r>
          </w:p>
        </w:tc>
        <w:tc>
          <w:tcPr>
            <w:tcW w:w="2409" w:type="dxa"/>
            <w:tcBorders>
              <w:left w:val="single" w:sz="1" w:space="0" w:color="000000"/>
              <w:bottom w:val="single" w:sz="1" w:space="0" w:color="000000"/>
            </w:tcBorders>
            <w:shd w:val="clear" w:color="auto" w:fill="auto"/>
          </w:tcPr>
          <w:p w:rsidR="00012D5E" w:rsidRDefault="00012D5E" w:rsidP="00012D5E">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12D5E" w:rsidRDefault="00012D5E" w:rsidP="00012D5E">
            <w:pPr>
              <w:pStyle w:val="Zawartotabeli"/>
              <w:snapToGrid w:val="0"/>
              <w:rPr>
                <w:rFonts w:ascii="Tahoma" w:hAnsi="Tahoma" w:cs="Tahoma"/>
                <w:sz w:val="20"/>
                <w:szCs w:val="20"/>
              </w:rPr>
            </w:pPr>
          </w:p>
        </w:tc>
      </w:tr>
      <w:tr w:rsidR="00012D5E" w:rsidTr="00012D5E">
        <w:tc>
          <w:tcPr>
            <w:tcW w:w="767" w:type="dxa"/>
            <w:tcBorders>
              <w:left w:val="single" w:sz="1" w:space="0" w:color="000000"/>
              <w:bottom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Tylne koła z hamulcami</w:t>
            </w:r>
          </w:p>
        </w:tc>
        <w:tc>
          <w:tcPr>
            <w:tcW w:w="2409" w:type="dxa"/>
            <w:tcBorders>
              <w:left w:val="single" w:sz="1" w:space="0" w:color="000000"/>
              <w:bottom w:val="single" w:sz="1" w:space="0" w:color="000000"/>
            </w:tcBorders>
            <w:shd w:val="clear" w:color="auto" w:fill="auto"/>
          </w:tcPr>
          <w:p w:rsidR="00012D5E" w:rsidRDefault="00012D5E" w:rsidP="00012D5E">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12D5E" w:rsidRDefault="00012D5E" w:rsidP="00012D5E">
            <w:pPr>
              <w:pStyle w:val="Zawartotabeli"/>
              <w:snapToGrid w:val="0"/>
              <w:rPr>
                <w:rFonts w:ascii="Tahoma" w:hAnsi="Tahoma" w:cs="Tahoma"/>
                <w:sz w:val="20"/>
                <w:szCs w:val="20"/>
              </w:rPr>
            </w:pPr>
          </w:p>
        </w:tc>
      </w:tr>
      <w:tr w:rsidR="00012D5E" w:rsidTr="00012D5E">
        <w:tc>
          <w:tcPr>
            <w:tcW w:w="767" w:type="dxa"/>
            <w:tcBorders>
              <w:left w:val="single" w:sz="1" w:space="0" w:color="000000"/>
              <w:bottom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012D5E" w:rsidRDefault="00012D5E" w:rsidP="00012D5E">
            <w:pPr>
              <w:pStyle w:val="Zawartotabeli"/>
              <w:rPr>
                <w:rFonts w:ascii="Tahoma" w:hAnsi="Tahoma" w:cs="Tahoma"/>
                <w:sz w:val="20"/>
                <w:szCs w:val="20"/>
              </w:rPr>
            </w:pPr>
            <w:r>
              <w:rPr>
                <w:rFonts w:ascii="Tahoma" w:hAnsi="Tahoma" w:cs="Tahoma"/>
                <w:sz w:val="20"/>
                <w:szCs w:val="20"/>
              </w:rPr>
              <w:t>Obciążenie do 120 – 150 kg</w:t>
            </w:r>
          </w:p>
        </w:tc>
        <w:tc>
          <w:tcPr>
            <w:tcW w:w="2409" w:type="dxa"/>
            <w:tcBorders>
              <w:left w:val="single" w:sz="1" w:space="0" w:color="000000"/>
              <w:bottom w:val="single" w:sz="1" w:space="0" w:color="000000"/>
            </w:tcBorders>
            <w:shd w:val="clear" w:color="auto" w:fill="auto"/>
          </w:tcPr>
          <w:p w:rsidR="00012D5E" w:rsidRDefault="00012D5E" w:rsidP="00012D5E">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12D5E" w:rsidRDefault="00012D5E" w:rsidP="00012D5E">
            <w:pPr>
              <w:pStyle w:val="Zawartotabeli"/>
              <w:snapToGrid w:val="0"/>
              <w:rPr>
                <w:rFonts w:ascii="Tahoma" w:hAnsi="Tahoma" w:cs="Tahoma"/>
                <w:sz w:val="20"/>
                <w:szCs w:val="20"/>
              </w:rPr>
            </w:pPr>
          </w:p>
        </w:tc>
      </w:tr>
    </w:tbl>
    <w:p w:rsidR="00012D5E" w:rsidRDefault="00012D5E" w:rsidP="00012D5E">
      <w:pPr>
        <w:spacing w:after="0"/>
        <w:rPr>
          <w:rFonts w:ascii="Tahoma" w:hAnsi="Tahoma" w:cs="Tahoma"/>
          <w:sz w:val="20"/>
          <w:szCs w:val="20"/>
        </w:rPr>
      </w:pPr>
    </w:p>
    <w:p w:rsidR="004A28F5" w:rsidRDefault="004A28F5" w:rsidP="004A28F5">
      <w:pPr>
        <w:spacing w:after="0"/>
        <w:rPr>
          <w:rFonts w:ascii="Tahoma" w:hAnsi="Tahoma" w:cs="Tahoma"/>
          <w:sz w:val="20"/>
          <w:szCs w:val="20"/>
        </w:rPr>
      </w:pPr>
      <w:r>
        <w:rPr>
          <w:rFonts w:ascii="Tahoma" w:hAnsi="Tahoma" w:cs="Tahoma"/>
          <w:sz w:val="20"/>
          <w:szCs w:val="20"/>
        </w:rPr>
        <w:t>Pozycja 4 Drabinka gimnastyczno – rehabilitacyjna – 2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4A28F5" w:rsidTr="003732FD">
        <w:tc>
          <w:tcPr>
            <w:tcW w:w="767"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oferowany</w:t>
            </w: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2 szt. pojedyncze wymiary ok. 90/250 cm</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 xml:space="preserve">Z drewna </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Mocowana do ściany i podłogi</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Dodatkowe wsporniki do mocowania do ściany – 8szt. I do podłogi 4 szt.</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bl>
    <w:p w:rsidR="004A28F5" w:rsidRDefault="004A28F5" w:rsidP="004A28F5">
      <w:pPr>
        <w:spacing w:after="0"/>
      </w:pPr>
    </w:p>
    <w:p w:rsidR="004A28F5" w:rsidRPr="001D3B01" w:rsidRDefault="004A28F5" w:rsidP="004A28F5">
      <w:pPr>
        <w:spacing w:after="0"/>
        <w:rPr>
          <w:rFonts w:ascii="Tahoma" w:hAnsi="Tahoma" w:cs="Tahoma"/>
          <w:color w:val="000000" w:themeColor="text1"/>
          <w:sz w:val="20"/>
          <w:szCs w:val="20"/>
        </w:rPr>
      </w:pPr>
      <w:r>
        <w:rPr>
          <w:rFonts w:ascii="Tahoma" w:hAnsi="Tahoma" w:cs="Tahoma"/>
          <w:color w:val="000000" w:themeColor="text1"/>
          <w:sz w:val="20"/>
          <w:szCs w:val="20"/>
        </w:rPr>
        <w:t>Pozycja 5</w:t>
      </w:r>
      <w:r w:rsidRPr="001D3B01">
        <w:rPr>
          <w:rFonts w:ascii="Tahoma" w:hAnsi="Tahoma" w:cs="Tahoma"/>
          <w:color w:val="000000" w:themeColor="text1"/>
          <w:sz w:val="20"/>
          <w:szCs w:val="20"/>
        </w:rPr>
        <w:t xml:space="preserve"> Rotor do ćwiczeń kończyn dolnych i górnych – 8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4A28F5" w:rsidTr="003732FD">
        <w:tc>
          <w:tcPr>
            <w:tcW w:w="767"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oferowany</w:t>
            </w: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Po 4 szt. do ćwiczeń dolnych i górnych wykonane ze stali</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Obciążenie ok 50 kg (łącznie)</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Możliwa konstrukcja składana</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Mechanizm hamujący /oporowy</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bl>
    <w:p w:rsidR="004A28F5" w:rsidRDefault="004A28F5" w:rsidP="004A28F5">
      <w:pPr>
        <w:spacing w:after="0"/>
      </w:pPr>
    </w:p>
    <w:p w:rsidR="004A28F5" w:rsidRDefault="004A28F5" w:rsidP="004A28F5">
      <w:pPr>
        <w:spacing w:after="0"/>
        <w:rPr>
          <w:rFonts w:ascii="Tahoma" w:hAnsi="Tahoma" w:cs="Tahoma"/>
          <w:sz w:val="20"/>
          <w:szCs w:val="20"/>
        </w:rPr>
      </w:pPr>
      <w:r>
        <w:rPr>
          <w:rFonts w:ascii="Tahoma" w:hAnsi="Tahoma" w:cs="Tahoma"/>
          <w:sz w:val="20"/>
          <w:szCs w:val="20"/>
        </w:rPr>
        <w:t>Pozycja 6 Rotor do ćwiczeń stawu barkowego – 2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4A28F5" w:rsidTr="003732FD">
        <w:tc>
          <w:tcPr>
            <w:tcW w:w="767"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oferowany</w:t>
            </w: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Wykonany ze stali</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Z możliwością regulowane oporu</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Ustawienie osi obrotu oraz odległości ramienia z wygodnym uchwytem</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Możliwość zawieszania rotoru z oprzyrządowaniem potrzebnym do montażu</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bl>
    <w:p w:rsidR="004A28F5" w:rsidRDefault="004A28F5" w:rsidP="004A28F5">
      <w:pPr>
        <w:spacing w:after="0"/>
      </w:pPr>
    </w:p>
    <w:p w:rsidR="004A28F5" w:rsidRDefault="004A28F5" w:rsidP="004A28F5">
      <w:pPr>
        <w:spacing w:after="0"/>
        <w:rPr>
          <w:rFonts w:ascii="Tahoma" w:hAnsi="Tahoma" w:cs="Tahoma"/>
          <w:sz w:val="20"/>
          <w:szCs w:val="20"/>
        </w:rPr>
      </w:pPr>
      <w:r>
        <w:rPr>
          <w:rFonts w:ascii="Tahoma" w:hAnsi="Tahoma" w:cs="Tahoma"/>
          <w:sz w:val="20"/>
          <w:szCs w:val="20"/>
        </w:rPr>
        <w:t>Pozycja 7 Paski do rotora z zaczepami – 8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4A28F5" w:rsidTr="003732FD">
        <w:tc>
          <w:tcPr>
            <w:tcW w:w="767"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oferowany</w:t>
            </w: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Wykonany z miękkiej skóry bądź z trwałego materiału z solidnym zapięciem jak najlepiej stabilizującym kończynę podczas ćwiczeń z możliwością regulacji rozmiaru</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bl>
    <w:p w:rsidR="004A28F5" w:rsidRDefault="004A28F5" w:rsidP="004A28F5">
      <w:pPr>
        <w:spacing w:after="0"/>
      </w:pPr>
    </w:p>
    <w:p w:rsidR="004A28F5" w:rsidRDefault="004A28F5" w:rsidP="004A28F5">
      <w:pPr>
        <w:spacing w:after="0"/>
        <w:rPr>
          <w:rFonts w:ascii="Tahoma" w:hAnsi="Tahoma" w:cs="Tahoma"/>
          <w:sz w:val="20"/>
          <w:szCs w:val="20"/>
        </w:rPr>
      </w:pPr>
      <w:r>
        <w:rPr>
          <w:rFonts w:ascii="Tahoma" w:hAnsi="Tahoma" w:cs="Tahoma"/>
          <w:sz w:val="20"/>
          <w:szCs w:val="20"/>
        </w:rPr>
        <w:t>Pozycja 8 Rękawice do rotora – 8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4A28F5" w:rsidTr="003732FD">
        <w:tc>
          <w:tcPr>
            <w:tcW w:w="767"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oferowany</w:t>
            </w: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W trzech wariantach rozmiarowych</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Wykonane z miękkiego, oddychającego materiału ze stabilizacją dłoni</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bl>
    <w:p w:rsidR="004A28F5" w:rsidRDefault="004A28F5" w:rsidP="004A28F5">
      <w:pPr>
        <w:spacing w:after="0"/>
      </w:pPr>
    </w:p>
    <w:p w:rsidR="004A28F5" w:rsidRDefault="004A28F5" w:rsidP="004A28F5">
      <w:pPr>
        <w:spacing w:after="0"/>
        <w:rPr>
          <w:rFonts w:ascii="Tahoma" w:hAnsi="Tahoma" w:cs="Tahoma"/>
          <w:sz w:val="20"/>
          <w:szCs w:val="20"/>
        </w:rPr>
      </w:pPr>
      <w:r>
        <w:rPr>
          <w:rFonts w:ascii="Tahoma" w:hAnsi="Tahoma" w:cs="Tahoma"/>
          <w:sz w:val="20"/>
          <w:szCs w:val="20"/>
        </w:rPr>
        <w:t>Pozycja 9 Lejce (drabinka do łóżka) – 41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4A28F5" w:rsidTr="003732FD">
        <w:tc>
          <w:tcPr>
            <w:tcW w:w="767"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oferowany</w:t>
            </w: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Wykonana z drewna lakierowanego i liny polipropylenowej</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Max. obciążenie ok 150 kg</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Ilość szczebli 6-8, średnica ok 2,5 cm</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Szerokość ok 30 cm, długość całkowita ok 180 cm</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bl>
    <w:p w:rsidR="00E00D35" w:rsidRDefault="00E00D35" w:rsidP="00E00D35">
      <w:pPr>
        <w:spacing w:after="0"/>
        <w:rPr>
          <w:rFonts w:ascii="Tahoma" w:hAnsi="Tahoma" w:cs="Tahoma"/>
          <w:sz w:val="20"/>
          <w:szCs w:val="20"/>
        </w:rPr>
      </w:pPr>
    </w:p>
    <w:p w:rsidR="004A28F5" w:rsidRDefault="004A28F5" w:rsidP="00E00D35">
      <w:pPr>
        <w:spacing w:after="0"/>
        <w:rPr>
          <w:rFonts w:ascii="Tahoma" w:hAnsi="Tahoma" w:cs="Tahoma"/>
          <w:sz w:val="20"/>
          <w:szCs w:val="20"/>
        </w:rPr>
      </w:pPr>
      <w:r>
        <w:rPr>
          <w:rFonts w:ascii="Tahoma" w:hAnsi="Tahoma" w:cs="Tahoma"/>
          <w:sz w:val="20"/>
          <w:szCs w:val="20"/>
        </w:rPr>
        <w:t>Pozycja 10 Stół rehabilitacyjny z regulowanym zagłówkiem – 1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4A28F5" w:rsidTr="003732FD">
        <w:tc>
          <w:tcPr>
            <w:tcW w:w="767"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oferowany</w:t>
            </w: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Z wysokoodporną tapicerką z materiału odpornego na zmywanie i dezynfekcję</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Podstawa wykonana z malowanych proszkowo metalowych profili</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Wyposażony w dwusekcyjne leżysko o wysokości ok. 60 cm</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Ręczna regulacja zagłówka</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Długość stołu ok 180 cm, szerokość ok. 60 cm</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6</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Maksymalne obciążenie 200 kg</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bl>
    <w:p w:rsidR="004A28F5" w:rsidRDefault="004A28F5" w:rsidP="004A28F5">
      <w:pPr>
        <w:spacing w:after="0"/>
      </w:pPr>
    </w:p>
    <w:p w:rsidR="004A28F5" w:rsidRDefault="004A28F5" w:rsidP="004A28F5">
      <w:pPr>
        <w:spacing w:after="0"/>
        <w:rPr>
          <w:rFonts w:ascii="Tahoma" w:hAnsi="Tahoma" w:cs="Tahoma"/>
          <w:sz w:val="20"/>
          <w:szCs w:val="20"/>
        </w:rPr>
      </w:pPr>
      <w:r>
        <w:rPr>
          <w:rFonts w:ascii="Tahoma" w:hAnsi="Tahoma" w:cs="Tahoma"/>
          <w:sz w:val="20"/>
          <w:szCs w:val="20"/>
        </w:rPr>
        <w:t>Pozycja 11 Stół rehabilitacyjny 2 sekcyjny z ręczną zmianą wysokości – 1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4A28F5" w:rsidTr="003732FD">
        <w:tc>
          <w:tcPr>
            <w:tcW w:w="767"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oferowany</w:t>
            </w: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Długość ok. 195 cm, szerokość 80 cm</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Unoszony korbą na wysokość od ok. 45 do 95 cm</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Zagłówek regulowany za pomocą sprężyny gazowej od ok.-80 do ok. +45</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Zagłówek wymodelowany w kształt gruszki z okrągłym otworem i zatyczką oraz poduszką w kształcie rogala mocowaną na rzep</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W leżysku otwór</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6</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Tapicerka z mocnego materiału odpornego na zmywanie i dezynfekcję</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7</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Możliwość uniesienia leżyska do ok + 30 stopni</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8</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Max. obciążenie do 200 kg</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bl>
    <w:p w:rsidR="004A28F5" w:rsidRDefault="004A28F5" w:rsidP="004A28F5">
      <w:pPr>
        <w:spacing w:after="0"/>
      </w:pPr>
    </w:p>
    <w:p w:rsidR="004A28F5" w:rsidRDefault="004A28F5" w:rsidP="004A28F5">
      <w:pPr>
        <w:spacing w:after="0"/>
        <w:rPr>
          <w:rFonts w:ascii="Tahoma" w:hAnsi="Tahoma" w:cs="Tahoma"/>
          <w:sz w:val="20"/>
          <w:szCs w:val="20"/>
        </w:rPr>
      </w:pPr>
      <w:r>
        <w:rPr>
          <w:rFonts w:ascii="Tahoma" w:hAnsi="Tahoma" w:cs="Tahoma"/>
          <w:sz w:val="20"/>
          <w:szCs w:val="20"/>
        </w:rPr>
        <w:t>Pozycja 12 Stół rehabilitacyjny pionizujący z elektryczną zmianą leżyska – 1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4A28F5" w:rsidTr="003732FD">
        <w:tc>
          <w:tcPr>
            <w:tcW w:w="767"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oferowany</w:t>
            </w: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Wyposażony w jednolite leże z podestem w formie regulowanych sandałów</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Konstrukcja stalowa</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Tapicerka z mocnego trwałego materiału odpornego na zmywanie i dezynfekcje</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Na szynach zamontowane uchwyty</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Wyposażony w komplet pasów do stabilizacji pacjenta 3 szt.</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6</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Elektryczna regulacja ustawienia konta pionizacji do ok. 90 stopni</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7</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Siłownik elektryczny</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8</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Zestaw 4 kół jezdnych z hamulcami</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9</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Uchwyt do stabilizacji głowy pacjenta</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10</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Długość stołu ok. 200cm, szerokość ok 75 cm, wysokość ok. 70 cm.</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11</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Max. obciążenie do 200 kg</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bl>
    <w:p w:rsidR="004A28F5" w:rsidRDefault="004A28F5" w:rsidP="004A28F5">
      <w:pPr>
        <w:spacing w:after="0"/>
      </w:pPr>
    </w:p>
    <w:p w:rsidR="004A28F5" w:rsidRDefault="004A28F5" w:rsidP="004A28F5">
      <w:pPr>
        <w:spacing w:after="0"/>
        <w:rPr>
          <w:rFonts w:ascii="Tahoma" w:hAnsi="Tahoma" w:cs="Tahoma"/>
          <w:sz w:val="20"/>
          <w:szCs w:val="20"/>
        </w:rPr>
      </w:pPr>
      <w:r>
        <w:rPr>
          <w:rFonts w:ascii="Tahoma" w:hAnsi="Tahoma" w:cs="Tahoma"/>
          <w:sz w:val="20"/>
          <w:szCs w:val="20"/>
        </w:rPr>
        <w:t>Pozycja 13 Tablice do ćwiczeń manualnych z oporem dłoni – 2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4A28F5" w:rsidTr="003732FD">
        <w:tc>
          <w:tcPr>
            <w:tcW w:w="767"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oferowany</w:t>
            </w: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Konstrukcja metalowo – drewniana z regulowaną wysokością</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Wyposażona w przyrządy trwale mocowane do ćwiczeń ręki z dodatkowymi obciążnikami ze skóry</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bl>
    <w:p w:rsidR="004A28F5" w:rsidRDefault="004A28F5" w:rsidP="004A28F5">
      <w:pPr>
        <w:spacing w:after="0"/>
      </w:pPr>
    </w:p>
    <w:p w:rsidR="004A28F5" w:rsidRDefault="004A28F5" w:rsidP="004A28F5">
      <w:pPr>
        <w:spacing w:after="0"/>
        <w:rPr>
          <w:rFonts w:ascii="Tahoma" w:hAnsi="Tahoma" w:cs="Tahoma"/>
          <w:sz w:val="20"/>
          <w:szCs w:val="20"/>
        </w:rPr>
      </w:pPr>
      <w:r>
        <w:rPr>
          <w:rFonts w:ascii="Tahoma" w:hAnsi="Tahoma" w:cs="Tahoma"/>
          <w:sz w:val="20"/>
          <w:szCs w:val="20"/>
        </w:rPr>
        <w:t>Pozycja 14 Przyrządy do ćwiczeń stawu skokowego krzyżak – 1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4A28F5" w:rsidTr="003732FD">
        <w:tc>
          <w:tcPr>
            <w:tcW w:w="767"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oferowany</w:t>
            </w: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Możliwość pracy z obciążeniem lub bez</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Dostrojenie wysokości</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Ustawienie kąta zgięcia i blokady rotacji stopy w osi podłużnej i poprzecznej</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Wykonany ze stali z profilowanym wejściem na stopę</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Regulowane zapięcia</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6</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Podstawa na gumowych antypoślizgowych nasadach</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bl>
    <w:p w:rsidR="004A28F5" w:rsidRDefault="004A28F5" w:rsidP="004A28F5">
      <w:pPr>
        <w:spacing w:after="0"/>
      </w:pPr>
    </w:p>
    <w:p w:rsidR="004A28F5" w:rsidRDefault="004A28F5" w:rsidP="004A28F5">
      <w:pPr>
        <w:spacing w:after="0"/>
        <w:rPr>
          <w:rFonts w:ascii="Tahoma" w:hAnsi="Tahoma" w:cs="Tahoma"/>
          <w:sz w:val="20"/>
          <w:szCs w:val="20"/>
        </w:rPr>
      </w:pPr>
      <w:r>
        <w:rPr>
          <w:rFonts w:ascii="Tahoma" w:hAnsi="Tahoma" w:cs="Tahoma"/>
          <w:sz w:val="20"/>
          <w:szCs w:val="20"/>
        </w:rPr>
        <w:t>Pozycja 15 Walec z sandałami – 4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4A28F5" w:rsidTr="003732FD">
        <w:tc>
          <w:tcPr>
            <w:tcW w:w="767"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oferowany</w:t>
            </w: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W dwóch wariantach rozmiarowych</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Wykonany z materiału drewnopochodnego z solidnym regulowanym zapięciem na stopę</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bl>
    <w:p w:rsidR="004A28F5" w:rsidRDefault="004A28F5" w:rsidP="004A28F5">
      <w:pPr>
        <w:spacing w:after="0"/>
      </w:pPr>
    </w:p>
    <w:p w:rsidR="004A28F5" w:rsidRDefault="004A28F5" w:rsidP="004A28F5">
      <w:pPr>
        <w:spacing w:after="0"/>
        <w:rPr>
          <w:rFonts w:ascii="Tahoma" w:hAnsi="Tahoma" w:cs="Tahoma"/>
          <w:sz w:val="20"/>
          <w:szCs w:val="20"/>
        </w:rPr>
      </w:pPr>
      <w:r>
        <w:rPr>
          <w:rFonts w:ascii="Tahoma" w:hAnsi="Tahoma" w:cs="Tahoma"/>
          <w:sz w:val="20"/>
          <w:szCs w:val="20"/>
        </w:rPr>
        <w:t>Pozycja 16 Tor do nauki chodzenia – 1 szt. i schody do nauki chodzenia z pochylnią – 1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4A28F5" w:rsidTr="003732FD">
        <w:tc>
          <w:tcPr>
            <w:tcW w:w="767"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oferowany</w:t>
            </w: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Tor to metalowa konstrukcja wraz z podchwytami</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Drewniana bieżnia z przeszkodami</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Długość toru ok. 3m</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Z regulacją rozstawiania i wysokości podchwytów</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Schody wyposażone w poręcze, jeden bieg schodów</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6</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Podest i pochylnie długości ok 2m</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7</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Regulacja rozstawienia i wysokości podchwytów</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bl>
    <w:p w:rsidR="004A28F5" w:rsidRDefault="004A28F5" w:rsidP="004A28F5">
      <w:pPr>
        <w:spacing w:after="0"/>
      </w:pPr>
    </w:p>
    <w:p w:rsidR="004A28F5" w:rsidRDefault="004A28F5" w:rsidP="004A28F5">
      <w:pPr>
        <w:spacing w:after="0"/>
        <w:rPr>
          <w:rFonts w:ascii="Tahoma" w:hAnsi="Tahoma" w:cs="Tahoma"/>
          <w:sz w:val="20"/>
          <w:szCs w:val="20"/>
        </w:rPr>
      </w:pPr>
      <w:r>
        <w:rPr>
          <w:rFonts w:ascii="Tahoma" w:hAnsi="Tahoma" w:cs="Tahoma"/>
          <w:sz w:val="20"/>
          <w:szCs w:val="20"/>
        </w:rPr>
        <w:t>Pozycja 17 Klin rehabilitacyjny</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4A28F5" w:rsidTr="003732FD">
        <w:tc>
          <w:tcPr>
            <w:tcW w:w="767"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oferowany</w:t>
            </w:r>
          </w:p>
        </w:tc>
      </w:tr>
      <w:tr w:rsidR="004A28F5" w:rsidTr="003732FD">
        <w:trPr>
          <w:trHeight w:val="297"/>
        </w:trPr>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Klin (30x20x16) – 10 szt.</w:t>
            </w:r>
          </w:p>
          <w:p w:rsidR="004A28F5" w:rsidRDefault="004A28F5" w:rsidP="003732FD">
            <w:pPr>
              <w:pStyle w:val="Zawartotabeli"/>
              <w:rPr>
                <w:rFonts w:ascii="Tahoma" w:hAnsi="Tahoma" w:cs="Tahoma"/>
                <w:sz w:val="20"/>
                <w:szCs w:val="20"/>
              </w:rPr>
            </w:pPr>
            <w:r>
              <w:rPr>
                <w:rFonts w:ascii="Tahoma" w:hAnsi="Tahoma" w:cs="Tahoma"/>
                <w:sz w:val="20"/>
                <w:szCs w:val="20"/>
              </w:rPr>
              <w:t>Wykonane z twardej pianki poliurentanowej pokryte trwale zmywalnym materiałem.</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Klin (100x80x30) – 2 szt.</w:t>
            </w:r>
          </w:p>
          <w:p w:rsidR="004A28F5" w:rsidRDefault="004A28F5" w:rsidP="003732FD">
            <w:pPr>
              <w:pStyle w:val="Zawartotabeli"/>
              <w:rPr>
                <w:rFonts w:ascii="Tahoma" w:hAnsi="Tahoma" w:cs="Tahoma"/>
                <w:sz w:val="20"/>
                <w:szCs w:val="20"/>
              </w:rPr>
            </w:pPr>
            <w:r>
              <w:rPr>
                <w:rFonts w:ascii="Tahoma" w:hAnsi="Tahoma" w:cs="Tahoma"/>
                <w:sz w:val="20"/>
                <w:szCs w:val="20"/>
              </w:rPr>
              <w:t>Wykonane z twardej pianki poliurentanowej pokryte trwale zmywalnym materiałem.</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Klin (30x12x20) – 5 szt.</w:t>
            </w:r>
          </w:p>
          <w:p w:rsidR="004A28F5" w:rsidRDefault="004A28F5" w:rsidP="003732FD">
            <w:pPr>
              <w:pStyle w:val="Zawartotabeli"/>
              <w:rPr>
                <w:rFonts w:ascii="Tahoma" w:hAnsi="Tahoma" w:cs="Tahoma"/>
                <w:sz w:val="20"/>
                <w:szCs w:val="20"/>
              </w:rPr>
            </w:pPr>
            <w:r>
              <w:rPr>
                <w:rFonts w:ascii="Tahoma" w:hAnsi="Tahoma" w:cs="Tahoma"/>
                <w:sz w:val="20"/>
                <w:szCs w:val="20"/>
              </w:rPr>
              <w:t>Wykonane z twardej pianki poliurentanowej pokryte trwale zmywalnym materiałem.</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bl>
    <w:p w:rsidR="004A28F5" w:rsidRDefault="004A28F5" w:rsidP="004A28F5">
      <w:pPr>
        <w:spacing w:after="0"/>
        <w:rPr>
          <w:rFonts w:ascii="Tahoma" w:hAnsi="Tahoma" w:cs="Tahoma"/>
          <w:sz w:val="20"/>
          <w:szCs w:val="20"/>
        </w:rPr>
      </w:pPr>
    </w:p>
    <w:p w:rsidR="00E00D35" w:rsidRDefault="00E00D35">
      <w:pPr>
        <w:rPr>
          <w:rFonts w:ascii="Tahoma" w:hAnsi="Tahoma" w:cs="Tahoma"/>
          <w:b/>
          <w:sz w:val="20"/>
          <w:szCs w:val="20"/>
        </w:rPr>
      </w:pPr>
      <w:r>
        <w:rPr>
          <w:rFonts w:ascii="Tahoma" w:hAnsi="Tahoma" w:cs="Tahoma"/>
          <w:b/>
          <w:sz w:val="20"/>
          <w:szCs w:val="20"/>
        </w:rPr>
        <w:br w:type="page"/>
      </w:r>
    </w:p>
    <w:p w:rsidR="004A28F5" w:rsidRDefault="004A28F5" w:rsidP="004A28F5">
      <w:pPr>
        <w:spacing w:after="0"/>
        <w:rPr>
          <w:rFonts w:ascii="Tahoma" w:hAnsi="Tahoma" w:cs="Tahoma"/>
          <w:sz w:val="20"/>
          <w:szCs w:val="20"/>
        </w:rPr>
      </w:pPr>
      <w:r>
        <w:rPr>
          <w:rFonts w:ascii="Tahoma" w:hAnsi="Tahoma" w:cs="Tahoma"/>
          <w:sz w:val="20"/>
          <w:szCs w:val="20"/>
        </w:rPr>
        <w:t>Pozycja 18 Materac gimnastyczny – 1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4A28F5" w:rsidTr="003732FD">
        <w:tc>
          <w:tcPr>
            <w:tcW w:w="767"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oferowany</w:t>
            </w: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Wymiary (195x85x5)</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Wykonane z twardej pianki poliurentanowej pokryte trwale zmywalnym materiałem.</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składany</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bl>
    <w:p w:rsidR="004A28F5" w:rsidRDefault="004A28F5" w:rsidP="004A28F5">
      <w:pPr>
        <w:spacing w:after="0"/>
      </w:pPr>
    </w:p>
    <w:p w:rsidR="004A28F5" w:rsidRDefault="004A28F5" w:rsidP="004A28F5">
      <w:pPr>
        <w:spacing w:after="0"/>
        <w:rPr>
          <w:rFonts w:ascii="Tahoma" w:hAnsi="Tahoma" w:cs="Tahoma"/>
          <w:sz w:val="20"/>
          <w:szCs w:val="20"/>
        </w:rPr>
      </w:pPr>
      <w:r>
        <w:rPr>
          <w:rFonts w:ascii="Tahoma" w:hAnsi="Tahoma" w:cs="Tahoma"/>
          <w:sz w:val="20"/>
          <w:szCs w:val="20"/>
        </w:rPr>
        <w:t>Pozycja 19 Obciążniki kończyn dolnych</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4A28F5" w:rsidTr="003732FD">
        <w:tc>
          <w:tcPr>
            <w:tcW w:w="767"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oferowany</w:t>
            </w: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Wykonane z mocnego materiału z regulowanym zapięciem na rzep. Waga 2 kg – 2 szt.</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Wykonane z mocnego materiału z regulowanym zapięciem na rzep. Waga 1,5 kg – 2 szt.</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Wykonane z mocnego materiału z regulowanym zapięciem na rzep. Waga 1 kg – 2 szt.</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bl>
    <w:p w:rsidR="004A28F5" w:rsidRDefault="004A28F5" w:rsidP="004A28F5">
      <w:pPr>
        <w:spacing w:after="0"/>
      </w:pPr>
    </w:p>
    <w:p w:rsidR="004A28F5" w:rsidRDefault="004A28F5" w:rsidP="004A28F5">
      <w:pPr>
        <w:spacing w:after="0"/>
        <w:rPr>
          <w:rFonts w:ascii="Tahoma" w:hAnsi="Tahoma" w:cs="Tahoma"/>
          <w:sz w:val="20"/>
          <w:szCs w:val="20"/>
        </w:rPr>
      </w:pPr>
      <w:r>
        <w:t>Pozycja 20 Wałki rehabilitacyjne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4A28F5" w:rsidTr="003732FD">
        <w:tc>
          <w:tcPr>
            <w:tcW w:w="767"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oferowany</w:t>
            </w: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4A28F5" w:rsidRPr="001D3B01" w:rsidRDefault="004A28F5" w:rsidP="003732FD">
            <w:pPr>
              <w:pStyle w:val="Zawartotabeli"/>
              <w:rPr>
                <w:rFonts w:ascii="Tahoma" w:hAnsi="Tahoma" w:cs="Tahoma"/>
                <w:color w:val="000000" w:themeColor="text1"/>
                <w:sz w:val="20"/>
                <w:szCs w:val="20"/>
              </w:rPr>
            </w:pPr>
            <w:r w:rsidRPr="001D3B01">
              <w:rPr>
                <w:rFonts w:ascii="Tahoma" w:hAnsi="Tahoma" w:cs="Tahoma"/>
                <w:color w:val="000000" w:themeColor="text1"/>
                <w:sz w:val="20"/>
                <w:szCs w:val="20"/>
              </w:rPr>
              <w:t>Wielofunkcyjne wałki rehabilitacyjne wykonane z poliuretanowej pianki pokryte trwałym zmywalnym materiałem. Rozmiar ok. 20/60 – 1 szt.</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Wielofunkcyjne wałki rehabilitacyjne wykonane z poliuretanowej pianki pokryte trwałym zmywalnym materiałem. Rozmiar ok. 18/30 – 2 szt.</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Wielofunkcyjne wałki rehabilitacyjne wykonane z poliuretanowej pianki pokryte trwałym zmywalnym materiałem. Rozmiar ok. 40/100 – 2 szt.</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bl>
    <w:p w:rsidR="004A28F5" w:rsidRDefault="004A28F5" w:rsidP="004A28F5">
      <w:pPr>
        <w:spacing w:after="0"/>
      </w:pPr>
    </w:p>
    <w:p w:rsidR="004A28F5" w:rsidRDefault="004A28F5" w:rsidP="004A28F5">
      <w:pPr>
        <w:spacing w:after="0"/>
        <w:rPr>
          <w:rFonts w:ascii="Tahoma" w:hAnsi="Tahoma" w:cs="Tahoma"/>
          <w:sz w:val="20"/>
          <w:szCs w:val="20"/>
        </w:rPr>
      </w:pPr>
      <w:r>
        <w:t>Pozycja 21 Rower magnetyczny poziomy – 1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4A28F5" w:rsidTr="003732FD">
        <w:tc>
          <w:tcPr>
            <w:tcW w:w="767"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oferowany</w:t>
            </w: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 xml:space="preserve">Wyposażony w opór magnetyczny </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Elektroniczna regulacja oporu ok. 25-30 W</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Koło zamachowe ok. 7 kg</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Max. waga użytkownika ok 150 kg</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Sensory pulsu</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6</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Regulowane siedzisko</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7</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8 stopniowa regulacja oporu</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bl>
    <w:p w:rsidR="004A28F5" w:rsidRDefault="004A28F5" w:rsidP="004A28F5">
      <w:pPr>
        <w:spacing w:after="0"/>
      </w:pPr>
    </w:p>
    <w:p w:rsidR="004A28F5" w:rsidRDefault="004A28F5" w:rsidP="004A28F5">
      <w:pPr>
        <w:spacing w:after="0"/>
        <w:rPr>
          <w:rFonts w:ascii="Tahoma" w:hAnsi="Tahoma" w:cs="Tahoma"/>
          <w:sz w:val="20"/>
          <w:szCs w:val="20"/>
        </w:rPr>
      </w:pPr>
      <w:r>
        <w:t>Pozycja 22 Rower stacjonarny – 2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4A28F5" w:rsidTr="003732FD">
        <w:tc>
          <w:tcPr>
            <w:tcW w:w="767"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oferowany</w:t>
            </w: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System oporu mechaniczny z płynną regulacją</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 xml:space="preserve">Wygodne siodełko regulowane w pionie </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Antypoślizgowe pedały z paskami</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Stabilna konstrukcja</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Stopki poziomujące</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6</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Max. waga użytkownika ok. 150 kg</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7</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Dotykowe sensory pulsu</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bl>
    <w:p w:rsidR="004A28F5" w:rsidRDefault="004A28F5" w:rsidP="004A28F5">
      <w:pPr>
        <w:spacing w:after="0"/>
      </w:pPr>
    </w:p>
    <w:p w:rsidR="004A28F5" w:rsidRDefault="004A28F5" w:rsidP="004A28F5">
      <w:pPr>
        <w:spacing w:after="0"/>
        <w:rPr>
          <w:rFonts w:ascii="Tahoma" w:hAnsi="Tahoma" w:cs="Tahoma"/>
          <w:sz w:val="20"/>
          <w:szCs w:val="20"/>
        </w:rPr>
      </w:pPr>
      <w:r>
        <w:t>Pozycja 23 Ortezy dłoniowe – 10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4A28F5" w:rsidTr="003732FD">
        <w:tc>
          <w:tcPr>
            <w:tcW w:w="767"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oferowany</w:t>
            </w: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Długa otwarta orteza nadgarstkowa anatomicznego kształtu z otwartą konstrukcją i regulowanym zapięciem przednim na rzepy</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 xml:space="preserve">Wyposażona w separatory na palce </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Wyprofilowana łyżka nadgarstka</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Boczne stalki ( 5 sztuk prawych i 5 lewych)</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Zróżnicowana wielkość ze względu na obwód nadgarstka od 15 do 20 cm.</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bl>
    <w:p w:rsidR="004A28F5" w:rsidRDefault="004A28F5" w:rsidP="004A28F5">
      <w:pPr>
        <w:spacing w:after="0"/>
      </w:pPr>
    </w:p>
    <w:p w:rsidR="004A28F5" w:rsidRDefault="004A28F5" w:rsidP="004A28F5">
      <w:pPr>
        <w:spacing w:after="0"/>
        <w:rPr>
          <w:rFonts w:ascii="Tahoma" w:hAnsi="Tahoma" w:cs="Tahoma"/>
          <w:sz w:val="20"/>
          <w:szCs w:val="20"/>
        </w:rPr>
      </w:pPr>
      <w:r>
        <w:t>Pozycja 24 Pionizator dynamiczny – 1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4A28F5" w:rsidTr="003732FD">
        <w:tc>
          <w:tcPr>
            <w:tcW w:w="767"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oferowany</w:t>
            </w: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Dostosowany do rehabilitacji osób dorosłych</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Obciążenie do ok. 120-150 kg.</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Wykonany z trwałych materiałów</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Wyposażony w hamulec</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Separator KKDD</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6</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Regulowana obejma biodrowa i piersiowa</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7</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Uprząż stabilizujące miednicę</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8</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Dodatkowe podpory i uchwyty do dłoni</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9</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Podpórka na przedramiona i pachy</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10</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Poduszka przeciwodleżynowa</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11</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Możliwość stabilizacji podudzi i ud wraz z zapobiegnięciem opadania stopy</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12</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Zabezpieczenie stawów kolanowych</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13</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Dodatkowy stolik do terapii manualnej</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bl>
    <w:p w:rsidR="004A28F5" w:rsidRDefault="004A28F5" w:rsidP="004A28F5">
      <w:pPr>
        <w:spacing w:after="0"/>
      </w:pPr>
    </w:p>
    <w:p w:rsidR="004A28F5" w:rsidRDefault="004A28F5" w:rsidP="004A28F5">
      <w:pPr>
        <w:spacing w:after="0"/>
        <w:rPr>
          <w:rFonts w:ascii="Tahoma" w:hAnsi="Tahoma" w:cs="Tahoma"/>
          <w:sz w:val="20"/>
          <w:szCs w:val="20"/>
        </w:rPr>
      </w:pPr>
      <w:r>
        <w:t>Pozycja 25 Rolki do przenoszenia chorych – 2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4A28F5" w:rsidTr="003732FD">
        <w:tc>
          <w:tcPr>
            <w:tcW w:w="767"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oferowany</w:t>
            </w: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W dwóch rozmiarach ok. 750/350 mm i ok. 600/500 mm</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Udźwig do około 100 kg mniejsza i większa do ok. 130 kg</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Pokryte materiałem zmywalnym z możliwością dezynfekcji</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bl>
    <w:p w:rsidR="004A28F5" w:rsidRDefault="004A28F5" w:rsidP="004A28F5">
      <w:pPr>
        <w:spacing w:after="0"/>
      </w:pPr>
    </w:p>
    <w:p w:rsidR="004A28F5" w:rsidRDefault="004A28F5" w:rsidP="004A28F5">
      <w:pPr>
        <w:spacing w:after="0"/>
        <w:rPr>
          <w:rFonts w:ascii="Tahoma" w:hAnsi="Tahoma" w:cs="Tahoma"/>
          <w:sz w:val="20"/>
          <w:szCs w:val="20"/>
        </w:rPr>
      </w:pPr>
      <w:r>
        <w:t>Pozycja 26 Pomoc fizjoterapeuty – 1 kpl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4A28F5" w:rsidTr="003732FD">
        <w:tc>
          <w:tcPr>
            <w:tcW w:w="767"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oferowany</w:t>
            </w: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Piłka Bosu o średnicy ok. 63 – 68 cm</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Step do ćwiczeń z 2 stopniową regulacją. Szerokość ok. 30 cm. Wysokość ok. 15 cm. Gumowe nakładki od spodu, antypoślizgowa powierzchnia. Max waga użytkownika do 150 kg.</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Piłka do ćwiczeń ABS (4 szt.) różnej wielkości wyposażone w pompkę zatyczkę, przyrząd do usuwania zatyczek.</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 xml:space="preserve">Taśma rehabilitacyjna (20 szt.) zróżnicowany opór w różnych kolorach zależnych od oporu. Opakowanie 5m. Nie zawierające lateksu. </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Rzemień rehabilitacyjny (6 szt.) o zróżnicowanym oporze z uchwytami</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6</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Hantle (10 szt.) po 2 sztuki w jednym rozmiarze od 1 kg do 5 kg pokryte powłoką zmywalną. Stojak na hantle</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7</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Laski gimnastyczne (10 szt.) wykonane z materiału sztucznego w różnych kolorach zależnych od wielkości. Średnica laski ok 2,5 cm, długość 60 cm – 2 szt; 100 cm – 4 szt.; 120 cm – 2 szt.; 150 cm – 2 szt.</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8</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Piłka gimnastyczna (4 szt.) w wersji mini średnica ok. 16 do 26 cm</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9</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Piłka gimnastyczna „fasolka” (2 szt.) w rozmiarze ok. 45/90 cm</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10</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Maty treningowe (4 szt.) z antypoślizgową powierzchnią, wymiary ok 120/60/0,8 cm</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 xml:space="preserve">TAK </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bl>
    <w:p w:rsidR="004A28F5" w:rsidRDefault="004A28F5" w:rsidP="004A28F5">
      <w:pPr>
        <w:spacing w:after="0"/>
      </w:pPr>
    </w:p>
    <w:p w:rsidR="004A28F5" w:rsidRDefault="004A28F5" w:rsidP="004A28F5">
      <w:pPr>
        <w:spacing w:after="0"/>
        <w:rPr>
          <w:rFonts w:ascii="Tahoma" w:hAnsi="Tahoma" w:cs="Tahoma"/>
          <w:sz w:val="20"/>
          <w:szCs w:val="20"/>
        </w:rPr>
      </w:pPr>
      <w:r>
        <w:t>Pozycja 27 Chodzik – 15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4A28F5" w:rsidTr="003732FD">
        <w:tc>
          <w:tcPr>
            <w:tcW w:w="767"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oferowany</w:t>
            </w: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Lekka aluminiowa rama</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Regulacja wysokości uchwytów do pchania</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Siedzisko z miękkiego materiału z barierką oparcia</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Uchwyty profilowane</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4 gumowe kółka, przednie skrętne, tylne z hamulcami i funkcją blokady podczas postoju</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6</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Obciążenie do max. 150 kg</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bl>
    <w:p w:rsidR="004A28F5" w:rsidRDefault="004A28F5" w:rsidP="004A28F5">
      <w:pPr>
        <w:spacing w:after="0"/>
      </w:pPr>
    </w:p>
    <w:p w:rsidR="004A28F5" w:rsidRDefault="004A28F5" w:rsidP="004A28F5">
      <w:pPr>
        <w:spacing w:after="0"/>
        <w:rPr>
          <w:rFonts w:ascii="Tahoma" w:hAnsi="Tahoma" w:cs="Tahoma"/>
          <w:sz w:val="20"/>
          <w:szCs w:val="20"/>
        </w:rPr>
      </w:pPr>
      <w:r>
        <w:t>Pozycja 28 Wózek inwalidzki z podporem głowy – 10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4A28F5" w:rsidTr="003732FD">
        <w:tc>
          <w:tcPr>
            <w:tcW w:w="767"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oferowany</w:t>
            </w: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Wykonany z ramy aluminiowej z możliwością regulacji kąta nachylenia oparcia</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Podgłówek z możliwością jego opuszczenia lub podwyższenia, demontowany</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Miękka i komfortowa tapicerka z poduszką na siedzisku z możliwością jej zdjęcia i wyczyszczenia</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Pas zabezpieczający przed wypadnięciem</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Uchylne i demontowane podnóżki z możliwością ich regulacji z miękkim podparciem na podudzia</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6</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Uchylne i demontowane podłokietniki</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7</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Hamulce na kołach tylnych, przednie skrętne</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8</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W 2 wariantach rozmiarowych dla osób dorosłych, po 5 w każdym wariancie</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9</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Max. obciążenie 120-150 kg</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bl>
    <w:p w:rsidR="00E00D35" w:rsidRDefault="00E00D35" w:rsidP="004A28F5">
      <w:pPr>
        <w:spacing w:after="0"/>
      </w:pPr>
    </w:p>
    <w:p w:rsidR="004A28F5" w:rsidRDefault="004A28F5" w:rsidP="004A28F5">
      <w:pPr>
        <w:spacing w:after="0"/>
        <w:rPr>
          <w:rFonts w:ascii="Tahoma" w:hAnsi="Tahoma" w:cs="Tahoma"/>
          <w:sz w:val="20"/>
          <w:szCs w:val="20"/>
        </w:rPr>
      </w:pPr>
      <w:r>
        <w:t>Pozycja 29 Lampa terapeutyczna stawowa emitująca IR i UV</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4A28F5" w:rsidTr="003732FD">
        <w:tc>
          <w:tcPr>
            <w:tcW w:w="767"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oferowany</w:t>
            </w: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Zasilana 230 V</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Moc promiennika UV do 500 W, a promiennika IR do 100 W</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Regulacja wysokości</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Możliwość regulacji natężenia i timer</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Z kółkami wyposażonymi w hamulce</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bl>
    <w:p w:rsidR="00012D5E" w:rsidRDefault="00012D5E" w:rsidP="00931B54">
      <w:pPr>
        <w:spacing w:after="0"/>
      </w:pPr>
    </w:p>
    <w:p w:rsidR="004A28F5" w:rsidRDefault="004A28F5" w:rsidP="004A28F5">
      <w:pPr>
        <w:spacing w:after="0"/>
        <w:rPr>
          <w:rFonts w:ascii="Tahoma" w:hAnsi="Tahoma" w:cs="Tahoma"/>
          <w:sz w:val="20"/>
          <w:szCs w:val="20"/>
        </w:rPr>
      </w:pPr>
      <w:r>
        <w:t>Pozycja 30 Lustro do rehabilitacji – 2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4A28F5" w:rsidTr="003732FD">
        <w:tc>
          <w:tcPr>
            <w:tcW w:w="767"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oferowany</w:t>
            </w: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Ramy wykonane z kształtowników stalowych</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Wyposażone w kółka umożliwiające przemieszczanie</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Posiadające siatkę posturograficzną</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Wysokość ok 190 cm</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bl>
    <w:p w:rsidR="00E00D35" w:rsidRDefault="00E00D35" w:rsidP="004A28F5">
      <w:pPr>
        <w:spacing w:after="0"/>
      </w:pPr>
    </w:p>
    <w:p w:rsidR="004A28F5" w:rsidRDefault="004A28F5" w:rsidP="004A28F5">
      <w:pPr>
        <w:spacing w:after="0"/>
        <w:rPr>
          <w:rFonts w:ascii="Tahoma" w:hAnsi="Tahoma" w:cs="Tahoma"/>
          <w:sz w:val="20"/>
          <w:szCs w:val="20"/>
        </w:rPr>
      </w:pPr>
      <w:r>
        <w:t>Pozycja 31 Krążek przeciwodleżynowy – 41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4A28F5" w:rsidTr="003732FD">
        <w:tc>
          <w:tcPr>
            <w:tcW w:w="767"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oferowany</w:t>
            </w: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Wykonany z wysokiej jakości pianki</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średnica 15 cm – 10 szt.; 20 cm – 10 szt.; 25 cm – 11 szt.; 40 cm – 10 szt.</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bl>
    <w:p w:rsidR="004A28F5" w:rsidRDefault="004A28F5" w:rsidP="004A28F5">
      <w:pPr>
        <w:spacing w:after="0"/>
      </w:pPr>
    </w:p>
    <w:p w:rsidR="004A28F5" w:rsidRDefault="004A28F5" w:rsidP="004A28F5">
      <w:pPr>
        <w:spacing w:after="0"/>
        <w:rPr>
          <w:rFonts w:ascii="Tahoma" w:hAnsi="Tahoma" w:cs="Tahoma"/>
          <w:sz w:val="20"/>
          <w:szCs w:val="20"/>
        </w:rPr>
      </w:pPr>
      <w:r>
        <w:t>Pozycja 32 Pas ślizgowy – 10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4A28F5" w:rsidTr="003732FD">
        <w:tc>
          <w:tcPr>
            <w:tcW w:w="767"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Parametr oferowany</w:t>
            </w: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Wykonany z materiału odpornego na rozciąganie i przerwanie</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Przeznaczony do prania i suszenia w pralkach</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Możliwość dezynfekcji środkiem odkażającym</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 xml:space="preserve">Podwójny </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r w:rsidR="004A28F5" w:rsidTr="003732FD">
        <w:tc>
          <w:tcPr>
            <w:tcW w:w="767"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4A28F5" w:rsidRDefault="004A28F5" w:rsidP="003732FD">
            <w:pPr>
              <w:pStyle w:val="Zawartotabeli"/>
              <w:rPr>
                <w:rFonts w:ascii="Tahoma" w:hAnsi="Tahoma" w:cs="Tahoma"/>
                <w:sz w:val="20"/>
                <w:szCs w:val="20"/>
              </w:rPr>
            </w:pPr>
            <w:r>
              <w:rPr>
                <w:rFonts w:ascii="Tahoma" w:hAnsi="Tahoma" w:cs="Tahoma"/>
                <w:sz w:val="20"/>
                <w:szCs w:val="20"/>
              </w:rPr>
              <w:t>Rozmiar 140 cm</w:t>
            </w:r>
          </w:p>
        </w:tc>
        <w:tc>
          <w:tcPr>
            <w:tcW w:w="2409" w:type="dxa"/>
            <w:tcBorders>
              <w:left w:val="single" w:sz="1" w:space="0" w:color="000000"/>
              <w:bottom w:val="single" w:sz="1" w:space="0" w:color="000000"/>
            </w:tcBorders>
            <w:shd w:val="clear" w:color="auto" w:fill="auto"/>
          </w:tcPr>
          <w:p w:rsidR="004A28F5" w:rsidRDefault="004A28F5"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4A28F5" w:rsidRDefault="004A28F5" w:rsidP="003732FD">
            <w:pPr>
              <w:pStyle w:val="Zawartotabeli"/>
              <w:snapToGrid w:val="0"/>
              <w:rPr>
                <w:rFonts w:ascii="Tahoma" w:hAnsi="Tahoma" w:cs="Tahoma"/>
                <w:sz w:val="20"/>
                <w:szCs w:val="20"/>
              </w:rPr>
            </w:pPr>
          </w:p>
        </w:tc>
      </w:tr>
    </w:tbl>
    <w:p w:rsidR="004A28F5" w:rsidRDefault="004A28F5" w:rsidP="00931B54">
      <w:pPr>
        <w:spacing w:after="0"/>
      </w:pPr>
    </w:p>
    <w:p w:rsidR="0008048D" w:rsidRPr="00E00D35" w:rsidRDefault="006C064D" w:rsidP="00931B54">
      <w:pPr>
        <w:spacing w:after="0"/>
        <w:rPr>
          <w:b/>
        </w:rPr>
      </w:pPr>
      <w:r w:rsidRPr="00E00D35">
        <w:rPr>
          <w:b/>
        </w:rPr>
        <w:t>Zadanie nr 20</w:t>
      </w:r>
      <w:r w:rsidR="0008048D" w:rsidRPr="00E00D35">
        <w:rPr>
          <w:b/>
        </w:rPr>
        <w:t xml:space="preserve"> Wyposażenie sal</w:t>
      </w:r>
    </w:p>
    <w:p w:rsidR="0008048D" w:rsidRDefault="0008048D" w:rsidP="00931B54">
      <w:pPr>
        <w:spacing w:after="0"/>
        <w:rPr>
          <w:rFonts w:ascii="Tahoma" w:hAnsi="Tahoma" w:cs="Tahoma"/>
          <w:sz w:val="20"/>
          <w:szCs w:val="20"/>
        </w:rPr>
      </w:pPr>
      <w:r>
        <w:t>Pozycja 1 Łóżka rehabilitacyjne łamane – 41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 xml:space="preserve">  Leże dwusegmentowe   </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Regulacja za pomocą siłownika elektrycznego sterowanego pilotem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Mechanizm umożliwiający szybkie poziomowanie leża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Cztery koła jezdne posiadające blokadę centralną</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Szeroki zakres regulacji leża od ok. 30 cm – 80 cm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6</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Krążki odbojowe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7</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Barierki boczne na całej długości leża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8</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Wysięgnik ręki z podwieszką</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9</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Uchwyt kaczki i haczyki na worek urologiczny</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10</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Bezpieczne obciążenie do 250 kg</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Odchylanie segmentów pleców za pomocą siłownika elektrycznego sterowanego pilotem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Powierzchnia leża metalowa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6C064D" w:rsidP="00931B54">
      <w:pPr>
        <w:spacing w:after="0"/>
        <w:rPr>
          <w:rFonts w:ascii="Tahoma" w:hAnsi="Tahoma" w:cs="Tahoma"/>
          <w:sz w:val="20"/>
          <w:szCs w:val="20"/>
        </w:rPr>
      </w:pPr>
      <w:r>
        <w:t>Pozycja 2</w:t>
      </w:r>
      <w:r w:rsidR="0008048D">
        <w:t xml:space="preserve"> Materac</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Materac zwykły piankowy – 41 szt.</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Materac p/odleżynowy pneumatyczny z pompką podłączoną do sieci 220-230 V – 41 szt.</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931B54">
      <w:pPr>
        <w:spacing w:after="0"/>
      </w:pPr>
    </w:p>
    <w:p w:rsidR="0008048D" w:rsidRDefault="006C064D" w:rsidP="00931B54">
      <w:pPr>
        <w:spacing w:after="0"/>
        <w:rPr>
          <w:rFonts w:ascii="Tahoma" w:hAnsi="Tahoma" w:cs="Tahoma"/>
          <w:sz w:val="20"/>
          <w:szCs w:val="20"/>
        </w:rPr>
      </w:pPr>
      <w:r>
        <w:t>Pozycja 3</w:t>
      </w:r>
      <w:r w:rsidR="0008048D">
        <w:t xml:space="preserve"> Waga do ważenia chorych – 1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krzesełkowa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Nośność do 200 kg</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Podziałka 100 g</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cyfrowa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931B54">
      <w:pPr>
        <w:spacing w:after="0"/>
      </w:pPr>
    </w:p>
    <w:p w:rsidR="0008048D" w:rsidRDefault="006C064D" w:rsidP="00931B54">
      <w:pPr>
        <w:spacing w:after="0"/>
        <w:rPr>
          <w:rFonts w:ascii="Tahoma" w:hAnsi="Tahoma" w:cs="Tahoma"/>
          <w:sz w:val="20"/>
          <w:szCs w:val="20"/>
        </w:rPr>
      </w:pPr>
      <w:r>
        <w:t>Pozycja 4</w:t>
      </w:r>
      <w:r w:rsidR="0008048D">
        <w:t xml:space="preserve"> Płuczka – dezynfektor – 2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Wykonany ze stali nierdzewnej</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Całkowicie zautomatyzowany</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Komora myjąca z systemem samoczyszczącym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Dwa programy myjące standardowy i intensywny</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Ekonomiczne zużycie wody</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rPr>
          <w:trHeight w:val="405"/>
        </w:trPr>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6</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 xml:space="preserve">Różnorodność koszy do umieszczania basenów, kaczek, słojów, misek itp. </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7</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automatyczne opróżnianie basenu bez rozprysku</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8</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Komora wewnętrzna o zaokrąglonych kontach</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A3258F" w:rsidTr="00363CFA">
        <w:tc>
          <w:tcPr>
            <w:tcW w:w="767" w:type="dxa"/>
            <w:tcBorders>
              <w:left w:val="single" w:sz="1" w:space="0" w:color="000000"/>
              <w:bottom w:val="single" w:sz="1" w:space="0" w:color="000000"/>
            </w:tcBorders>
            <w:shd w:val="clear" w:color="auto" w:fill="auto"/>
          </w:tcPr>
          <w:p w:rsidR="00A3258F" w:rsidRDefault="00A3258F" w:rsidP="00363CFA">
            <w:pPr>
              <w:pStyle w:val="Zawartotabeli"/>
              <w:rPr>
                <w:rFonts w:ascii="Tahoma" w:hAnsi="Tahoma" w:cs="Tahoma"/>
                <w:sz w:val="20"/>
                <w:szCs w:val="20"/>
              </w:rPr>
            </w:pPr>
            <w:r>
              <w:rPr>
                <w:rFonts w:ascii="Tahoma" w:hAnsi="Tahoma" w:cs="Tahoma"/>
                <w:sz w:val="20"/>
                <w:szCs w:val="20"/>
              </w:rPr>
              <w:t>9</w:t>
            </w:r>
          </w:p>
        </w:tc>
        <w:tc>
          <w:tcPr>
            <w:tcW w:w="4052" w:type="dxa"/>
            <w:tcBorders>
              <w:left w:val="single" w:sz="1" w:space="0" w:color="000000"/>
              <w:bottom w:val="single" w:sz="1" w:space="0" w:color="000000"/>
            </w:tcBorders>
            <w:shd w:val="clear" w:color="auto" w:fill="auto"/>
          </w:tcPr>
          <w:p w:rsidR="00A3258F" w:rsidRDefault="00A3258F" w:rsidP="00363CFA">
            <w:pPr>
              <w:pStyle w:val="Zawartotabeli"/>
              <w:rPr>
                <w:rFonts w:ascii="Tahoma" w:hAnsi="Tahoma" w:cs="Tahoma"/>
                <w:sz w:val="20"/>
                <w:szCs w:val="20"/>
              </w:rPr>
            </w:pPr>
            <w:r>
              <w:rPr>
                <w:rFonts w:ascii="Tahoma" w:hAnsi="Tahoma" w:cs="Tahoma"/>
                <w:sz w:val="20"/>
                <w:szCs w:val="20"/>
              </w:rPr>
              <w:t>Miejsce na detergent i automatyczna kontrola ilości środka</w:t>
            </w:r>
          </w:p>
        </w:tc>
        <w:tc>
          <w:tcPr>
            <w:tcW w:w="2409" w:type="dxa"/>
            <w:tcBorders>
              <w:left w:val="single" w:sz="1" w:space="0" w:color="000000"/>
              <w:bottom w:val="single" w:sz="1" w:space="0" w:color="000000"/>
            </w:tcBorders>
            <w:shd w:val="clear" w:color="auto" w:fill="auto"/>
          </w:tcPr>
          <w:p w:rsidR="00A3258F" w:rsidRDefault="00A3258F"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A3258F" w:rsidRDefault="00A3258F"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A3258F" w:rsidP="00363CFA">
            <w:pPr>
              <w:pStyle w:val="Zawartotabeli"/>
              <w:rPr>
                <w:rFonts w:ascii="Tahoma" w:hAnsi="Tahoma" w:cs="Tahoma"/>
                <w:sz w:val="20"/>
                <w:szCs w:val="20"/>
              </w:rPr>
            </w:pPr>
            <w:r>
              <w:rPr>
                <w:rFonts w:ascii="Tahoma" w:hAnsi="Tahoma" w:cs="Tahoma"/>
                <w:sz w:val="20"/>
                <w:szCs w:val="20"/>
              </w:rPr>
              <w:t>10</w:t>
            </w:r>
          </w:p>
        </w:tc>
        <w:tc>
          <w:tcPr>
            <w:tcW w:w="4052" w:type="dxa"/>
            <w:tcBorders>
              <w:left w:val="single" w:sz="1" w:space="0" w:color="000000"/>
              <w:bottom w:val="single" w:sz="1" w:space="0" w:color="000000"/>
            </w:tcBorders>
            <w:shd w:val="clear" w:color="auto" w:fill="auto"/>
          </w:tcPr>
          <w:p w:rsidR="0008048D" w:rsidRDefault="00A3258F" w:rsidP="00363CFA">
            <w:pPr>
              <w:pStyle w:val="Zawartotabeli"/>
              <w:rPr>
                <w:rFonts w:ascii="Tahoma" w:hAnsi="Tahoma" w:cs="Tahoma"/>
                <w:sz w:val="20"/>
                <w:szCs w:val="20"/>
              </w:rPr>
            </w:pPr>
            <w:r>
              <w:rPr>
                <w:rFonts w:ascii="Tahoma" w:hAnsi="Tahoma" w:cs="Tahoma"/>
                <w:sz w:val="20"/>
                <w:szCs w:val="20"/>
              </w:rPr>
              <w:t>Wymiary – szer./wys./gł. – 450/580/1320 mm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931B54">
      <w:pPr>
        <w:spacing w:after="0"/>
      </w:pPr>
    </w:p>
    <w:p w:rsidR="0008048D" w:rsidRDefault="006C064D" w:rsidP="006C064D">
      <w:pPr>
        <w:rPr>
          <w:rFonts w:ascii="Tahoma" w:hAnsi="Tahoma" w:cs="Tahoma"/>
          <w:sz w:val="20"/>
          <w:szCs w:val="20"/>
        </w:rPr>
      </w:pPr>
      <w:r>
        <w:t>Pozycja 5</w:t>
      </w:r>
      <w:r w:rsidR="0008048D">
        <w:t xml:space="preserve"> Urządzenie do dekonteminacji oraz utylizacji wkładów jednorazowych (naczyń i materiałów wykonanych z pulpy celulozowej: kaczki, baseny, miski nerkowate itp. - 1 szt.</w:t>
      </w:r>
    </w:p>
    <w:tbl>
      <w:tblPr>
        <w:tblW w:w="9644" w:type="dxa"/>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A3258F">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A3258F">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Automatyczny system do zamykania i otwierania drzwi</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A3258F">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Wykonany z tworzywa łatwego do dezynfekcji i mycia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A3258F">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Automatyczna dezynfekcja komory</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A3258F">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Odpływy i dopływy wody</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A3258F">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Mocny silnik</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A3258F" w:rsidTr="00A3258F">
        <w:trPr>
          <w:trHeight w:val="317"/>
        </w:trPr>
        <w:tc>
          <w:tcPr>
            <w:tcW w:w="767" w:type="dxa"/>
            <w:tcBorders>
              <w:left w:val="single" w:sz="1" w:space="0" w:color="000000"/>
              <w:bottom w:val="single" w:sz="1" w:space="0" w:color="000000"/>
            </w:tcBorders>
            <w:shd w:val="clear" w:color="auto" w:fill="auto"/>
          </w:tcPr>
          <w:p w:rsidR="00A3258F" w:rsidRDefault="00A3258F" w:rsidP="0040430D">
            <w:pPr>
              <w:pStyle w:val="Zawartotabeli"/>
              <w:rPr>
                <w:rFonts w:ascii="Tahoma" w:hAnsi="Tahoma" w:cs="Tahoma"/>
                <w:sz w:val="20"/>
                <w:szCs w:val="20"/>
              </w:rPr>
            </w:pPr>
            <w:r>
              <w:rPr>
                <w:rFonts w:ascii="Tahoma" w:hAnsi="Tahoma" w:cs="Tahoma"/>
                <w:sz w:val="20"/>
                <w:szCs w:val="20"/>
              </w:rPr>
              <w:t>6</w:t>
            </w:r>
          </w:p>
        </w:tc>
        <w:tc>
          <w:tcPr>
            <w:tcW w:w="4052" w:type="dxa"/>
            <w:tcBorders>
              <w:left w:val="single" w:sz="1" w:space="0" w:color="000000"/>
              <w:bottom w:val="single" w:sz="1" w:space="0" w:color="000000"/>
            </w:tcBorders>
            <w:shd w:val="clear" w:color="auto" w:fill="auto"/>
          </w:tcPr>
          <w:p w:rsidR="00A3258F" w:rsidRDefault="00A3258F" w:rsidP="0040430D">
            <w:pPr>
              <w:pStyle w:val="Zawartotabeli"/>
              <w:rPr>
                <w:rFonts w:ascii="Tahoma" w:hAnsi="Tahoma" w:cs="Tahoma"/>
                <w:sz w:val="20"/>
                <w:szCs w:val="20"/>
              </w:rPr>
            </w:pPr>
            <w:r>
              <w:rPr>
                <w:rFonts w:ascii="Tahoma" w:hAnsi="Tahoma" w:cs="Tahoma"/>
                <w:sz w:val="20"/>
                <w:szCs w:val="20"/>
              </w:rPr>
              <w:t>Zasilany energią 220-230V</w:t>
            </w:r>
          </w:p>
        </w:tc>
        <w:tc>
          <w:tcPr>
            <w:tcW w:w="2409" w:type="dxa"/>
            <w:tcBorders>
              <w:left w:val="single" w:sz="1" w:space="0" w:color="000000"/>
              <w:bottom w:val="single" w:sz="1" w:space="0" w:color="000000"/>
            </w:tcBorders>
            <w:shd w:val="clear" w:color="auto" w:fill="auto"/>
          </w:tcPr>
          <w:p w:rsidR="00A3258F" w:rsidRDefault="00A3258F" w:rsidP="0040430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A3258F" w:rsidRDefault="00A3258F" w:rsidP="0040430D">
            <w:pPr>
              <w:pStyle w:val="Zawartotabeli"/>
              <w:snapToGrid w:val="0"/>
              <w:rPr>
                <w:rFonts w:ascii="Tahoma" w:hAnsi="Tahoma" w:cs="Tahoma"/>
                <w:sz w:val="20"/>
                <w:szCs w:val="20"/>
              </w:rPr>
            </w:pPr>
          </w:p>
        </w:tc>
      </w:tr>
      <w:tr w:rsidR="00A3258F" w:rsidTr="00A3258F">
        <w:tc>
          <w:tcPr>
            <w:tcW w:w="767" w:type="dxa"/>
            <w:tcBorders>
              <w:left w:val="single" w:sz="1" w:space="0" w:color="000000"/>
              <w:bottom w:val="single" w:sz="1" w:space="0" w:color="000000"/>
            </w:tcBorders>
            <w:shd w:val="clear" w:color="auto" w:fill="auto"/>
          </w:tcPr>
          <w:p w:rsidR="00A3258F" w:rsidRDefault="00A3258F" w:rsidP="00363CFA">
            <w:pPr>
              <w:pStyle w:val="Zawartotabeli"/>
              <w:rPr>
                <w:rFonts w:ascii="Tahoma" w:hAnsi="Tahoma" w:cs="Tahoma"/>
                <w:sz w:val="20"/>
                <w:szCs w:val="20"/>
              </w:rPr>
            </w:pPr>
            <w:r>
              <w:rPr>
                <w:rFonts w:ascii="Tahoma" w:hAnsi="Tahoma" w:cs="Tahoma"/>
                <w:sz w:val="20"/>
                <w:szCs w:val="20"/>
              </w:rPr>
              <w:t>7</w:t>
            </w:r>
          </w:p>
        </w:tc>
        <w:tc>
          <w:tcPr>
            <w:tcW w:w="4052" w:type="dxa"/>
            <w:tcBorders>
              <w:left w:val="single" w:sz="1" w:space="0" w:color="000000"/>
              <w:bottom w:val="single" w:sz="1" w:space="0" w:color="000000"/>
            </w:tcBorders>
            <w:shd w:val="clear" w:color="auto" w:fill="auto"/>
          </w:tcPr>
          <w:p w:rsidR="00A3258F" w:rsidRDefault="00A3258F" w:rsidP="00363CFA">
            <w:pPr>
              <w:pStyle w:val="Zawartotabeli"/>
              <w:rPr>
                <w:rFonts w:ascii="Tahoma" w:hAnsi="Tahoma" w:cs="Tahoma"/>
                <w:sz w:val="20"/>
                <w:szCs w:val="20"/>
              </w:rPr>
            </w:pPr>
            <w:r>
              <w:rPr>
                <w:rFonts w:ascii="Tahoma" w:hAnsi="Tahoma" w:cs="Tahoma"/>
                <w:sz w:val="20"/>
                <w:szCs w:val="20"/>
              </w:rPr>
              <w:t>Wymiary – szer./wys./gł. – 500/600/1042 mm</w:t>
            </w:r>
          </w:p>
        </w:tc>
        <w:tc>
          <w:tcPr>
            <w:tcW w:w="2409" w:type="dxa"/>
            <w:tcBorders>
              <w:left w:val="single" w:sz="1" w:space="0" w:color="000000"/>
              <w:bottom w:val="single" w:sz="1" w:space="0" w:color="000000"/>
            </w:tcBorders>
            <w:shd w:val="clear" w:color="auto" w:fill="auto"/>
          </w:tcPr>
          <w:p w:rsidR="00A3258F" w:rsidRDefault="00A3258F" w:rsidP="00363CFA">
            <w:pPr>
              <w:pStyle w:val="Zawartotabeli"/>
              <w:snapToGrid w:val="0"/>
              <w:jc w:val="center"/>
              <w:rPr>
                <w:rFonts w:ascii="Tahoma" w:hAnsi="Tahoma" w:cs="Tahoma"/>
                <w:sz w:val="20"/>
                <w:szCs w:val="20"/>
              </w:rPr>
            </w:pPr>
          </w:p>
        </w:tc>
        <w:tc>
          <w:tcPr>
            <w:tcW w:w="2416" w:type="dxa"/>
            <w:tcBorders>
              <w:left w:val="single" w:sz="1" w:space="0" w:color="000000"/>
              <w:bottom w:val="single" w:sz="1" w:space="0" w:color="000000"/>
              <w:right w:val="single" w:sz="1" w:space="0" w:color="000000"/>
            </w:tcBorders>
            <w:shd w:val="clear" w:color="auto" w:fill="auto"/>
          </w:tcPr>
          <w:p w:rsidR="00A3258F" w:rsidRDefault="00A3258F" w:rsidP="00363CFA">
            <w:pPr>
              <w:pStyle w:val="Zawartotabeli"/>
              <w:snapToGrid w:val="0"/>
              <w:rPr>
                <w:rFonts w:ascii="Tahoma" w:hAnsi="Tahoma" w:cs="Tahoma"/>
                <w:sz w:val="20"/>
                <w:szCs w:val="20"/>
              </w:rPr>
            </w:pPr>
          </w:p>
        </w:tc>
      </w:tr>
    </w:tbl>
    <w:p w:rsidR="0008048D" w:rsidRDefault="0008048D" w:rsidP="00931B54">
      <w:pPr>
        <w:spacing w:after="0"/>
      </w:pPr>
    </w:p>
    <w:p w:rsidR="0008048D" w:rsidRDefault="006C064D" w:rsidP="00931B54">
      <w:pPr>
        <w:spacing w:after="0"/>
        <w:rPr>
          <w:rFonts w:ascii="Tahoma" w:hAnsi="Tahoma" w:cs="Tahoma"/>
          <w:sz w:val="20"/>
          <w:szCs w:val="20"/>
        </w:rPr>
      </w:pPr>
      <w:r>
        <w:t>Pozycja 6</w:t>
      </w:r>
      <w:r w:rsidR="0008048D">
        <w:t xml:space="preserve"> Urządzenie do dezynfekcji pomieszczeń – 1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Automatyczny dezynfektor rozpylający wraz z płynem dezynfekującym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6C064D" w:rsidRDefault="006C064D" w:rsidP="00931B54">
      <w:pPr>
        <w:spacing w:after="0"/>
      </w:pPr>
    </w:p>
    <w:p w:rsidR="004A28F5" w:rsidRPr="00110C3D" w:rsidRDefault="004A28F5" w:rsidP="00931B54">
      <w:pPr>
        <w:spacing w:after="0"/>
        <w:rPr>
          <w:b/>
        </w:rPr>
      </w:pPr>
      <w:r w:rsidRPr="00110C3D">
        <w:rPr>
          <w:b/>
        </w:rPr>
        <w:t xml:space="preserve">Zadanie </w:t>
      </w:r>
      <w:r w:rsidR="006C064D" w:rsidRPr="00110C3D">
        <w:rPr>
          <w:b/>
        </w:rPr>
        <w:t>21</w:t>
      </w:r>
      <w:r w:rsidRPr="00110C3D">
        <w:rPr>
          <w:b/>
        </w:rPr>
        <w:t xml:space="preserve"> Wyposażenie sali</w:t>
      </w:r>
    </w:p>
    <w:p w:rsidR="006C064D" w:rsidRDefault="006C064D" w:rsidP="006C064D">
      <w:pPr>
        <w:spacing w:after="0"/>
        <w:rPr>
          <w:rFonts w:ascii="Tahoma" w:hAnsi="Tahoma" w:cs="Tahoma"/>
          <w:sz w:val="20"/>
          <w:szCs w:val="20"/>
        </w:rPr>
      </w:pPr>
      <w:r>
        <w:t>Pozycja 1 Szafki przyłóżkowe – 41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6C064D" w:rsidTr="003732FD">
        <w:tc>
          <w:tcPr>
            <w:tcW w:w="767" w:type="dxa"/>
            <w:tcBorders>
              <w:top w:val="single" w:sz="1" w:space="0" w:color="000000"/>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Parametr oferowany</w:t>
            </w: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Szafka z regulowanym odchylanym blatem, który może być montowany z dwóch stron szafki</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Boki szafki oraz ramki wykonane z blachy ocynkowanej malowanej proszkowo</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 xml:space="preserve">Czoło szafki, blat górny, blat boczny oraz czoło szuflady wykonane z wodoodpornego materiału </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Półka zamykana</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Blat środkowy z tworzywa typu ABS</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rPr>
          <w:trHeight w:val="405"/>
        </w:trPr>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6</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Szuflady wysuwane na rolkach</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7</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Maksymalna wysokość stolika bocznego ok. 120 cm</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bl>
    <w:p w:rsidR="006C064D" w:rsidRDefault="006C064D" w:rsidP="006C064D">
      <w:pPr>
        <w:spacing w:after="0"/>
      </w:pPr>
    </w:p>
    <w:p w:rsidR="006C064D" w:rsidRDefault="006C064D" w:rsidP="006C064D">
      <w:pPr>
        <w:spacing w:after="0"/>
        <w:rPr>
          <w:rFonts w:ascii="Tahoma" w:hAnsi="Tahoma" w:cs="Tahoma"/>
          <w:sz w:val="20"/>
          <w:szCs w:val="20"/>
        </w:rPr>
      </w:pPr>
      <w:r>
        <w:t>Pozycja 2 Wózki do transportu</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6C064D" w:rsidTr="003732FD">
        <w:tc>
          <w:tcPr>
            <w:tcW w:w="767" w:type="dxa"/>
            <w:tcBorders>
              <w:top w:val="single" w:sz="1" w:space="0" w:color="000000"/>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Parametr oferowany</w:t>
            </w: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Wózek do transportu zwłok metalowy z regulacją wysokości leża 60 – 120 cm, długość 1,9 – 2,20 m, z pokrywą ze stali nierdzewnej lub chromoniklową, 4 kółka jezdne, 2 z blokadą, wózek do załadunku czołowego – 1 szt.</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snapToGrid w:val="0"/>
              <w:rPr>
                <w:rFonts w:ascii="Tahoma" w:hAnsi="Tahoma" w:cs="Tahoma"/>
                <w:sz w:val="20"/>
                <w:szCs w:val="20"/>
              </w:rPr>
            </w:pPr>
            <w:r>
              <w:rPr>
                <w:rFonts w:ascii="Tahoma" w:hAnsi="Tahoma" w:cs="Tahoma"/>
                <w:sz w:val="20"/>
                <w:szCs w:val="20"/>
              </w:rPr>
              <w:t>Wózek przeznaczony do transportu pacjentów, w pozycji leżącej, w placówkach służby zdrowia. Konstrukcja wózka wykonana z profili stalowych odpornych na uszkodzenia mechaniczne i środki dezynfekcyjno-myjące. Leże dwu lub trzysegmentowe. Regulacja oparcia pleców, uda (w wersji trzysegmentowej), przechyły Trendelenburga i anty-Trendelenburga dokonywana płynnie z możliwością blokady. Hydrauliczna regulacja wysokości leża dokonywana przy pomocy dźwigni nożnej. Cztery koła jezdne blokowane centralnie, jedno z blokadą kierunkową. Wyposażone w składane barierki boczne, wieszak na kroplówki, 4 krążki odbojowe w narożnikach leża, materac zaopatrzony w uchwyty umożliwiające przeniesienie pacjenta. - 1 szt.</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snapToGrid w:val="0"/>
              <w:rPr>
                <w:rFonts w:ascii="Tahoma" w:hAnsi="Tahoma" w:cs="Tahoma"/>
                <w:sz w:val="20"/>
                <w:szCs w:val="20"/>
              </w:rPr>
            </w:pPr>
            <w:r>
              <w:rPr>
                <w:rFonts w:ascii="Tahoma" w:hAnsi="Tahoma" w:cs="Tahoma"/>
                <w:sz w:val="20"/>
                <w:szCs w:val="20"/>
              </w:rPr>
              <w:t>Wózek do przewożenia brudnej i czystej bielizny – metalowa konstrukcja, jeden boczny panel pełny z półką i miejscem na worek, drugi panel – siatka z uchwytem na papier, kosz z jednym przedziałem i pojemnik z tworzywa, 3 – półki – środkowa półka regulowana, dodatkowo 2 kosze z trzema przegrodami, 4 kółka jezdne z blokadą, krążki odbojowe. - 2 szt.</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bl>
    <w:p w:rsidR="006C064D" w:rsidRDefault="006C064D" w:rsidP="006C064D">
      <w:pPr>
        <w:spacing w:after="0"/>
      </w:pPr>
    </w:p>
    <w:p w:rsidR="006C064D" w:rsidRDefault="006C064D" w:rsidP="006C064D">
      <w:pPr>
        <w:spacing w:after="0"/>
        <w:rPr>
          <w:rFonts w:ascii="Tahoma" w:hAnsi="Tahoma" w:cs="Tahoma"/>
          <w:sz w:val="20"/>
          <w:szCs w:val="20"/>
        </w:rPr>
      </w:pPr>
      <w:r>
        <w:t xml:space="preserve">Pozycja 3 </w:t>
      </w:r>
      <w:r w:rsidRPr="006C064D">
        <w:rPr>
          <w:color w:val="000000" w:themeColor="text1"/>
        </w:rPr>
        <w:t>Wózek</w:t>
      </w:r>
      <w:r>
        <w:t xml:space="preserve"> zabiegowy – 2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6C064D" w:rsidTr="003732FD">
        <w:tc>
          <w:tcPr>
            <w:tcW w:w="767" w:type="dxa"/>
            <w:tcBorders>
              <w:top w:val="single" w:sz="1" w:space="0" w:color="000000"/>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Parametr oferowany</w:t>
            </w: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Ze stali nierdzewnej kwasoodporny</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Blat z tworzywa sztucznego z pogłębieniem</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4 kółka jezdne – 2 z blokadą</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Wysuwany blat boczny</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Wysuwane kuwety o różnych pojemnościach</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rPr>
          <w:trHeight w:val="405"/>
        </w:trPr>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6</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Wysuwane kosze o różnych wielkościach</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7</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Szyna instumentalna do mocowania wyposażenia</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8</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Pojemnik na odpady wykonany z tworzywa sztucznego z pokrywą wahadłową</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9</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Pojemnik na rękawice</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10</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 xml:space="preserve">Pojemnik na zużyte igły </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11</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Koszyk na akcesoria</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bl>
    <w:p w:rsidR="006C064D" w:rsidRDefault="006C064D" w:rsidP="006C064D">
      <w:pPr>
        <w:spacing w:after="0"/>
      </w:pPr>
    </w:p>
    <w:p w:rsidR="006C064D" w:rsidRDefault="006C064D" w:rsidP="006C064D">
      <w:pPr>
        <w:spacing w:after="0"/>
        <w:rPr>
          <w:rFonts w:ascii="Tahoma" w:hAnsi="Tahoma" w:cs="Tahoma"/>
          <w:sz w:val="20"/>
          <w:szCs w:val="20"/>
        </w:rPr>
      </w:pPr>
      <w:r>
        <w:t>Pozycja 4 Szafy lekarskie – 4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6C064D" w:rsidTr="003732FD">
        <w:tc>
          <w:tcPr>
            <w:tcW w:w="767" w:type="dxa"/>
            <w:tcBorders>
              <w:top w:val="single" w:sz="1" w:space="0" w:color="000000"/>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Parametr oferowany</w:t>
            </w: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Cztery szklane półki</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Drzwi dwuskrzydłowe</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przeszklone</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 xml:space="preserve">Boki </w:t>
            </w:r>
            <w:r w:rsidRPr="006C064D">
              <w:rPr>
                <w:rFonts w:ascii="Tahoma" w:hAnsi="Tahoma" w:cs="Tahoma"/>
                <w:color w:val="000000" w:themeColor="text1"/>
                <w:sz w:val="20"/>
                <w:szCs w:val="20"/>
              </w:rPr>
              <w:t>bezprzeszklenia</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Stopki z regulacja wysokości</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bl>
    <w:p w:rsidR="006C064D" w:rsidRDefault="006C064D" w:rsidP="006C064D">
      <w:pPr>
        <w:spacing w:after="0"/>
      </w:pPr>
    </w:p>
    <w:p w:rsidR="006C064D" w:rsidRDefault="006C064D" w:rsidP="006C064D">
      <w:pPr>
        <w:spacing w:after="0"/>
        <w:rPr>
          <w:rFonts w:ascii="Tahoma" w:hAnsi="Tahoma" w:cs="Tahoma"/>
          <w:sz w:val="20"/>
          <w:szCs w:val="20"/>
        </w:rPr>
      </w:pPr>
      <w:r>
        <w:t>Pozycja 5 Krzesła kąpielowe – 2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6C064D" w:rsidTr="003732FD">
        <w:tc>
          <w:tcPr>
            <w:tcW w:w="767" w:type="dxa"/>
            <w:tcBorders>
              <w:top w:val="single" w:sz="1" w:space="0" w:color="000000"/>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Parametr oferowany</w:t>
            </w: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Krzesełko z oparciem</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podłokietnik</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Siedzisko z masy piankowej</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Łatwe do utrzymania w czystości</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Szeroki rozstaw nóżek – bezpieczny z zabezpieczeniem atypoślizgowym</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bl>
    <w:p w:rsidR="006C064D" w:rsidRDefault="006C064D" w:rsidP="006C064D">
      <w:pPr>
        <w:spacing w:after="0"/>
      </w:pPr>
    </w:p>
    <w:p w:rsidR="006C064D" w:rsidRDefault="006C064D" w:rsidP="006C064D">
      <w:pPr>
        <w:spacing w:after="0"/>
        <w:rPr>
          <w:rFonts w:ascii="Tahoma" w:hAnsi="Tahoma" w:cs="Tahoma"/>
          <w:sz w:val="20"/>
          <w:szCs w:val="20"/>
        </w:rPr>
      </w:pPr>
      <w:r>
        <w:t>Pozycja 6 Zestaw sprzątający – 2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6C064D" w:rsidTr="003732FD">
        <w:tc>
          <w:tcPr>
            <w:tcW w:w="767" w:type="dxa"/>
            <w:tcBorders>
              <w:top w:val="single" w:sz="1" w:space="0" w:color="000000"/>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Parametr oferowany</w:t>
            </w: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Wózek do mycia i dezynfekcji wyposażony w zestaw do wyciskania mopa</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Dwa wiadra duże</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 xml:space="preserve">Dodatkowo trzy szerokie półki na akcesoria </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 xml:space="preserve">4 małe wiaderka </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Uchwyt na worek na śmieci</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bl>
    <w:p w:rsidR="006C064D" w:rsidRDefault="006C064D" w:rsidP="006C064D">
      <w:pPr>
        <w:spacing w:after="0"/>
      </w:pPr>
    </w:p>
    <w:p w:rsidR="006C064D" w:rsidRDefault="006C064D" w:rsidP="006C064D">
      <w:pPr>
        <w:spacing w:after="0"/>
        <w:rPr>
          <w:rFonts w:ascii="Tahoma" w:hAnsi="Tahoma" w:cs="Tahoma"/>
          <w:sz w:val="20"/>
          <w:szCs w:val="20"/>
        </w:rPr>
      </w:pPr>
      <w:r>
        <w:t>Pozycja 7 Mop – 10 kpl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6C064D" w:rsidTr="003732FD">
        <w:tc>
          <w:tcPr>
            <w:tcW w:w="767" w:type="dxa"/>
            <w:tcBorders>
              <w:top w:val="single" w:sz="1" w:space="0" w:color="000000"/>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Parametr oferowany</w:t>
            </w: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Komplet (kij imop) stelaż do mopów płaskich z zakładkami</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Mop bawełniany</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Szerokość robocza 50 cm</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bl>
    <w:p w:rsidR="006C064D" w:rsidRDefault="006C064D" w:rsidP="006C064D">
      <w:pPr>
        <w:spacing w:after="0"/>
      </w:pPr>
    </w:p>
    <w:p w:rsidR="006C064D" w:rsidRDefault="006C064D" w:rsidP="006C064D">
      <w:pPr>
        <w:spacing w:after="0"/>
        <w:rPr>
          <w:rFonts w:ascii="Tahoma" w:hAnsi="Tahoma" w:cs="Tahoma"/>
          <w:sz w:val="20"/>
          <w:szCs w:val="20"/>
        </w:rPr>
      </w:pPr>
      <w:r>
        <w:t>Pozycja 8 – Tace na leki – 3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6C064D" w:rsidTr="003732FD">
        <w:tc>
          <w:tcPr>
            <w:tcW w:w="767" w:type="dxa"/>
            <w:tcBorders>
              <w:top w:val="single" w:sz="1" w:space="0" w:color="000000"/>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Parametr oferowany</w:t>
            </w: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Wykonana z lekkiego materiału</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Wydzielone miejsca na kieliszki</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Na tacy możliwość pomieszczenia 30 – 35 kieliszków</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bl>
    <w:p w:rsidR="006C064D" w:rsidRDefault="006C064D" w:rsidP="006C064D">
      <w:pPr>
        <w:spacing w:after="0"/>
      </w:pPr>
    </w:p>
    <w:p w:rsidR="006C064D" w:rsidRDefault="006C064D" w:rsidP="006C064D">
      <w:pPr>
        <w:spacing w:after="0"/>
        <w:rPr>
          <w:rFonts w:ascii="Tahoma" w:hAnsi="Tahoma" w:cs="Tahoma"/>
          <w:sz w:val="20"/>
          <w:szCs w:val="20"/>
        </w:rPr>
      </w:pPr>
      <w:r>
        <w:t>Pozycja 9 – parawany zwykłe szer. 200 – 15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6C064D" w:rsidTr="003732FD">
        <w:tc>
          <w:tcPr>
            <w:tcW w:w="767" w:type="dxa"/>
            <w:tcBorders>
              <w:top w:val="single" w:sz="1" w:space="0" w:color="000000"/>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Parametr oferowany</w:t>
            </w: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Parawan ze stali nierdzewnej</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Stojący z tkaniną</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Podstawa na kółkach jezdnych z blokadą</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Możliwość zdjęcia tkaniny</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bl>
    <w:p w:rsidR="006C064D" w:rsidRDefault="006C064D" w:rsidP="006C064D">
      <w:pPr>
        <w:spacing w:after="0"/>
        <w:rPr>
          <w:rFonts w:ascii="Tahoma" w:hAnsi="Tahoma" w:cs="Tahoma"/>
          <w:sz w:val="20"/>
          <w:szCs w:val="20"/>
        </w:rPr>
      </w:pPr>
      <w:r>
        <w:t>Pozycja 10 Siodełko prysznicowe – 3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6C064D" w:rsidTr="003732FD">
        <w:tc>
          <w:tcPr>
            <w:tcW w:w="767" w:type="dxa"/>
            <w:tcBorders>
              <w:top w:val="single" w:sz="1" w:space="0" w:color="000000"/>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Parametr oferowany</w:t>
            </w: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Przeznaczone do montażu na ścianę</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Z uchwytami bocznymi</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Wykonane w całości z tworzywa sztucznego</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bl>
    <w:p w:rsidR="006C064D" w:rsidRDefault="006C064D" w:rsidP="00931B54">
      <w:pPr>
        <w:spacing w:after="0"/>
      </w:pPr>
    </w:p>
    <w:p w:rsidR="006C064D" w:rsidRDefault="006C064D" w:rsidP="006C064D">
      <w:pPr>
        <w:spacing w:after="0"/>
        <w:rPr>
          <w:rFonts w:ascii="Tahoma" w:hAnsi="Tahoma" w:cs="Tahoma"/>
          <w:sz w:val="20"/>
          <w:szCs w:val="20"/>
        </w:rPr>
      </w:pPr>
      <w:r>
        <w:t>Pozycja 11 Krzesło sedesowe – 6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6C064D" w:rsidTr="003732FD">
        <w:tc>
          <w:tcPr>
            <w:tcW w:w="767" w:type="dxa"/>
            <w:tcBorders>
              <w:top w:val="single" w:sz="1" w:space="0" w:color="000000"/>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Parametr oferowany</w:t>
            </w: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Stabilna konstrukcja</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Rama ze stali nierdzewnej lub innego tworzywa</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oparcie</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Regulowana wysokość</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Wygodne podłokietniki</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r w:rsidR="006C064D" w:rsidTr="003732FD">
        <w:trPr>
          <w:trHeight w:val="405"/>
        </w:trPr>
        <w:tc>
          <w:tcPr>
            <w:tcW w:w="767"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6</w:t>
            </w:r>
          </w:p>
        </w:tc>
        <w:tc>
          <w:tcPr>
            <w:tcW w:w="4052" w:type="dxa"/>
            <w:tcBorders>
              <w:left w:val="single" w:sz="1" w:space="0" w:color="000000"/>
              <w:bottom w:val="single" w:sz="1" w:space="0" w:color="000000"/>
            </w:tcBorders>
            <w:shd w:val="clear" w:color="auto" w:fill="auto"/>
          </w:tcPr>
          <w:p w:rsidR="006C064D" w:rsidRDefault="006C064D" w:rsidP="003732FD">
            <w:pPr>
              <w:pStyle w:val="Zawartotabeli"/>
              <w:rPr>
                <w:rFonts w:ascii="Tahoma" w:hAnsi="Tahoma" w:cs="Tahoma"/>
                <w:sz w:val="20"/>
                <w:szCs w:val="20"/>
              </w:rPr>
            </w:pPr>
            <w:r>
              <w:rPr>
                <w:rFonts w:ascii="Tahoma" w:hAnsi="Tahoma" w:cs="Tahoma"/>
                <w:sz w:val="20"/>
                <w:szCs w:val="20"/>
              </w:rPr>
              <w:t>Wiaderko wymienne z tworzywa sztucznego z uchwytem</w:t>
            </w:r>
          </w:p>
        </w:tc>
        <w:tc>
          <w:tcPr>
            <w:tcW w:w="2409" w:type="dxa"/>
            <w:tcBorders>
              <w:left w:val="single" w:sz="1" w:space="0" w:color="000000"/>
              <w:bottom w:val="single" w:sz="1" w:space="0" w:color="000000"/>
            </w:tcBorders>
            <w:shd w:val="clear" w:color="auto" w:fill="auto"/>
          </w:tcPr>
          <w:p w:rsidR="006C064D" w:rsidRDefault="006C064D" w:rsidP="003732FD">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6C064D" w:rsidRDefault="006C064D" w:rsidP="003732FD">
            <w:pPr>
              <w:pStyle w:val="Zawartotabeli"/>
              <w:snapToGrid w:val="0"/>
              <w:rPr>
                <w:rFonts w:ascii="Tahoma" w:hAnsi="Tahoma" w:cs="Tahoma"/>
                <w:sz w:val="20"/>
                <w:szCs w:val="20"/>
              </w:rPr>
            </w:pPr>
          </w:p>
        </w:tc>
      </w:tr>
    </w:tbl>
    <w:p w:rsidR="006C064D" w:rsidRDefault="006C064D" w:rsidP="00931B54">
      <w:pPr>
        <w:spacing w:after="0"/>
      </w:pPr>
    </w:p>
    <w:p w:rsidR="0008048D" w:rsidRPr="00531451" w:rsidRDefault="006C064D" w:rsidP="00931B54">
      <w:pPr>
        <w:spacing w:after="0"/>
        <w:rPr>
          <w:b/>
        </w:rPr>
      </w:pPr>
      <w:r w:rsidRPr="00531451">
        <w:rPr>
          <w:b/>
        </w:rPr>
        <w:t>Zadanie nr 22</w:t>
      </w:r>
      <w:r w:rsidR="0008048D" w:rsidRPr="00531451">
        <w:rPr>
          <w:b/>
        </w:rPr>
        <w:t xml:space="preserve"> Pościel i ręczniki</w:t>
      </w:r>
    </w:p>
    <w:p w:rsidR="0008048D" w:rsidRDefault="0008048D" w:rsidP="00931B54">
      <w:pPr>
        <w:spacing w:after="0"/>
        <w:rPr>
          <w:rFonts w:ascii="Tahoma" w:hAnsi="Tahoma" w:cs="Tahoma"/>
          <w:sz w:val="20"/>
          <w:szCs w:val="20"/>
        </w:rPr>
      </w:pPr>
      <w:r>
        <w:t>Pozycja 1 Koce – 74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Bawełniano – akrylowe (60% bawełny, 40% akryl)</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Rozmiar 140 x 200 cm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Przeznaczony do prania w pralkach bębnowych</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931B54">
      <w:pPr>
        <w:spacing w:after="0"/>
      </w:pPr>
    </w:p>
    <w:p w:rsidR="0008048D" w:rsidRDefault="006C064D" w:rsidP="00931B54">
      <w:pPr>
        <w:spacing w:after="0"/>
        <w:rPr>
          <w:rFonts w:ascii="Tahoma" w:hAnsi="Tahoma" w:cs="Tahoma"/>
          <w:sz w:val="20"/>
          <w:szCs w:val="20"/>
        </w:rPr>
      </w:pPr>
      <w:r>
        <w:t>Pozycja 2</w:t>
      </w:r>
      <w:r w:rsidR="0008048D">
        <w:t xml:space="preserve"> Poduszki – 41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Poduszka 70 x 80 cm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antyalergiczne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Przeznaczone do prania w pralkach bębnowych w wysokiej temperaturze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931B54">
      <w:pPr>
        <w:spacing w:after="0"/>
      </w:pPr>
    </w:p>
    <w:p w:rsidR="0008048D" w:rsidRDefault="0008048D" w:rsidP="00931B54">
      <w:pPr>
        <w:spacing w:after="0"/>
        <w:rPr>
          <w:rFonts w:ascii="Tahoma" w:hAnsi="Tahoma" w:cs="Tahoma"/>
          <w:sz w:val="20"/>
          <w:szCs w:val="20"/>
        </w:rPr>
      </w:pPr>
      <w:r>
        <w:t>Pozycja 3 Poduszki p/odleżynowe – 41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Automatyczne dostosowanie do kształtu ciała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antyalergiczne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Przeznaczone do prania w pralce bębnowej</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931B54">
      <w:pPr>
        <w:spacing w:after="0"/>
      </w:pPr>
    </w:p>
    <w:p w:rsidR="00531451" w:rsidRDefault="00531451">
      <w:r>
        <w:br w:type="page"/>
      </w:r>
    </w:p>
    <w:p w:rsidR="0008048D" w:rsidRDefault="0008048D" w:rsidP="00931B54">
      <w:pPr>
        <w:spacing w:after="0"/>
        <w:rPr>
          <w:rFonts w:ascii="Tahoma" w:hAnsi="Tahoma" w:cs="Tahoma"/>
          <w:sz w:val="20"/>
          <w:szCs w:val="20"/>
        </w:rPr>
      </w:pPr>
      <w:r>
        <w:t>Pozycja 4 Wałki pod kolana – 41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Wykonane z pianki Memory z poszewką ochronną bawełna lub frotte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Komplet 2 szt.</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Rozmiar 20x60 cm oraz 15x60 cm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FA039C">
      <w:pPr>
        <w:spacing w:after="0"/>
      </w:pPr>
    </w:p>
    <w:p w:rsidR="0008048D" w:rsidRDefault="0008048D" w:rsidP="00931B54">
      <w:pPr>
        <w:spacing w:after="0"/>
        <w:rPr>
          <w:rFonts w:ascii="Tahoma" w:hAnsi="Tahoma" w:cs="Tahoma"/>
          <w:sz w:val="20"/>
          <w:szCs w:val="20"/>
        </w:rPr>
      </w:pPr>
      <w:r>
        <w:t>Pozycja 5 Pościel/kołdra – 111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antyalergiczna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100 % bawełniana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Gramatura tkaniny min. 140 g/m2, rozmiar 140 x 200 cm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Przeznaczone do prania w pralce bębnowej w wysokiej temperaturze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Kolorowe z wzorem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931B54">
      <w:pPr>
        <w:spacing w:after="0"/>
      </w:pPr>
    </w:p>
    <w:p w:rsidR="0008048D" w:rsidRDefault="0008048D" w:rsidP="00931B54">
      <w:pPr>
        <w:spacing w:after="0"/>
        <w:rPr>
          <w:rFonts w:ascii="Tahoma" w:hAnsi="Tahoma" w:cs="Tahoma"/>
          <w:sz w:val="20"/>
          <w:szCs w:val="20"/>
        </w:rPr>
      </w:pPr>
      <w:r>
        <w:t>Pozycja 6 Pościel/ poduszka – 111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antyalergiczna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100 % bawełniana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Gramatura tkaniny min. 140 g/m2, rozmiar 50 x 60 cm. - 60 szt., 70 x 80 cm – 51 szt.</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Przeznaczone do prania w pralce bębnowej w wysokiej temperaturze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Kolorowe z wzorem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931B54">
      <w:pPr>
        <w:spacing w:after="0"/>
      </w:pPr>
    </w:p>
    <w:p w:rsidR="0008048D" w:rsidRDefault="0008048D" w:rsidP="00931B54">
      <w:pPr>
        <w:spacing w:after="0"/>
        <w:rPr>
          <w:rFonts w:ascii="Tahoma" w:hAnsi="Tahoma" w:cs="Tahoma"/>
          <w:sz w:val="20"/>
          <w:szCs w:val="20"/>
        </w:rPr>
      </w:pPr>
      <w:r>
        <w:t>Pozycja 7 Prześcieradła – 111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Jersey z gumką rozmiar 140 x 200 cm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Gramatura tkaniny min. 160 g/m2</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Przeznaczone do prania w pralce bębnowej w wysokiej temperaturze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 xml:space="preserve">Kolorowe </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931B54">
      <w:pPr>
        <w:spacing w:after="0"/>
      </w:pPr>
    </w:p>
    <w:p w:rsidR="0008048D" w:rsidRDefault="0008048D" w:rsidP="00931B54">
      <w:pPr>
        <w:spacing w:after="0"/>
        <w:rPr>
          <w:rFonts w:ascii="Tahoma" w:hAnsi="Tahoma" w:cs="Tahoma"/>
          <w:sz w:val="20"/>
          <w:szCs w:val="20"/>
        </w:rPr>
      </w:pPr>
      <w:r>
        <w:t>Pozycja 8 Podkłady gumowe – 111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Podkład na materac, antyalergiczny</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Wierzchnia strona podkładu 70% bawełna 30% poliester</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Spód w całości gumowany</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Rozmiar 140 x 200 cm – 45 szt. oraz 100x150 cm – 66 szt.</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08048D" w:rsidRDefault="0008048D" w:rsidP="00FA039C">
            <w:pPr>
              <w:pStyle w:val="Zawartotabeli"/>
              <w:rPr>
                <w:rFonts w:ascii="Tahoma" w:hAnsi="Tahoma" w:cs="Tahoma"/>
                <w:sz w:val="20"/>
                <w:szCs w:val="20"/>
              </w:rPr>
            </w:pPr>
            <w:r>
              <w:rPr>
                <w:rFonts w:ascii="Tahoma" w:hAnsi="Tahoma" w:cs="Tahoma"/>
                <w:sz w:val="20"/>
                <w:szCs w:val="20"/>
              </w:rPr>
              <w:t>Przeznaczone do prania w pralce b</w:t>
            </w:r>
            <w:r w:rsidR="00FA039C">
              <w:rPr>
                <w:rFonts w:ascii="Tahoma" w:hAnsi="Tahoma" w:cs="Tahoma"/>
                <w:sz w:val="20"/>
                <w:szCs w:val="20"/>
              </w:rPr>
              <w:t>ę</w:t>
            </w:r>
            <w:r>
              <w:rPr>
                <w:rFonts w:ascii="Tahoma" w:hAnsi="Tahoma" w:cs="Tahoma"/>
                <w:sz w:val="20"/>
                <w:szCs w:val="20"/>
              </w:rPr>
              <w:t>bnowej</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FA039C">
      <w:pPr>
        <w:spacing w:after="0"/>
      </w:pPr>
    </w:p>
    <w:p w:rsidR="0008048D" w:rsidRDefault="0008048D" w:rsidP="00FA039C">
      <w:pPr>
        <w:rPr>
          <w:rFonts w:ascii="Tahoma" w:hAnsi="Tahoma" w:cs="Tahoma"/>
          <w:sz w:val="20"/>
          <w:szCs w:val="20"/>
        </w:rPr>
      </w:pPr>
      <w:r>
        <w:t>Pozycja 9 Ręczniki – 100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100 % bawełniana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Rozmiar 50 x 100 cm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Gramatura min. 450g/m2</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6C064D" w:rsidRDefault="006C064D" w:rsidP="00931B54">
      <w:pPr>
        <w:spacing w:after="0"/>
      </w:pPr>
    </w:p>
    <w:p w:rsidR="0008048D" w:rsidRPr="00531451" w:rsidRDefault="006C064D" w:rsidP="00931B54">
      <w:pPr>
        <w:spacing w:after="0"/>
        <w:rPr>
          <w:b/>
        </w:rPr>
      </w:pPr>
      <w:r w:rsidRPr="00531451">
        <w:rPr>
          <w:b/>
        </w:rPr>
        <w:t>Zadanie nr 2</w:t>
      </w:r>
      <w:r w:rsidR="00406B24" w:rsidRPr="00531451">
        <w:rPr>
          <w:b/>
        </w:rPr>
        <w:t>3</w:t>
      </w:r>
      <w:r w:rsidR="0008048D" w:rsidRPr="00531451">
        <w:rPr>
          <w:b/>
        </w:rPr>
        <w:t xml:space="preserve"> Urządzenia gastronomiczne i naczynia</w:t>
      </w:r>
    </w:p>
    <w:p w:rsidR="0008048D" w:rsidRDefault="0008048D" w:rsidP="00931B54">
      <w:pPr>
        <w:spacing w:after="0"/>
        <w:rPr>
          <w:rFonts w:ascii="Tahoma" w:hAnsi="Tahoma" w:cs="Tahoma"/>
          <w:sz w:val="20"/>
          <w:szCs w:val="20"/>
        </w:rPr>
      </w:pPr>
      <w:r>
        <w:t>Pozycja 1 Talerz głęboki – 50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Wykonany ze szkła hartowanego w kolorze białym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Średnica 20  23 cm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Pojemność 500 – 700 ml</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Przeznaczony do mycia w zmywarce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931B54">
      <w:pPr>
        <w:spacing w:after="0"/>
      </w:pPr>
    </w:p>
    <w:p w:rsidR="0008048D" w:rsidRDefault="0008048D" w:rsidP="00931B54">
      <w:pPr>
        <w:spacing w:after="0"/>
        <w:rPr>
          <w:rFonts w:ascii="Tahoma" w:hAnsi="Tahoma" w:cs="Tahoma"/>
          <w:sz w:val="20"/>
          <w:szCs w:val="20"/>
        </w:rPr>
      </w:pPr>
      <w:r>
        <w:t>Pozycja 2 Talerz płytki – 50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Wykonany ze szkła hartowanego w kolorze białym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Średnica ok 23 cm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Przeznaczony do mycia w zmywarce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931B54">
      <w:pPr>
        <w:spacing w:after="0"/>
      </w:pPr>
    </w:p>
    <w:p w:rsidR="0008048D" w:rsidRDefault="0008048D" w:rsidP="00931B54">
      <w:pPr>
        <w:spacing w:after="0"/>
        <w:rPr>
          <w:rFonts w:ascii="Tahoma" w:hAnsi="Tahoma" w:cs="Tahoma"/>
          <w:sz w:val="20"/>
          <w:szCs w:val="20"/>
        </w:rPr>
      </w:pPr>
      <w:r>
        <w:t>Pozycja 3 Talerz deserowy – 50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Wykonany ze szkła hartowanego w kolorze białym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Średnica ok 19 cm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Przeznaczony do mycia w zmywarce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931B54">
      <w:pPr>
        <w:spacing w:after="0"/>
      </w:pPr>
    </w:p>
    <w:p w:rsidR="0008048D" w:rsidRDefault="0008048D" w:rsidP="00931B54">
      <w:pPr>
        <w:spacing w:after="0"/>
        <w:rPr>
          <w:rFonts w:ascii="Tahoma" w:hAnsi="Tahoma" w:cs="Tahoma"/>
          <w:sz w:val="20"/>
          <w:szCs w:val="20"/>
        </w:rPr>
      </w:pPr>
      <w:r>
        <w:t>Pozycja 4 Kubek – 50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Wykonany ze szkła hartowanego w kolorze białym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Pojemność ok 200 ml, z uchem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Przeznaczony do mycia w zmywarce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531451" w:rsidRDefault="00531451" w:rsidP="00931B54">
      <w:pPr>
        <w:spacing w:after="0"/>
      </w:pPr>
    </w:p>
    <w:p w:rsidR="0008048D" w:rsidRDefault="00531451" w:rsidP="00531451">
      <w:pPr>
        <w:spacing w:after="0"/>
        <w:rPr>
          <w:rFonts w:ascii="Tahoma" w:hAnsi="Tahoma" w:cs="Tahoma"/>
          <w:sz w:val="20"/>
          <w:szCs w:val="20"/>
        </w:rPr>
      </w:pPr>
      <w:r>
        <w:br w:type="page"/>
      </w:r>
      <w:r w:rsidR="0008048D">
        <w:t>Pozycja 5 Szklanka – 50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Wykonana ze szkła hartowanego w kolorze białym z uchem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Pojemność 150 – 200 ml</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Przeznaczony do mycia w zmywarce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931B54">
      <w:pPr>
        <w:spacing w:after="0"/>
      </w:pPr>
    </w:p>
    <w:p w:rsidR="0008048D" w:rsidRDefault="0008048D" w:rsidP="00931B54">
      <w:pPr>
        <w:spacing w:after="0"/>
        <w:rPr>
          <w:rFonts w:ascii="Tahoma" w:hAnsi="Tahoma" w:cs="Tahoma"/>
          <w:sz w:val="20"/>
          <w:szCs w:val="20"/>
        </w:rPr>
      </w:pPr>
      <w:r>
        <w:t>Pozycja 6 Nóż – 50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Wykonany ze stali nierdzewnej</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Wielkość ok 22 cm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Przeznaczony do mycia w zmywarce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931B54">
      <w:pPr>
        <w:spacing w:after="0"/>
      </w:pPr>
    </w:p>
    <w:p w:rsidR="0008048D" w:rsidRDefault="0008048D" w:rsidP="00931B54">
      <w:pPr>
        <w:spacing w:after="0"/>
        <w:rPr>
          <w:rFonts w:ascii="Tahoma" w:hAnsi="Tahoma" w:cs="Tahoma"/>
          <w:sz w:val="20"/>
          <w:szCs w:val="20"/>
        </w:rPr>
      </w:pPr>
      <w:r>
        <w:t>Pozycja 7 Widelec – 50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Wykonany ze stali nierdzewnej</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Wielkość ok 20 – 22 cm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Przeznaczony do mycia w zmywarce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931B54">
      <w:pPr>
        <w:spacing w:after="0"/>
      </w:pPr>
    </w:p>
    <w:p w:rsidR="0008048D" w:rsidRDefault="0008048D" w:rsidP="00931B54">
      <w:pPr>
        <w:spacing w:after="0"/>
        <w:rPr>
          <w:rFonts w:ascii="Tahoma" w:hAnsi="Tahoma" w:cs="Tahoma"/>
          <w:sz w:val="20"/>
          <w:szCs w:val="20"/>
        </w:rPr>
      </w:pPr>
      <w:r>
        <w:t>Pozycja 8 Łyżeczka – 50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Wykonana ze stali nierdzewnej</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dł. ok 13 cm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Przeznaczony do mycia w zmywarce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931B54">
      <w:pPr>
        <w:spacing w:after="0"/>
      </w:pPr>
    </w:p>
    <w:p w:rsidR="0008048D" w:rsidRDefault="0008048D" w:rsidP="00931B54">
      <w:pPr>
        <w:spacing w:after="0"/>
        <w:rPr>
          <w:rFonts w:ascii="Tahoma" w:hAnsi="Tahoma" w:cs="Tahoma"/>
          <w:sz w:val="20"/>
          <w:szCs w:val="20"/>
        </w:rPr>
      </w:pPr>
      <w:r>
        <w:t>Pozycja 9 Łyżka do zupy – 50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 xml:space="preserve">Wykonana ze stali nierdzewnej </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Wielkość ok 20 - 22 cm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Przeznaczony do mycia w zmywarce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931B54" w:rsidRDefault="00931B54" w:rsidP="00931B54">
      <w:pPr>
        <w:spacing w:after="0"/>
      </w:pPr>
    </w:p>
    <w:p w:rsidR="0008048D" w:rsidRDefault="0008048D" w:rsidP="00931B54">
      <w:pPr>
        <w:spacing w:after="0"/>
        <w:rPr>
          <w:rFonts w:ascii="Tahoma" w:hAnsi="Tahoma" w:cs="Tahoma"/>
          <w:sz w:val="20"/>
          <w:szCs w:val="20"/>
        </w:rPr>
      </w:pPr>
      <w:r>
        <w:t>Pozycja 10 Dzbanek – 8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szklany</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Pojemność 2- 3 litry</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931B54">
      <w:pPr>
        <w:spacing w:after="0"/>
      </w:pPr>
    </w:p>
    <w:p w:rsidR="0008048D" w:rsidRDefault="0008048D" w:rsidP="00931B54">
      <w:pPr>
        <w:spacing w:after="0"/>
        <w:rPr>
          <w:rFonts w:ascii="Tahoma" w:hAnsi="Tahoma" w:cs="Tahoma"/>
          <w:sz w:val="20"/>
          <w:szCs w:val="20"/>
        </w:rPr>
      </w:pPr>
      <w:r>
        <w:t>Pozycja 11 Kosz na śmieci – 20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Wykonany z wysokiej jakości tworzywa sztucznego</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Uchylna pokrywa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Pojemność 25 litrów</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FA039C">
      <w:pPr>
        <w:spacing w:after="0"/>
      </w:pPr>
    </w:p>
    <w:p w:rsidR="0008048D" w:rsidRPr="00FA039C" w:rsidRDefault="0008048D" w:rsidP="00FA039C">
      <w:pPr>
        <w:spacing w:after="0"/>
      </w:pPr>
      <w:r>
        <w:t>Pozycja 12 Wiadro – 5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Wykonany z wysokiej jakości tworzywa sztucznego</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Pojemność 5 litrów – 2 szt., 10 litrów – 3 szt.</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931B54">
      <w:pPr>
        <w:spacing w:after="0"/>
      </w:pPr>
    </w:p>
    <w:p w:rsidR="0008048D" w:rsidRDefault="0008048D" w:rsidP="00931B54">
      <w:pPr>
        <w:spacing w:after="0"/>
        <w:rPr>
          <w:rFonts w:ascii="Tahoma" w:hAnsi="Tahoma" w:cs="Tahoma"/>
          <w:sz w:val="20"/>
          <w:szCs w:val="20"/>
        </w:rPr>
      </w:pPr>
      <w:r>
        <w:t>Pozycja 13 Miska – 41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Wykonana z wysokiej jakości tworzywa sztucznego</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Pojemność 6,5 – 8,5 litra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931B54">
      <w:pPr>
        <w:spacing w:after="0"/>
      </w:pPr>
    </w:p>
    <w:p w:rsidR="0008048D" w:rsidRDefault="0008048D" w:rsidP="00931B54">
      <w:pPr>
        <w:spacing w:after="0"/>
        <w:rPr>
          <w:rFonts w:ascii="Tahoma" w:hAnsi="Tahoma" w:cs="Tahoma"/>
          <w:sz w:val="20"/>
          <w:szCs w:val="20"/>
        </w:rPr>
      </w:pPr>
      <w:r>
        <w:t>Pozycja 14 Wózek do potraw – 2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Wózek jezdny na bemary z układem grzewczym nie zależnym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Wykonany ze stali kwasoodpornej</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Z półką dolną</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Wzmocniony barierkami wyposażony w cztery kółka jezdne – 2 z blokadą</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Wózek wyposażony w naczynia GN oraz dodatkowe wsporniki pojemników GN.</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931B54">
      <w:pPr>
        <w:spacing w:after="0"/>
      </w:pPr>
    </w:p>
    <w:p w:rsidR="0008048D" w:rsidRDefault="0008048D" w:rsidP="00931B54">
      <w:pPr>
        <w:spacing w:after="0"/>
        <w:rPr>
          <w:rFonts w:ascii="Tahoma" w:hAnsi="Tahoma" w:cs="Tahoma"/>
          <w:sz w:val="20"/>
          <w:szCs w:val="20"/>
        </w:rPr>
      </w:pPr>
      <w:r>
        <w:t>Pozycja 15 Wózek do potraw mały – 2 szt.</w:t>
      </w:r>
    </w:p>
    <w:tbl>
      <w:tblPr>
        <w:tblW w:w="0" w:type="auto"/>
        <w:tblInd w:w="71" w:type="dxa"/>
        <w:tblLayout w:type="fixed"/>
        <w:tblCellMar>
          <w:top w:w="55" w:type="dxa"/>
          <w:left w:w="55" w:type="dxa"/>
          <w:bottom w:w="55" w:type="dxa"/>
          <w:right w:w="55" w:type="dxa"/>
        </w:tblCellMar>
        <w:tblLook w:val="0000" w:firstRow="0" w:lastRow="0" w:firstColumn="0" w:lastColumn="0" w:noHBand="0" w:noVBand="0"/>
      </w:tblPr>
      <w:tblGrid>
        <w:gridCol w:w="750"/>
        <w:gridCol w:w="4050"/>
        <w:gridCol w:w="2417"/>
        <w:gridCol w:w="2416"/>
      </w:tblGrid>
      <w:tr w:rsidR="0008048D" w:rsidTr="00363CFA">
        <w:tc>
          <w:tcPr>
            <w:tcW w:w="750"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0"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1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50"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0"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 xml:space="preserve">Metalowy </w:t>
            </w:r>
          </w:p>
        </w:tc>
        <w:tc>
          <w:tcPr>
            <w:tcW w:w="2417"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50"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0"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 lub 2 wyjmowane tace</w:t>
            </w:r>
          </w:p>
        </w:tc>
        <w:tc>
          <w:tcPr>
            <w:tcW w:w="2417"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50"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0"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Cztery kółka jezdne – 2 z blokadą</w:t>
            </w:r>
          </w:p>
        </w:tc>
        <w:tc>
          <w:tcPr>
            <w:tcW w:w="2417"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50"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0"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Wymiary ok. dł. 900 x szer. 600 x wys. 900 mm</w:t>
            </w:r>
          </w:p>
        </w:tc>
        <w:tc>
          <w:tcPr>
            <w:tcW w:w="2417"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931B54">
      <w:pPr>
        <w:spacing w:after="0"/>
      </w:pPr>
    </w:p>
    <w:p w:rsidR="0008048D" w:rsidRPr="00531451" w:rsidRDefault="006C064D" w:rsidP="00931B54">
      <w:pPr>
        <w:spacing w:after="0"/>
        <w:rPr>
          <w:b/>
        </w:rPr>
      </w:pPr>
      <w:r w:rsidRPr="00531451">
        <w:rPr>
          <w:b/>
        </w:rPr>
        <w:t>Zadanie nr 2</w:t>
      </w:r>
      <w:r w:rsidR="00406B24" w:rsidRPr="00531451">
        <w:rPr>
          <w:b/>
        </w:rPr>
        <w:t>4</w:t>
      </w:r>
      <w:r w:rsidR="0008048D" w:rsidRPr="00531451">
        <w:rPr>
          <w:b/>
        </w:rPr>
        <w:t xml:space="preserve"> Meble i wyposażenie</w:t>
      </w:r>
    </w:p>
    <w:p w:rsidR="0008048D" w:rsidRDefault="0008048D" w:rsidP="00931B54">
      <w:pPr>
        <w:spacing w:after="0"/>
        <w:rPr>
          <w:rFonts w:ascii="Tahoma" w:hAnsi="Tahoma" w:cs="Tahoma"/>
          <w:sz w:val="20"/>
          <w:szCs w:val="20"/>
        </w:rPr>
      </w:pPr>
      <w:r>
        <w:t>Pozycja 1 Leżanka – 2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Długość leża 200 cm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Dopuszczalne obciążenie do 180 kg</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Wezgłowie z regulowanym kątem nachylenia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Cała długość leża miękka obita skórą ekologiczną odporna na działanie środków dezynfekcyjnych</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EC213E">
      <w:pPr>
        <w:spacing w:after="0"/>
      </w:pPr>
    </w:p>
    <w:p w:rsidR="0008048D" w:rsidRDefault="0008048D" w:rsidP="00931B54">
      <w:pPr>
        <w:spacing w:after="0"/>
        <w:rPr>
          <w:rFonts w:ascii="Tahoma" w:hAnsi="Tahoma" w:cs="Tahoma"/>
          <w:sz w:val="20"/>
          <w:szCs w:val="20"/>
        </w:rPr>
      </w:pPr>
      <w:r>
        <w:t>Pozycja 2 Wieszak na ubrania – 5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stojący</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Drewniany lub metalowy</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Stabilna podstawa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Wieszaki na ubrania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Miejsce na parasole w podstawie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931B54">
      <w:pPr>
        <w:spacing w:after="0"/>
      </w:pPr>
    </w:p>
    <w:p w:rsidR="0008048D" w:rsidRDefault="0008048D" w:rsidP="00931B54">
      <w:pPr>
        <w:spacing w:after="0"/>
        <w:rPr>
          <w:rFonts w:ascii="Tahoma" w:hAnsi="Tahoma" w:cs="Tahoma"/>
          <w:sz w:val="20"/>
          <w:szCs w:val="20"/>
        </w:rPr>
      </w:pPr>
      <w:r>
        <w:t>Pozycja 3 Gaśnica proszkowa – 3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Łatwa i prosta w obsłudze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Ekonomiczna i prosta w utrzymaniu</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Zbiornik gaśnicy pokryty farbą odporną na promieniowanie UV</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Zbiornik nie wymagający kontrolnych badań UDT</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Możliwość wielokrotnego napełnienia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6</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Zawór odcinający ze wskaźnikiem ciśnienia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7</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manometr</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8</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Uchwyty do zawieszenia na ścianie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9</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Zakres temperatur -30 + 60</w:t>
            </w:r>
            <w:r>
              <w:rPr>
                <w:rFonts w:ascii="Tahoma" w:hAnsi="Tahoma" w:cs="Tahoma"/>
                <w:sz w:val="20"/>
                <w:szCs w:val="20"/>
                <w:vertAlign w:val="superscript"/>
              </w:rPr>
              <w:t>o</w:t>
            </w:r>
            <w:r>
              <w:rPr>
                <w:rFonts w:ascii="Tahoma" w:hAnsi="Tahoma" w:cs="Tahoma"/>
                <w:sz w:val="20"/>
                <w:szCs w:val="20"/>
              </w:rPr>
              <w:t>C</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10</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Masa środka gaśniczego ok. 6 kg</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931B54">
      <w:pPr>
        <w:spacing w:after="0"/>
      </w:pPr>
    </w:p>
    <w:p w:rsidR="0008048D" w:rsidRDefault="0008048D" w:rsidP="00931B54">
      <w:pPr>
        <w:spacing w:after="0"/>
        <w:rPr>
          <w:rFonts w:ascii="Tahoma" w:hAnsi="Tahoma" w:cs="Tahoma"/>
          <w:sz w:val="20"/>
          <w:szCs w:val="20"/>
        </w:rPr>
      </w:pPr>
      <w:r>
        <w:t>Pozycja 4 Lustro – 8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Szkło zwykłe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Wielkość 50 x 50 cm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Bez ramki</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931B54">
      <w:pPr>
        <w:spacing w:after="0"/>
      </w:pPr>
    </w:p>
    <w:p w:rsidR="0008048D" w:rsidRDefault="0008048D" w:rsidP="00931B54">
      <w:pPr>
        <w:spacing w:after="0"/>
        <w:rPr>
          <w:rFonts w:ascii="Tahoma" w:hAnsi="Tahoma" w:cs="Tahoma"/>
          <w:sz w:val="20"/>
          <w:szCs w:val="20"/>
        </w:rPr>
      </w:pPr>
      <w:r>
        <w:t>Pozycja 5 Przedłużacz – 10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Listwowy 3 – 4 gniazda z uziemieniem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Z wyłącznikiem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Długość przewodu 3 m – 5 szt., 5 m – 5 szt.</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931B54">
      <w:pPr>
        <w:spacing w:after="0"/>
      </w:pPr>
    </w:p>
    <w:p w:rsidR="00EC213E" w:rsidRDefault="00EC213E">
      <w:r>
        <w:br w:type="page"/>
      </w:r>
    </w:p>
    <w:p w:rsidR="0008048D" w:rsidRDefault="0008048D" w:rsidP="00931B54">
      <w:pPr>
        <w:spacing w:after="0"/>
        <w:rPr>
          <w:rFonts w:ascii="Tahoma" w:hAnsi="Tahoma" w:cs="Tahoma"/>
          <w:sz w:val="20"/>
          <w:szCs w:val="20"/>
        </w:rPr>
      </w:pPr>
      <w:r>
        <w:t>Pozycja 6 Dozownik do mydła – 24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Do montażu na ścianie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Pojemność ok litra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Uruchamiany na fotokomórkę</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Wizjer do sprawdzenia zasobu płynu</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 xml:space="preserve">Zasilany na baterie </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6</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Zamek z kluczykiem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7</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Dozownik wyposażony w środku w zbiornik do wielokrotnego napełnienia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8</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Posiadający zawór niekapek</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931B54">
      <w:pPr>
        <w:spacing w:after="0"/>
      </w:pPr>
    </w:p>
    <w:p w:rsidR="0008048D" w:rsidRDefault="0008048D" w:rsidP="00931B54">
      <w:pPr>
        <w:spacing w:after="0"/>
        <w:rPr>
          <w:rFonts w:ascii="Tahoma" w:hAnsi="Tahoma" w:cs="Tahoma"/>
          <w:sz w:val="20"/>
          <w:szCs w:val="20"/>
        </w:rPr>
      </w:pPr>
      <w:r>
        <w:t>Pozycja 7 Dozownik do płynu dezynfekującego – 24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Do montażu na ścianie</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Pojemność ok litra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Uruchamiany na fotokomórkę</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Wizjer do sprawdzenia zasobu płynu</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 xml:space="preserve">Zasilany na baterie </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6</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Zamek z kluczykiem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7</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Dozownik wyposażony w środku w zbiornik do wielokrotnego napełnienia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8</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Posiadający zawór niekapek</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931B54">
      <w:pPr>
        <w:spacing w:after="0"/>
      </w:pPr>
    </w:p>
    <w:p w:rsidR="0008048D" w:rsidRDefault="0008048D" w:rsidP="00931B54">
      <w:pPr>
        <w:spacing w:after="0"/>
        <w:rPr>
          <w:rFonts w:ascii="Tahoma" w:hAnsi="Tahoma" w:cs="Tahoma"/>
          <w:sz w:val="20"/>
          <w:szCs w:val="20"/>
        </w:rPr>
      </w:pPr>
      <w:r>
        <w:t>Pozycja 8 Dozownik do ręczników papierowych – 18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Przykręcany do ściany</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System ręczników składanych ZZ</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Zamykany na zatrzask i kluczyk</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Pojedyncze dozowanie listków</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Okienko kontrolne informujące o ilości listków</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6</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Pojemność 400 -600 szt.</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931B54">
      <w:pPr>
        <w:spacing w:after="0"/>
      </w:pPr>
    </w:p>
    <w:p w:rsidR="0008048D" w:rsidRDefault="0008048D" w:rsidP="00931B54">
      <w:pPr>
        <w:spacing w:after="0"/>
        <w:rPr>
          <w:rFonts w:ascii="Tahoma" w:hAnsi="Tahoma" w:cs="Tahoma"/>
          <w:sz w:val="20"/>
          <w:szCs w:val="20"/>
        </w:rPr>
      </w:pPr>
      <w:r>
        <w:t>Pozycja 9 Ręczniki papierowe /opakowanie – 30 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Surowiec – ekologiczna makulatura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Wymiar standardowy wodotrwały</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gofrowany</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Składany Zig - Zig</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Jedno opakowanie – 200 listków</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531451" w:rsidRDefault="00531451" w:rsidP="00531451">
      <w:pPr>
        <w:spacing w:after="0"/>
        <w:rPr>
          <w:b/>
          <w:color w:val="000000" w:themeColor="text1"/>
        </w:rPr>
      </w:pPr>
    </w:p>
    <w:p w:rsidR="0008048D" w:rsidRPr="00406B24" w:rsidRDefault="0008048D" w:rsidP="00531451">
      <w:pPr>
        <w:spacing w:after="0"/>
        <w:rPr>
          <w:color w:val="000000" w:themeColor="text1"/>
        </w:rPr>
      </w:pPr>
      <w:r w:rsidRPr="00531451">
        <w:rPr>
          <w:b/>
          <w:color w:val="000000" w:themeColor="text1"/>
        </w:rPr>
        <w:t>Zadanie nr 2</w:t>
      </w:r>
      <w:r w:rsidR="00EC213E" w:rsidRPr="00531451">
        <w:rPr>
          <w:b/>
          <w:color w:val="000000" w:themeColor="text1"/>
        </w:rPr>
        <w:t>5</w:t>
      </w:r>
      <w:r w:rsidRPr="00531451">
        <w:rPr>
          <w:b/>
          <w:color w:val="000000" w:themeColor="text1"/>
        </w:rPr>
        <w:t xml:space="preserve"> Chłodnia na ciała</w:t>
      </w:r>
      <w:r w:rsidRPr="00406B24">
        <w:rPr>
          <w:color w:val="000000" w:themeColor="text1"/>
        </w:rPr>
        <w:t xml:space="preserve"> – 1 szt.</w:t>
      </w:r>
    </w:p>
    <w:p w:rsidR="0008048D" w:rsidRDefault="0008048D" w:rsidP="00531451">
      <w:pPr>
        <w:spacing w:after="0"/>
        <w:rPr>
          <w:rFonts w:ascii="Tahoma" w:hAnsi="Tahoma" w:cs="Tahoma"/>
          <w:sz w:val="20"/>
          <w:szCs w:val="20"/>
        </w:rPr>
      </w:pPr>
      <w:r>
        <w:t>Pozycja 1 Chłodnia na 2 ciała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7"/>
        <w:gridCol w:w="4052"/>
        <w:gridCol w:w="2409"/>
        <w:gridCol w:w="2416"/>
      </w:tblGrid>
      <w:tr w:rsidR="0008048D" w:rsidTr="00363CFA">
        <w:tc>
          <w:tcPr>
            <w:tcW w:w="767"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Lp.</w:t>
            </w:r>
          </w:p>
        </w:tc>
        <w:tc>
          <w:tcPr>
            <w:tcW w:w="4052"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Opis parametru</w:t>
            </w:r>
          </w:p>
        </w:tc>
        <w:tc>
          <w:tcPr>
            <w:tcW w:w="2409" w:type="dxa"/>
            <w:tcBorders>
              <w:top w:val="single" w:sz="1" w:space="0" w:color="000000"/>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wymagany</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Parametr oferowany</w:t>
            </w: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Komora chłodnicza na 2 ciała z agregatem chłodniczym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Spełniająca wymagania Sanepidu</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3</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Drzwi indywidualne dla każdej ółki wyposażone w zamek z funkcja bezpiecznego otwierania od wewnątrz</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4</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Półki na kółkach</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5</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Konstrukcja prowadnic powinna umożliwiać łatwe czyszczenie wnętrza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6</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 xml:space="preserve">2 tace na nóżkach </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7</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Materiał: stal nierdzewna kwasoodporna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8</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Wymiary: szer. max 90 cm, wys. do 140 cm, długość max: 250 cm</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9</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Załadunek przedni</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10</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Agregat zamontowany na ścianie górnej lub na ścianie pomieszczenia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11</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Sygnalizacja braku chłodzenia (dźwiękowa)</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r w:rsidR="0008048D" w:rsidTr="00363CFA">
        <w:tc>
          <w:tcPr>
            <w:tcW w:w="767"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12</w:t>
            </w:r>
          </w:p>
        </w:tc>
        <w:tc>
          <w:tcPr>
            <w:tcW w:w="4052" w:type="dxa"/>
            <w:tcBorders>
              <w:left w:val="single" w:sz="1" w:space="0" w:color="000000"/>
              <w:bottom w:val="single" w:sz="1" w:space="0" w:color="000000"/>
            </w:tcBorders>
            <w:shd w:val="clear" w:color="auto" w:fill="auto"/>
          </w:tcPr>
          <w:p w:rsidR="0008048D" w:rsidRDefault="0008048D" w:rsidP="00363CFA">
            <w:pPr>
              <w:pStyle w:val="Zawartotabeli"/>
              <w:rPr>
                <w:rFonts w:ascii="Tahoma" w:hAnsi="Tahoma" w:cs="Tahoma"/>
                <w:sz w:val="20"/>
                <w:szCs w:val="20"/>
              </w:rPr>
            </w:pPr>
            <w:r>
              <w:rPr>
                <w:rFonts w:ascii="Tahoma" w:hAnsi="Tahoma" w:cs="Tahoma"/>
                <w:sz w:val="20"/>
                <w:szCs w:val="20"/>
              </w:rPr>
              <w:t>Dostawa komory w częściach i montaż na miejscu</w:t>
            </w:r>
          </w:p>
        </w:tc>
        <w:tc>
          <w:tcPr>
            <w:tcW w:w="2409" w:type="dxa"/>
            <w:tcBorders>
              <w:left w:val="single" w:sz="1" w:space="0" w:color="000000"/>
              <w:bottom w:val="single" w:sz="1" w:space="0" w:color="000000"/>
            </w:tcBorders>
            <w:shd w:val="clear" w:color="auto" w:fill="auto"/>
          </w:tcPr>
          <w:p w:rsidR="0008048D" w:rsidRDefault="0008048D" w:rsidP="00363CFA">
            <w:pPr>
              <w:pStyle w:val="Zawartotabeli"/>
              <w:snapToGrid w:val="0"/>
              <w:jc w:val="center"/>
              <w:rPr>
                <w:rFonts w:ascii="Tahoma" w:hAnsi="Tahoma" w:cs="Tahoma"/>
                <w:sz w:val="20"/>
                <w:szCs w:val="20"/>
              </w:rPr>
            </w:pPr>
            <w:r>
              <w:rPr>
                <w:rFonts w:ascii="Tahoma" w:hAnsi="Tahoma" w:cs="Tahoma"/>
                <w:sz w:val="20"/>
                <w:szCs w:val="20"/>
              </w:rPr>
              <w:t>TAK</w:t>
            </w:r>
          </w:p>
        </w:tc>
        <w:tc>
          <w:tcPr>
            <w:tcW w:w="2416" w:type="dxa"/>
            <w:tcBorders>
              <w:left w:val="single" w:sz="1" w:space="0" w:color="000000"/>
              <w:bottom w:val="single" w:sz="1" w:space="0" w:color="000000"/>
              <w:right w:val="single" w:sz="1" w:space="0" w:color="000000"/>
            </w:tcBorders>
            <w:shd w:val="clear" w:color="auto" w:fill="auto"/>
          </w:tcPr>
          <w:p w:rsidR="0008048D" w:rsidRDefault="0008048D" w:rsidP="00363CFA">
            <w:pPr>
              <w:pStyle w:val="Zawartotabeli"/>
              <w:snapToGrid w:val="0"/>
              <w:rPr>
                <w:rFonts w:ascii="Tahoma" w:hAnsi="Tahoma" w:cs="Tahoma"/>
                <w:sz w:val="20"/>
                <w:szCs w:val="20"/>
              </w:rPr>
            </w:pPr>
          </w:p>
        </w:tc>
      </w:tr>
    </w:tbl>
    <w:p w:rsidR="0008048D" w:rsidRDefault="0008048D" w:rsidP="0008048D"/>
    <w:p w:rsidR="0017742F" w:rsidRDefault="0017742F" w:rsidP="000C1FF4">
      <w:pPr>
        <w:rPr>
          <w:rFonts w:ascii="Tahoma" w:hAnsi="Tahoma" w:cs="Tahoma"/>
          <w:sz w:val="20"/>
          <w:szCs w:val="20"/>
        </w:rPr>
      </w:pPr>
    </w:p>
    <w:p w:rsidR="0017742F" w:rsidRDefault="0017742F" w:rsidP="000C1FF4">
      <w:pPr>
        <w:rPr>
          <w:rFonts w:ascii="Tahoma" w:hAnsi="Tahoma" w:cs="Tahoma"/>
          <w:sz w:val="20"/>
          <w:szCs w:val="20"/>
        </w:rPr>
      </w:pPr>
    </w:p>
    <w:p w:rsidR="0017742F" w:rsidRDefault="0017742F" w:rsidP="000C1FF4">
      <w:pPr>
        <w:rPr>
          <w:rFonts w:ascii="Tahoma" w:hAnsi="Tahoma" w:cs="Tahoma"/>
          <w:sz w:val="20"/>
          <w:szCs w:val="20"/>
        </w:rPr>
      </w:pPr>
    </w:p>
    <w:p w:rsidR="0017742F" w:rsidRDefault="0017742F" w:rsidP="000C1FF4">
      <w:pPr>
        <w:rPr>
          <w:rFonts w:ascii="Tahoma" w:hAnsi="Tahoma" w:cs="Tahoma"/>
          <w:sz w:val="20"/>
          <w:szCs w:val="20"/>
        </w:rPr>
      </w:pPr>
    </w:p>
    <w:p w:rsidR="0017742F" w:rsidRDefault="0017742F" w:rsidP="000C1FF4">
      <w:pPr>
        <w:rPr>
          <w:rFonts w:ascii="Tahoma" w:hAnsi="Tahoma" w:cs="Tahoma"/>
          <w:sz w:val="20"/>
          <w:szCs w:val="20"/>
        </w:rPr>
      </w:pPr>
    </w:p>
    <w:p w:rsidR="00FC17C4" w:rsidRPr="00AE4732" w:rsidRDefault="00FC17C4" w:rsidP="00FC17C4">
      <w:pPr>
        <w:pStyle w:val="Tekstpodstawowy"/>
        <w:suppressAutoHyphens/>
        <w:spacing w:line="360" w:lineRule="auto"/>
        <w:jc w:val="right"/>
        <w:rPr>
          <w:rFonts w:ascii="Tahoma" w:hAnsi="Tahoma" w:cs="Tahoma"/>
          <w:b/>
          <w:sz w:val="20"/>
        </w:rPr>
      </w:pPr>
    </w:p>
    <w:p w:rsidR="00F84FA8" w:rsidRDefault="00F84FA8">
      <w:pPr>
        <w:rPr>
          <w:rFonts w:ascii="Tahoma" w:eastAsia="Calibri" w:hAnsi="Tahoma" w:cs="Tahoma"/>
          <w:b/>
          <w:sz w:val="20"/>
          <w:szCs w:val="20"/>
        </w:rPr>
      </w:pPr>
      <w:r>
        <w:rPr>
          <w:rFonts w:ascii="Tahoma" w:eastAsia="Calibri" w:hAnsi="Tahoma" w:cs="Tahoma"/>
          <w:b/>
          <w:sz w:val="20"/>
          <w:szCs w:val="20"/>
        </w:rPr>
        <w:br w:type="page"/>
      </w:r>
    </w:p>
    <w:p w:rsidR="00FC17C4" w:rsidRPr="00AE4732" w:rsidRDefault="00FC17C4" w:rsidP="00FC17C4">
      <w:pPr>
        <w:jc w:val="right"/>
        <w:rPr>
          <w:rFonts w:ascii="Tahoma" w:eastAsia="Calibri" w:hAnsi="Tahoma" w:cs="Tahoma"/>
          <w:i/>
          <w:sz w:val="20"/>
          <w:szCs w:val="20"/>
        </w:rPr>
      </w:pPr>
      <w:r w:rsidRPr="00AE4732">
        <w:rPr>
          <w:rFonts w:ascii="Tahoma" w:eastAsia="Calibri" w:hAnsi="Tahoma" w:cs="Tahoma"/>
          <w:b/>
          <w:sz w:val="20"/>
          <w:szCs w:val="20"/>
        </w:rPr>
        <w:t>Załącznik nr 3</w:t>
      </w:r>
    </w:p>
    <w:p w:rsidR="00FC17C4" w:rsidRPr="00AE4732" w:rsidRDefault="00FC17C4" w:rsidP="00FC17C4">
      <w:pPr>
        <w:jc w:val="both"/>
        <w:rPr>
          <w:rFonts w:ascii="Tahoma" w:eastAsia="Calibri" w:hAnsi="Tahoma" w:cs="Tahoma"/>
          <w:i/>
          <w:sz w:val="20"/>
          <w:szCs w:val="20"/>
        </w:rPr>
      </w:pPr>
      <w:r w:rsidRPr="00AE4732">
        <w:rPr>
          <w:rFonts w:ascii="Tahoma" w:eastAsia="Calibri" w:hAnsi="Tahoma" w:cs="Tahoma"/>
          <w:i/>
          <w:sz w:val="20"/>
          <w:szCs w:val="20"/>
        </w:rPr>
        <w:t>/ pieczęć wykonawcy /</w:t>
      </w:r>
    </w:p>
    <w:p w:rsidR="00FC17C4" w:rsidRPr="00AE4732" w:rsidRDefault="00FC17C4" w:rsidP="00FC17C4">
      <w:pPr>
        <w:jc w:val="both"/>
        <w:rPr>
          <w:rFonts w:ascii="Tahoma" w:eastAsia="Calibri" w:hAnsi="Tahoma" w:cs="Tahoma"/>
          <w:i/>
          <w:sz w:val="20"/>
          <w:szCs w:val="20"/>
        </w:rPr>
      </w:pPr>
    </w:p>
    <w:p w:rsidR="00FC17C4" w:rsidRPr="00AE4732" w:rsidRDefault="00FC17C4" w:rsidP="00FC17C4">
      <w:pPr>
        <w:jc w:val="both"/>
        <w:rPr>
          <w:rFonts w:ascii="Tahoma" w:eastAsia="Calibri" w:hAnsi="Tahoma" w:cs="Tahoma"/>
          <w:b/>
          <w:sz w:val="20"/>
          <w:szCs w:val="20"/>
        </w:rPr>
      </w:pPr>
    </w:p>
    <w:p w:rsidR="00FC17C4" w:rsidRPr="00AE4732" w:rsidRDefault="00FC17C4" w:rsidP="00FC17C4">
      <w:pPr>
        <w:pStyle w:val="Tekstpodstawowy"/>
        <w:suppressAutoHyphens/>
        <w:spacing w:line="360" w:lineRule="auto"/>
        <w:rPr>
          <w:rFonts w:ascii="Tahoma" w:hAnsi="Tahoma" w:cs="Tahoma"/>
          <w:i/>
          <w:sz w:val="20"/>
        </w:rPr>
      </w:pPr>
    </w:p>
    <w:p w:rsidR="00FC17C4" w:rsidRPr="00AE4732" w:rsidRDefault="00FC17C4" w:rsidP="00FC17C4">
      <w:pPr>
        <w:pStyle w:val="Tekstpodstawowy"/>
        <w:suppressAutoHyphens/>
        <w:spacing w:line="360" w:lineRule="auto"/>
        <w:jc w:val="center"/>
        <w:rPr>
          <w:rFonts w:ascii="Tahoma" w:hAnsi="Tahoma" w:cs="Tahoma"/>
          <w:b/>
          <w:i/>
          <w:sz w:val="20"/>
        </w:rPr>
      </w:pPr>
      <w:r w:rsidRPr="00AE4732">
        <w:rPr>
          <w:rFonts w:ascii="Tahoma" w:hAnsi="Tahoma" w:cs="Tahoma"/>
          <w:b/>
          <w:i/>
          <w:sz w:val="20"/>
        </w:rPr>
        <w:t>OŚWIADCZENIE</w:t>
      </w:r>
    </w:p>
    <w:p w:rsidR="00FC17C4" w:rsidRPr="00AE4732" w:rsidRDefault="00FC17C4" w:rsidP="00FC17C4">
      <w:pPr>
        <w:pStyle w:val="Tekstpodstawowy"/>
        <w:suppressAutoHyphens/>
        <w:spacing w:line="360" w:lineRule="auto"/>
        <w:jc w:val="center"/>
        <w:rPr>
          <w:rFonts w:ascii="Tahoma" w:hAnsi="Tahoma" w:cs="Tahoma"/>
          <w:b/>
          <w:i/>
          <w:sz w:val="20"/>
        </w:rPr>
      </w:pPr>
    </w:p>
    <w:p w:rsidR="00FC17C4" w:rsidRPr="00AE4732" w:rsidRDefault="00FC17C4" w:rsidP="00FC17C4">
      <w:pPr>
        <w:pStyle w:val="Tekstpodstawowy"/>
        <w:suppressAutoHyphens/>
        <w:spacing w:line="360" w:lineRule="auto"/>
        <w:jc w:val="center"/>
        <w:rPr>
          <w:rFonts w:ascii="Tahoma" w:hAnsi="Tahoma" w:cs="Tahoma"/>
          <w:b/>
          <w:i/>
          <w:sz w:val="20"/>
        </w:rPr>
      </w:pPr>
    </w:p>
    <w:p w:rsidR="00FC17C4" w:rsidRPr="00406B24" w:rsidRDefault="00FC17C4" w:rsidP="00FC17C4">
      <w:pPr>
        <w:pStyle w:val="Tekstpodstawowy"/>
        <w:suppressAutoHyphens/>
        <w:spacing w:line="360" w:lineRule="auto"/>
        <w:jc w:val="center"/>
        <w:rPr>
          <w:rFonts w:ascii="Tahoma" w:hAnsi="Tahoma" w:cs="Tahoma"/>
          <w:b/>
          <w:i/>
          <w:color w:val="000000" w:themeColor="text1"/>
          <w:sz w:val="20"/>
        </w:rPr>
      </w:pPr>
    </w:p>
    <w:p w:rsidR="00FC17C4" w:rsidRPr="00406B24" w:rsidRDefault="00FC17C4" w:rsidP="00FC17C4">
      <w:pPr>
        <w:pStyle w:val="Tekstpodstawowy"/>
        <w:suppressAutoHyphens/>
        <w:spacing w:line="360" w:lineRule="auto"/>
        <w:jc w:val="center"/>
        <w:rPr>
          <w:rFonts w:ascii="Tahoma" w:hAnsi="Tahoma" w:cs="Tahoma"/>
          <w:b/>
          <w:i/>
          <w:color w:val="000000" w:themeColor="text1"/>
          <w:sz w:val="20"/>
        </w:rPr>
      </w:pPr>
      <w:r w:rsidRPr="00406B24">
        <w:rPr>
          <w:rFonts w:ascii="Tahoma" w:hAnsi="Tahoma" w:cs="Tahoma"/>
          <w:b/>
          <w:i/>
          <w:color w:val="000000" w:themeColor="text1"/>
          <w:sz w:val="20"/>
        </w:rPr>
        <w:t>Dotyczy: przetargu nieograniczoneg</w:t>
      </w:r>
      <w:r w:rsidR="00943FC3" w:rsidRPr="00406B24">
        <w:rPr>
          <w:rFonts w:ascii="Tahoma" w:hAnsi="Tahoma" w:cs="Tahoma"/>
          <w:b/>
          <w:i/>
          <w:color w:val="000000" w:themeColor="text1"/>
          <w:sz w:val="20"/>
        </w:rPr>
        <w:t xml:space="preserve">o na </w:t>
      </w:r>
      <w:r w:rsidR="00EC213E" w:rsidRPr="00406B24">
        <w:rPr>
          <w:rFonts w:ascii="Tahoma" w:eastAsia="Calibri" w:hAnsi="Tahoma" w:cs="Tahoma"/>
          <w:b/>
          <w:i/>
          <w:color w:val="000000" w:themeColor="text1"/>
          <w:sz w:val="20"/>
          <w:lang w:eastAsia="en-US"/>
        </w:rPr>
        <w:t>zakup i dostawę sprzętu medycznego i rehabilitacyjnego oraz wyposażenia dla Samodzielnego Publicznego Zespołu Zakładów Opieki Długoterminowej w Augustowie,</w:t>
      </w:r>
      <w:r w:rsidR="00943FC3" w:rsidRPr="00406B24">
        <w:rPr>
          <w:rFonts w:ascii="Tahoma" w:hAnsi="Tahoma" w:cs="Tahoma"/>
          <w:b/>
          <w:i/>
          <w:color w:val="000000" w:themeColor="text1"/>
          <w:sz w:val="20"/>
        </w:rPr>
        <w:t xml:space="preserve"> znak postępowania: 3</w:t>
      </w:r>
      <w:r w:rsidRPr="00406B24">
        <w:rPr>
          <w:rFonts w:ascii="Tahoma" w:hAnsi="Tahoma" w:cs="Tahoma"/>
          <w:b/>
          <w:i/>
          <w:color w:val="000000" w:themeColor="text1"/>
          <w:sz w:val="20"/>
        </w:rPr>
        <w:t>/ZP/2017</w:t>
      </w:r>
    </w:p>
    <w:p w:rsidR="00FC17C4" w:rsidRPr="00EC213E" w:rsidRDefault="00FC17C4" w:rsidP="00FC17C4">
      <w:pPr>
        <w:pStyle w:val="Tekstpodstawowy"/>
        <w:suppressAutoHyphens/>
        <w:jc w:val="both"/>
        <w:rPr>
          <w:rFonts w:ascii="Tahoma" w:hAnsi="Tahoma" w:cs="Tahoma"/>
          <w:sz w:val="20"/>
        </w:rPr>
      </w:pPr>
    </w:p>
    <w:p w:rsidR="00FC17C4" w:rsidRPr="00AE4732" w:rsidRDefault="00FC17C4" w:rsidP="00FC17C4">
      <w:pPr>
        <w:spacing w:line="360" w:lineRule="auto"/>
        <w:rPr>
          <w:rFonts w:ascii="Tahoma" w:eastAsia="Calibri" w:hAnsi="Tahoma" w:cs="Tahoma"/>
          <w:b/>
          <w:sz w:val="20"/>
          <w:szCs w:val="20"/>
        </w:rPr>
      </w:pPr>
    </w:p>
    <w:p w:rsidR="00FC17C4" w:rsidRPr="00AE4732" w:rsidRDefault="00FC17C4" w:rsidP="00FC17C4">
      <w:pPr>
        <w:spacing w:line="360" w:lineRule="auto"/>
        <w:rPr>
          <w:rFonts w:ascii="Tahoma" w:eastAsia="Calibri" w:hAnsi="Tahoma" w:cs="Tahoma"/>
          <w:b/>
          <w:sz w:val="20"/>
          <w:szCs w:val="20"/>
        </w:rPr>
      </w:pPr>
    </w:p>
    <w:p w:rsidR="00FC17C4" w:rsidRPr="00AE4732" w:rsidRDefault="00FC17C4" w:rsidP="00FC17C4">
      <w:pPr>
        <w:spacing w:line="360" w:lineRule="auto"/>
        <w:jc w:val="both"/>
        <w:rPr>
          <w:rFonts w:ascii="Tahoma" w:eastAsia="Calibri" w:hAnsi="Tahoma" w:cs="Tahoma"/>
          <w:b/>
          <w:sz w:val="20"/>
          <w:szCs w:val="20"/>
        </w:rPr>
      </w:pPr>
      <w:r w:rsidRPr="00AE4732">
        <w:rPr>
          <w:rFonts w:ascii="Tahoma" w:eastAsia="Calibri" w:hAnsi="Tahoma" w:cs="Tahoma"/>
          <w:b/>
          <w:sz w:val="20"/>
          <w:szCs w:val="20"/>
        </w:rPr>
        <w:t>Niniejszym oświadczam, że reprezentowany przeze mnie wykonawca, składający ofertę w</w:t>
      </w:r>
      <w:r w:rsidR="00EC213E">
        <w:rPr>
          <w:rFonts w:ascii="Tahoma" w:eastAsia="Calibri" w:hAnsi="Tahoma" w:cs="Tahoma"/>
          <w:b/>
          <w:sz w:val="20"/>
          <w:szCs w:val="20"/>
        </w:rPr>
        <w:t> przedmiotowym postępowaniu</w:t>
      </w:r>
      <w:r w:rsidRPr="00AE4732">
        <w:rPr>
          <w:rFonts w:ascii="Tahoma" w:eastAsia="Calibri" w:hAnsi="Tahoma" w:cs="Tahoma"/>
          <w:b/>
          <w:sz w:val="20"/>
          <w:szCs w:val="20"/>
        </w:rPr>
        <w:t>:</w:t>
      </w:r>
    </w:p>
    <w:p w:rsidR="00FC17C4" w:rsidRPr="00AE4732" w:rsidRDefault="00FC17C4" w:rsidP="00FC17C4">
      <w:pPr>
        <w:spacing w:line="360" w:lineRule="auto"/>
        <w:jc w:val="both"/>
        <w:rPr>
          <w:rFonts w:ascii="Tahoma" w:eastAsia="Calibri" w:hAnsi="Tahoma" w:cs="Tahoma"/>
          <w:b/>
          <w:sz w:val="20"/>
          <w:szCs w:val="20"/>
        </w:rPr>
      </w:pPr>
    </w:p>
    <w:p w:rsidR="00FC17C4" w:rsidRPr="00AE4732" w:rsidRDefault="00FC17C4" w:rsidP="00FC17C4">
      <w:pPr>
        <w:spacing w:line="360" w:lineRule="auto"/>
        <w:jc w:val="both"/>
        <w:rPr>
          <w:rFonts w:ascii="Tahoma" w:eastAsia="Calibri" w:hAnsi="Tahoma" w:cs="Tahoma"/>
          <w:b/>
          <w:sz w:val="20"/>
          <w:szCs w:val="20"/>
        </w:rPr>
      </w:pPr>
    </w:p>
    <w:p w:rsidR="00FC17C4" w:rsidRPr="00AE4732" w:rsidRDefault="00FC17C4" w:rsidP="00FB442B">
      <w:pPr>
        <w:spacing w:after="0" w:line="360" w:lineRule="auto"/>
        <w:ind w:left="720"/>
        <w:jc w:val="both"/>
        <w:rPr>
          <w:rFonts w:ascii="Tahoma" w:eastAsia="Calibri" w:hAnsi="Tahoma" w:cs="Tahoma"/>
          <w:sz w:val="20"/>
          <w:szCs w:val="20"/>
        </w:rPr>
      </w:pPr>
    </w:p>
    <w:p w:rsidR="00FC17C4" w:rsidRPr="00AE4732" w:rsidRDefault="00FC17C4" w:rsidP="00FC17C4">
      <w:pPr>
        <w:numPr>
          <w:ilvl w:val="0"/>
          <w:numId w:val="40"/>
        </w:numPr>
        <w:spacing w:after="0" w:line="360" w:lineRule="auto"/>
        <w:jc w:val="both"/>
        <w:rPr>
          <w:rFonts w:ascii="Tahoma" w:eastAsia="Calibri" w:hAnsi="Tahoma" w:cs="Tahoma"/>
          <w:sz w:val="20"/>
          <w:szCs w:val="20"/>
        </w:rPr>
      </w:pPr>
      <w:r w:rsidRPr="00AE4732">
        <w:rPr>
          <w:rFonts w:ascii="Tahoma" w:eastAsia="Calibri" w:hAnsi="Tahoma" w:cs="Tahoma"/>
          <w:sz w:val="20"/>
          <w:szCs w:val="20"/>
        </w:rPr>
        <w:t>nie podlega wykluczeniu z tego postępowania</w:t>
      </w:r>
      <w:r>
        <w:rPr>
          <w:rFonts w:ascii="Tahoma" w:hAnsi="Tahoma" w:cs="Tahoma"/>
          <w:sz w:val="20"/>
          <w:szCs w:val="20"/>
        </w:rPr>
        <w:t xml:space="preserve"> na podstawie art. 24 ust. 1 </w:t>
      </w:r>
      <w:r w:rsidRPr="00AE4732">
        <w:rPr>
          <w:rFonts w:ascii="Tahoma" w:eastAsia="Calibri" w:hAnsi="Tahoma" w:cs="Tahoma"/>
          <w:sz w:val="20"/>
          <w:szCs w:val="20"/>
        </w:rPr>
        <w:t xml:space="preserve"> w/w ustawy.</w:t>
      </w:r>
    </w:p>
    <w:p w:rsidR="00FC17C4" w:rsidRPr="00AE4732" w:rsidRDefault="00FC17C4" w:rsidP="00FC17C4">
      <w:pPr>
        <w:spacing w:line="360" w:lineRule="auto"/>
        <w:ind w:left="360"/>
        <w:jc w:val="both"/>
        <w:rPr>
          <w:rFonts w:ascii="Tahoma" w:eastAsia="Calibri" w:hAnsi="Tahoma" w:cs="Tahoma"/>
          <w:sz w:val="20"/>
          <w:szCs w:val="20"/>
        </w:rPr>
      </w:pPr>
    </w:p>
    <w:p w:rsidR="00FC17C4" w:rsidRPr="00AE4732" w:rsidRDefault="00FC17C4" w:rsidP="00FC17C4">
      <w:pPr>
        <w:spacing w:line="360" w:lineRule="auto"/>
        <w:ind w:left="360"/>
        <w:jc w:val="both"/>
        <w:rPr>
          <w:rFonts w:ascii="Tahoma" w:eastAsia="Calibri" w:hAnsi="Tahoma" w:cs="Tahoma"/>
          <w:sz w:val="20"/>
          <w:szCs w:val="20"/>
        </w:rPr>
      </w:pPr>
    </w:p>
    <w:p w:rsidR="00FC17C4" w:rsidRPr="00AE4732" w:rsidRDefault="00FC17C4" w:rsidP="00FC17C4">
      <w:pPr>
        <w:spacing w:line="360" w:lineRule="auto"/>
        <w:ind w:left="360"/>
        <w:jc w:val="both"/>
        <w:rPr>
          <w:rFonts w:ascii="Tahoma" w:eastAsia="Calibri" w:hAnsi="Tahoma" w:cs="Tahoma"/>
          <w:sz w:val="20"/>
          <w:szCs w:val="20"/>
        </w:rPr>
      </w:pPr>
    </w:p>
    <w:p w:rsidR="00FC17C4" w:rsidRPr="00AE4732" w:rsidRDefault="00FC17C4" w:rsidP="00FC17C4">
      <w:pPr>
        <w:ind w:left="360"/>
        <w:jc w:val="both"/>
        <w:rPr>
          <w:rFonts w:ascii="Tahoma" w:eastAsia="Calibri" w:hAnsi="Tahoma" w:cs="Tahoma"/>
          <w:sz w:val="20"/>
          <w:szCs w:val="20"/>
        </w:rPr>
      </w:pPr>
      <w:r w:rsidRPr="00AE4732">
        <w:rPr>
          <w:rFonts w:ascii="Tahoma" w:eastAsia="Calibri" w:hAnsi="Tahoma" w:cs="Tahoma"/>
          <w:sz w:val="20"/>
          <w:szCs w:val="20"/>
        </w:rPr>
        <w:t>…………………………………………………..                                              ………………………………………</w:t>
      </w:r>
    </w:p>
    <w:p w:rsidR="00FC17C4" w:rsidRPr="00AE4732" w:rsidRDefault="00FC17C4" w:rsidP="00FC17C4">
      <w:pPr>
        <w:ind w:left="360"/>
        <w:jc w:val="both"/>
        <w:rPr>
          <w:rFonts w:ascii="Tahoma" w:eastAsia="Calibri" w:hAnsi="Tahoma" w:cs="Tahoma"/>
          <w:sz w:val="20"/>
          <w:szCs w:val="20"/>
        </w:rPr>
      </w:pPr>
    </w:p>
    <w:p w:rsidR="00FC17C4" w:rsidRPr="00AE4732" w:rsidRDefault="00FC17C4" w:rsidP="00FC17C4">
      <w:pPr>
        <w:jc w:val="both"/>
        <w:rPr>
          <w:rFonts w:ascii="Tahoma" w:eastAsia="Calibri" w:hAnsi="Tahoma" w:cs="Tahoma"/>
          <w:b/>
          <w:sz w:val="20"/>
          <w:szCs w:val="20"/>
        </w:rPr>
      </w:pPr>
      <w:r w:rsidRPr="00AE4732">
        <w:rPr>
          <w:rFonts w:ascii="Tahoma" w:eastAsia="Calibri" w:hAnsi="Tahoma" w:cs="Tahoma"/>
          <w:i/>
          <w:sz w:val="20"/>
          <w:szCs w:val="20"/>
        </w:rPr>
        <w:t>/ miejscowość, data /                                                                  / podpis osób upoważnionych przedstawicieli wykonawcy</w:t>
      </w:r>
    </w:p>
    <w:p w:rsidR="00FC17C4" w:rsidRPr="00AE4732" w:rsidRDefault="00FC17C4" w:rsidP="00FC17C4">
      <w:pPr>
        <w:jc w:val="both"/>
        <w:rPr>
          <w:rFonts w:ascii="Tahoma" w:eastAsia="Calibri" w:hAnsi="Tahoma" w:cs="Tahoma"/>
          <w:b/>
          <w:sz w:val="20"/>
          <w:szCs w:val="20"/>
        </w:rPr>
      </w:pPr>
    </w:p>
    <w:p w:rsidR="00FC17C4" w:rsidRDefault="00FC17C4" w:rsidP="00FC17C4">
      <w:pPr>
        <w:jc w:val="both"/>
        <w:rPr>
          <w:rFonts w:ascii="Tahoma" w:eastAsia="Calibri" w:hAnsi="Tahoma" w:cs="Tahoma"/>
          <w:b/>
          <w:sz w:val="20"/>
          <w:szCs w:val="20"/>
        </w:rPr>
      </w:pPr>
    </w:p>
    <w:p w:rsidR="00C13052" w:rsidRPr="00474CEC" w:rsidRDefault="00C13052" w:rsidP="00C13052">
      <w:pPr>
        <w:widowControl w:val="0"/>
        <w:tabs>
          <w:tab w:val="left" w:pos="8027"/>
        </w:tabs>
        <w:jc w:val="right"/>
        <w:rPr>
          <w:rFonts w:ascii="Tahoma" w:hAnsi="Tahoma" w:cs="Tahoma"/>
          <w:b/>
          <w:snapToGrid w:val="0"/>
          <w:sz w:val="20"/>
          <w:szCs w:val="20"/>
        </w:rPr>
      </w:pPr>
      <w:r w:rsidRPr="00474CEC">
        <w:rPr>
          <w:rFonts w:ascii="Tahoma" w:hAnsi="Tahoma" w:cs="Tahoma"/>
          <w:b/>
          <w:snapToGrid w:val="0"/>
          <w:sz w:val="20"/>
          <w:szCs w:val="20"/>
        </w:rPr>
        <w:t>Załącznik nr 4</w:t>
      </w:r>
    </w:p>
    <w:p w:rsidR="00C13052" w:rsidRPr="00474CEC" w:rsidRDefault="00C13052" w:rsidP="00C13052">
      <w:pPr>
        <w:widowControl w:val="0"/>
        <w:tabs>
          <w:tab w:val="left" w:pos="8027"/>
        </w:tabs>
        <w:jc w:val="center"/>
        <w:rPr>
          <w:rFonts w:ascii="Tahoma" w:hAnsi="Tahoma" w:cs="Tahoma"/>
          <w:b/>
          <w:snapToGrid w:val="0"/>
          <w:sz w:val="20"/>
          <w:szCs w:val="20"/>
        </w:rPr>
      </w:pPr>
    </w:p>
    <w:p w:rsidR="00474CEC" w:rsidRPr="00474CEC" w:rsidRDefault="00474CEC" w:rsidP="00474CEC">
      <w:pPr>
        <w:pStyle w:val="Nagwek6"/>
        <w:widowControl w:val="0"/>
        <w:numPr>
          <w:ilvl w:val="5"/>
          <w:numId w:val="0"/>
        </w:numPr>
        <w:tabs>
          <w:tab w:val="num" w:pos="0"/>
          <w:tab w:val="left" w:pos="8027"/>
        </w:tabs>
        <w:suppressAutoHyphens/>
        <w:ind w:left="1152" w:hanging="1152"/>
        <w:rPr>
          <w:rFonts w:ascii="Tahoma" w:hAnsi="Tahoma" w:cs="Tahoma"/>
          <w:sz w:val="20"/>
          <w:szCs w:val="20"/>
        </w:rPr>
      </w:pPr>
      <w:r w:rsidRPr="00474CEC">
        <w:rPr>
          <w:rFonts w:ascii="Tahoma" w:hAnsi="Tahoma" w:cs="Tahoma"/>
          <w:sz w:val="20"/>
          <w:szCs w:val="20"/>
        </w:rPr>
        <w:t>U M O W A - WZÓR</w:t>
      </w:r>
    </w:p>
    <w:p w:rsidR="00474CEC" w:rsidRPr="00474CEC" w:rsidRDefault="00474CEC" w:rsidP="00474CEC">
      <w:pPr>
        <w:pStyle w:val="Tekstpodstawowy"/>
        <w:rPr>
          <w:rFonts w:ascii="Tahoma" w:hAnsi="Tahoma" w:cs="Tahoma"/>
          <w:iCs/>
          <w:sz w:val="20"/>
        </w:rPr>
      </w:pPr>
    </w:p>
    <w:p w:rsidR="00474CEC" w:rsidRPr="00474CEC" w:rsidRDefault="00474CEC" w:rsidP="00474CEC">
      <w:pPr>
        <w:pStyle w:val="Tekstpodstawowy"/>
        <w:jc w:val="both"/>
        <w:rPr>
          <w:rFonts w:ascii="Tahoma" w:hAnsi="Tahoma" w:cs="Tahoma"/>
          <w:iCs/>
          <w:sz w:val="20"/>
        </w:rPr>
      </w:pPr>
      <w:r w:rsidRPr="00474CEC">
        <w:rPr>
          <w:rFonts w:ascii="Tahoma" w:hAnsi="Tahoma" w:cs="Tahoma"/>
          <w:iCs/>
          <w:sz w:val="20"/>
        </w:rPr>
        <w:t>będąca wynikiem przeprowadzonego postępowania o zamówienie publiczne w trybie</w:t>
      </w:r>
      <w:r w:rsidR="00943FC3">
        <w:rPr>
          <w:rFonts w:ascii="Tahoma" w:hAnsi="Tahoma" w:cs="Tahoma"/>
          <w:iCs/>
          <w:sz w:val="20"/>
        </w:rPr>
        <w:t xml:space="preserve"> przetargu nieograniczonego nr 3</w:t>
      </w:r>
      <w:r w:rsidRPr="00474CEC">
        <w:rPr>
          <w:rFonts w:ascii="Tahoma" w:hAnsi="Tahoma" w:cs="Tahoma"/>
          <w:iCs/>
          <w:sz w:val="20"/>
        </w:rPr>
        <w:t>/ZP/2017</w:t>
      </w:r>
    </w:p>
    <w:p w:rsidR="00474CEC" w:rsidRPr="00474CEC" w:rsidRDefault="00474CEC" w:rsidP="00474CEC">
      <w:pPr>
        <w:pStyle w:val="Tekstpodstawowy"/>
        <w:jc w:val="both"/>
        <w:rPr>
          <w:rFonts w:ascii="Tahoma" w:hAnsi="Tahoma" w:cs="Tahoma"/>
          <w:iCs/>
          <w:sz w:val="20"/>
        </w:rPr>
      </w:pPr>
    </w:p>
    <w:p w:rsidR="00474CEC" w:rsidRPr="00474CEC" w:rsidRDefault="00474CEC" w:rsidP="00474CEC">
      <w:pPr>
        <w:pStyle w:val="Tekstpodstawowy"/>
        <w:jc w:val="both"/>
        <w:rPr>
          <w:rFonts w:ascii="Tahoma" w:hAnsi="Tahoma" w:cs="Tahoma"/>
          <w:iCs/>
          <w:sz w:val="20"/>
        </w:rPr>
      </w:pPr>
      <w:r w:rsidRPr="00474CEC">
        <w:rPr>
          <w:rFonts w:ascii="Tahoma" w:hAnsi="Tahoma" w:cs="Tahoma"/>
          <w:iCs/>
          <w:sz w:val="20"/>
        </w:rPr>
        <w:t>zawarta w dniu …………………………. r. w Augustowie pomiędzy :</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z siedzibą w …………………………………….. ul.  …………………………………… wpisanego do Krajowego Rejestru Sądowego przez Sąd Rejonowy w …………………………, ………… Wydział Gospodarczy Krajowego Rejestru Sądowego pod numerem KRS: …………………………….</w:t>
      </w:r>
    </w:p>
    <w:p w:rsidR="00474CEC" w:rsidRPr="00406B24" w:rsidRDefault="00474CEC" w:rsidP="00474CEC">
      <w:pPr>
        <w:pStyle w:val="Tekstpodstawowy"/>
        <w:jc w:val="both"/>
        <w:rPr>
          <w:rFonts w:ascii="Tahoma" w:hAnsi="Tahoma" w:cs="Tahoma"/>
          <w:i/>
          <w:snapToGrid w:val="0"/>
          <w:color w:val="000000" w:themeColor="text1"/>
          <w:sz w:val="20"/>
        </w:rPr>
      </w:pPr>
      <w:r w:rsidRPr="00474CEC">
        <w:rPr>
          <w:rFonts w:ascii="Tahoma" w:hAnsi="Tahoma" w:cs="Tahoma"/>
          <w:iCs/>
          <w:snapToGrid w:val="0"/>
          <w:sz w:val="20"/>
        </w:rPr>
        <w:t xml:space="preserve">NIP: …………………………., kapitał zakładowy </w:t>
      </w:r>
      <w:r w:rsidRPr="00406B24">
        <w:rPr>
          <w:rFonts w:ascii="Tahoma" w:hAnsi="Tahoma" w:cs="Tahoma"/>
          <w:iCs/>
          <w:snapToGrid w:val="0"/>
          <w:color w:val="000000" w:themeColor="text1"/>
          <w:sz w:val="20"/>
        </w:rPr>
        <w:t>...........................................</w:t>
      </w:r>
      <w:r w:rsidRPr="00406B24">
        <w:rPr>
          <w:rFonts w:ascii="Tahoma" w:hAnsi="Tahoma" w:cs="Tahoma"/>
          <w:i/>
          <w:snapToGrid w:val="0"/>
          <w:color w:val="000000" w:themeColor="text1"/>
          <w:sz w:val="20"/>
        </w:rPr>
        <w:t>(</w:t>
      </w:r>
      <w:r w:rsidR="00657D4F" w:rsidRPr="00406B24">
        <w:rPr>
          <w:rFonts w:ascii="Tahoma" w:hAnsi="Tahoma" w:cs="Tahoma"/>
          <w:i/>
          <w:snapToGrid w:val="0"/>
          <w:color w:val="000000" w:themeColor="text1"/>
          <w:sz w:val="20"/>
        </w:rPr>
        <w:t>dot. tylko spółek kapitałowych</w:t>
      </w:r>
      <w:r w:rsidRPr="00406B24">
        <w:rPr>
          <w:rFonts w:ascii="Tahoma" w:hAnsi="Tahoma" w:cs="Tahoma"/>
          <w:i/>
          <w:snapToGrid w:val="0"/>
          <w:color w:val="000000" w:themeColor="text1"/>
          <w:sz w:val="20"/>
        </w:rPr>
        <w:t>)</w:t>
      </w:r>
    </w:p>
    <w:p w:rsidR="00474CEC" w:rsidRPr="00406B24" w:rsidRDefault="00474CEC" w:rsidP="00474CEC">
      <w:pPr>
        <w:pStyle w:val="Tekstpodstawowy"/>
        <w:jc w:val="both"/>
        <w:rPr>
          <w:rFonts w:ascii="Tahoma" w:hAnsi="Tahoma" w:cs="Tahoma"/>
          <w:iCs/>
          <w:snapToGrid w:val="0"/>
          <w:color w:val="000000" w:themeColor="text1"/>
          <w:sz w:val="20"/>
        </w:rPr>
      </w:pPr>
      <w:r w:rsidRPr="00474CEC">
        <w:rPr>
          <w:rFonts w:ascii="Tahoma" w:hAnsi="Tahoma" w:cs="Tahoma"/>
          <w:iCs/>
          <w:snapToGrid w:val="0"/>
          <w:sz w:val="20"/>
        </w:rPr>
        <w:t xml:space="preserve">zwanym w treści </w:t>
      </w:r>
      <w:r w:rsidRPr="00406B24">
        <w:rPr>
          <w:rFonts w:ascii="Tahoma" w:hAnsi="Tahoma" w:cs="Tahoma"/>
          <w:iCs/>
          <w:snapToGrid w:val="0"/>
          <w:color w:val="000000" w:themeColor="text1"/>
          <w:sz w:val="20"/>
        </w:rPr>
        <w:t xml:space="preserve">umowy </w:t>
      </w:r>
      <w:r w:rsidRPr="00406B24">
        <w:rPr>
          <w:rFonts w:ascii="Tahoma" w:hAnsi="Tahoma" w:cs="Tahoma"/>
          <w:b/>
          <w:bCs/>
          <w:iCs/>
          <w:snapToGrid w:val="0"/>
          <w:color w:val="000000" w:themeColor="text1"/>
          <w:sz w:val="20"/>
        </w:rPr>
        <w:t>Dostawcą</w:t>
      </w:r>
      <w:r w:rsidRPr="00406B24">
        <w:rPr>
          <w:rFonts w:ascii="Tahoma" w:hAnsi="Tahoma" w:cs="Tahoma"/>
          <w:iCs/>
          <w:snapToGrid w:val="0"/>
          <w:color w:val="000000" w:themeColor="text1"/>
          <w:sz w:val="20"/>
        </w:rPr>
        <w:t>,</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w imieniu którego działają:</w:t>
      </w:r>
    </w:p>
    <w:p w:rsidR="00474CEC" w:rsidRPr="00474CEC" w:rsidRDefault="00474CEC" w:rsidP="00474CEC">
      <w:pPr>
        <w:pStyle w:val="Tekstpodstawowy"/>
        <w:rPr>
          <w:rFonts w:ascii="Tahoma" w:hAnsi="Tahoma" w:cs="Tahoma"/>
          <w:iCs/>
          <w:snapToGrid w:val="0"/>
          <w:sz w:val="20"/>
        </w:rPr>
      </w:pPr>
      <w:r w:rsidRPr="00474CEC">
        <w:rPr>
          <w:rFonts w:ascii="Tahoma" w:hAnsi="Tahoma" w:cs="Tahoma"/>
          <w:iCs/>
          <w:snapToGrid w:val="0"/>
          <w:sz w:val="20"/>
        </w:rPr>
        <w:t>1) ........................................................</w:t>
      </w:r>
    </w:p>
    <w:p w:rsidR="00474CEC" w:rsidRPr="00474CEC" w:rsidRDefault="00474CEC" w:rsidP="00474CEC">
      <w:pPr>
        <w:pStyle w:val="Tekstpodstawowy"/>
        <w:rPr>
          <w:rFonts w:ascii="Tahoma" w:hAnsi="Tahoma" w:cs="Tahoma"/>
          <w:iCs/>
          <w:snapToGrid w:val="0"/>
          <w:sz w:val="20"/>
        </w:rPr>
      </w:pPr>
      <w:r w:rsidRPr="00474CEC">
        <w:rPr>
          <w:rFonts w:ascii="Tahoma" w:hAnsi="Tahoma" w:cs="Tahoma"/>
          <w:iCs/>
          <w:snapToGrid w:val="0"/>
          <w:sz w:val="20"/>
        </w:rPr>
        <w:t>2) ........................................................</w:t>
      </w:r>
    </w:p>
    <w:p w:rsidR="00474CEC" w:rsidRPr="00474CEC" w:rsidRDefault="00474CEC" w:rsidP="00474CEC">
      <w:pPr>
        <w:pStyle w:val="Tekstpodstawowy"/>
        <w:rPr>
          <w:rFonts w:ascii="Tahoma" w:hAnsi="Tahoma" w:cs="Tahoma"/>
          <w:iCs/>
          <w:sz w:val="20"/>
        </w:rPr>
      </w:pPr>
      <w:r w:rsidRPr="00474CEC">
        <w:rPr>
          <w:rFonts w:ascii="Tahoma" w:hAnsi="Tahoma" w:cs="Tahoma"/>
          <w:iCs/>
          <w:sz w:val="20"/>
        </w:rPr>
        <w:t>a</w:t>
      </w:r>
    </w:p>
    <w:p w:rsidR="00943FC3" w:rsidRPr="00943FC3" w:rsidRDefault="00943FC3" w:rsidP="00943FC3">
      <w:pPr>
        <w:pStyle w:val="Tekstpodstawowy"/>
        <w:jc w:val="both"/>
        <w:rPr>
          <w:rFonts w:ascii="Tahoma" w:hAnsi="Tahoma" w:cs="Tahoma"/>
          <w:iCs/>
          <w:sz w:val="20"/>
        </w:rPr>
      </w:pPr>
      <w:r>
        <w:rPr>
          <w:rFonts w:ascii="Tahoma" w:hAnsi="Tahoma" w:cs="Tahoma"/>
          <w:b/>
          <w:bCs/>
          <w:iCs/>
          <w:sz w:val="18"/>
        </w:rPr>
        <w:t xml:space="preserve">Samodzielnym Publicznym Zespołem Zakładów Opieki Długoterminowej, ul. I Pułku Ułanów </w:t>
      </w:r>
      <w:r w:rsidRPr="00943FC3">
        <w:rPr>
          <w:rFonts w:ascii="Tahoma" w:hAnsi="Tahoma" w:cs="Tahoma"/>
          <w:b/>
          <w:bCs/>
          <w:iCs/>
          <w:sz w:val="20"/>
        </w:rPr>
        <w:t>Krechowieckich 17 , 16 – 300 Augustów</w:t>
      </w:r>
      <w:r w:rsidRPr="00943FC3">
        <w:rPr>
          <w:rFonts w:ascii="Tahoma" w:hAnsi="Tahoma" w:cs="Tahoma"/>
          <w:iCs/>
          <w:sz w:val="20"/>
        </w:rPr>
        <w:t xml:space="preserve"> wpisanym do Krajowego Rejestru Sądowego przez Sąd Rejonowy w Białymstoku XII Wydział Gospodarczy pod numerem </w:t>
      </w:r>
      <w:r w:rsidRPr="00406B24">
        <w:rPr>
          <w:rFonts w:ascii="Tahoma" w:hAnsi="Tahoma" w:cs="Tahoma"/>
          <w:iCs/>
          <w:color w:val="000000" w:themeColor="text1"/>
          <w:sz w:val="20"/>
        </w:rPr>
        <w:t>KRS 000000968</w:t>
      </w:r>
      <w:r w:rsidR="00657D4F" w:rsidRPr="00406B24">
        <w:rPr>
          <w:rFonts w:ascii="Tahoma" w:hAnsi="Tahoma" w:cs="Tahoma"/>
          <w:iCs/>
          <w:color w:val="000000" w:themeColor="text1"/>
          <w:sz w:val="20"/>
        </w:rPr>
        <w:t>8</w:t>
      </w:r>
      <w:r w:rsidRPr="00943FC3">
        <w:rPr>
          <w:rFonts w:ascii="Tahoma" w:hAnsi="Tahoma" w:cs="Tahoma"/>
          <w:iCs/>
          <w:sz w:val="20"/>
        </w:rPr>
        <w:t>, NIP : 846-15-02-726</w:t>
      </w:r>
    </w:p>
    <w:p w:rsidR="00943FC3" w:rsidRPr="00943FC3" w:rsidRDefault="00943FC3" w:rsidP="00943FC3">
      <w:pPr>
        <w:pStyle w:val="Tekstpodstawowy"/>
        <w:jc w:val="both"/>
        <w:rPr>
          <w:rFonts w:ascii="Tahoma" w:hAnsi="Tahoma" w:cs="Tahoma"/>
          <w:iCs/>
          <w:sz w:val="20"/>
        </w:rPr>
      </w:pPr>
      <w:r w:rsidRPr="00943FC3">
        <w:rPr>
          <w:rFonts w:ascii="Tahoma" w:hAnsi="Tahoma" w:cs="Tahoma"/>
          <w:iCs/>
          <w:sz w:val="20"/>
        </w:rPr>
        <w:t>zwanym w treści umowy Zamawiającym , w imieniu którego działa :</w:t>
      </w:r>
    </w:p>
    <w:p w:rsidR="00943FC3" w:rsidRPr="00943FC3" w:rsidRDefault="00943FC3" w:rsidP="00943FC3">
      <w:pPr>
        <w:pStyle w:val="Tekstpodstawowy"/>
        <w:jc w:val="both"/>
        <w:rPr>
          <w:rFonts w:ascii="Tahoma" w:hAnsi="Tahoma" w:cs="Tahoma"/>
          <w:iCs/>
          <w:sz w:val="20"/>
        </w:rPr>
      </w:pPr>
      <w:r w:rsidRPr="00943FC3">
        <w:rPr>
          <w:rFonts w:ascii="Tahoma" w:hAnsi="Tahoma" w:cs="Tahoma"/>
          <w:iCs/>
          <w:sz w:val="20"/>
        </w:rPr>
        <w:t>Krystyna Wilczewska – Dyrektor</w:t>
      </w:r>
    </w:p>
    <w:p w:rsidR="00474CEC" w:rsidRPr="00474CEC" w:rsidRDefault="00474CEC" w:rsidP="00474CEC">
      <w:pPr>
        <w:pStyle w:val="Tekstpodstawowy"/>
        <w:rPr>
          <w:rFonts w:ascii="Tahoma" w:hAnsi="Tahoma" w:cs="Tahoma"/>
          <w:iCs/>
          <w:sz w:val="20"/>
        </w:rPr>
      </w:pPr>
    </w:p>
    <w:p w:rsidR="00474CEC" w:rsidRPr="00474CEC" w:rsidRDefault="00474CEC" w:rsidP="00474CEC">
      <w:pPr>
        <w:pStyle w:val="Tekstpodstawowy"/>
        <w:jc w:val="both"/>
        <w:rPr>
          <w:rFonts w:ascii="Tahoma" w:hAnsi="Tahoma" w:cs="Tahoma"/>
          <w:iCs/>
          <w:sz w:val="20"/>
        </w:rPr>
      </w:pPr>
      <w:r w:rsidRPr="00474CEC">
        <w:rPr>
          <w:rFonts w:ascii="Tahoma" w:hAnsi="Tahoma" w:cs="Tahoma"/>
          <w:iCs/>
          <w:sz w:val="20"/>
        </w:rPr>
        <w:t>o następującej treści :</w:t>
      </w:r>
    </w:p>
    <w:p w:rsidR="00474CEC" w:rsidRPr="00474CEC" w:rsidRDefault="00474CEC" w:rsidP="00474CEC">
      <w:pPr>
        <w:widowControl w:val="0"/>
        <w:tabs>
          <w:tab w:val="left" w:pos="204"/>
        </w:tabs>
        <w:rPr>
          <w:rFonts w:ascii="Tahoma" w:hAnsi="Tahoma" w:cs="Tahoma"/>
          <w:iCs/>
          <w:sz w:val="20"/>
          <w:szCs w:val="20"/>
        </w:rPr>
      </w:pPr>
    </w:p>
    <w:p w:rsidR="00474CEC" w:rsidRPr="00474CEC" w:rsidRDefault="00474CEC" w:rsidP="00474CEC">
      <w:pPr>
        <w:spacing w:line="360" w:lineRule="auto"/>
        <w:jc w:val="center"/>
        <w:rPr>
          <w:rFonts w:ascii="Tahoma" w:hAnsi="Tahoma" w:cs="Tahoma"/>
          <w:sz w:val="20"/>
          <w:szCs w:val="20"/>
        </w:rPr>
      </w:pPr>
      <w:r w:rsidRPr="00474CEC">
        <w:rPr>
          <w:rFonts w:ascii="Tahoma" w:hAnsi="Tahoma" w:cs="Tahoma"/>
          <w:b/>
          <w:sz w:val="20"/>
          <w:szCs w:val="20"/>
        </w:rPr>
        <w:t>§ 1.</w:t>
      </w:r>
    </w:p>
    <w:p w:rsidR="00474CEC" w:rsidRPr="00474CEC" w:rsidRDefault="00474CEC" w:rsidP="00460D31">
      <w:pPr>
        <w:numPr>
          <w:ilvl w:val="0"/>
          <w:numId w:val="35"/>
        </w:numPr>
        <w:spacing w:after="0" w:line="360" w:lineRule="auto"/>
        <w:jc w:val="both"/>
        <w:rPr>
          <w:rFonts w:ascii="Tahoma" w:hAnsi="Tahoma" w:cs="Tahoma"/>
          <w:sz w:val="20"/>
          <w:szCs w:val="20"/>
        </w:rPr>
      </w:pPr>
      <w:r w:rsidRPr="00474CEC">
        <w:rPr>
          <w:rFonts w:ascii="Tahoma" w:hAnsi="Tahoma" w:cs="Tahoma"/>
          <w:sz w:val="20"/>
          <w:szCs w:val="20"/>
        </w:rPr>
        <w:t xml:space="preserve">Przedmiotem  umowy jest dostawa </w:t>
      </w:r>
      <w:r w:rsidR="00657D4F" w:rsidRPr="00406B24">
        <w:rPr>
          <w:rFonts w:ascii="Tahoma" w:hAnsi="Tahoma" w:cs="Tahoma"/>
          <w:color w:val="000000" w:themeColor="text1"/>
          <w:sz w:val="20"/>
          <w:szCs w:val="20"/>
        </w:rPr>
        <w:t xml:space="preserve">sprzętu medycznego, rehabilitacyjnego i wyposażenia </w:t>
      </w:r>
      <w:r w:rsidRPr="00406B24">
        <w:rPr>
          <w:rFonts w:ascii="Tahoma" w:hAnsi="Tahoma" w:cs="Tahoma"/>
          <w:color w:val="000000" w:themeColor="text1"/>
          <w:sz w:val="20"/>
          <w:szCs w:val="20"/>
        </w:rPr>
        <w:t>wymienionych</w:t>
      </w:r>
      <w:r w:rsidRPr="00474CEC">
        <w:rPr>
          <w:rFonts w:ascii="Tahoma" w:hAnsi="Tahoma" w:cs="Tahoma"/>
          <w:sz w:val="20"/>
          <w:szCs w:val="20"/>
        </w:rPr>
        <w:t xml:space="preserve"> w załączniku nr 1 do SIWZ  zwanych dalej „urządzeniami”.</w:t>
      </w:r>
    </w:p>
    <w:p w:rsidR="00474CEC" w:rsidRPr="00474CEC" w:rsidRDefault="00474CEC" w:rsidP="00460D31">
      <w:pPr>
        <w:numPr>
          <w:ilvl w:val="0"/>
          <w:numId w:val="35"/>
        </w:numPr>
        <w:spacing w:after="0" w:line="360" w:lineRule="auto"/>
        <w:jc w:val="both"/>
        <w:rPr>
          <w:rFonts w:ascii="Tahoma" w:hAnsi="Tahoma" w:cs="Tahoma"/>
          <w:sz w:val="20"/>
          <w:szCs w:val="20"/>
        </w:rPr>
      </w:pPr>
      <w:r w:rsidRPr="00474CEC">
        <w:rPr>
          <w:rFonts w:ascii="Tahoma" w:hAnsi="Tahoma" w:cs="Tahoma"/>
          <w:sz w:val="20"/>
          <w:szCs w:val="20"/>
        </w:rPr>
        <w:t xml:space="preserve">Urządzenia charakteryzują się właściwościami i parametrami, wymienionymi w </w:t>
      </w:r>
      <w:r w:rsidRPr="00474CEC">
        <w:rPr>
          <w:rFonts w:ascii="Tahoma" w:hAnsi="Tahoma" w:cs="Tahoma"/>
          <w:sz w:val="20"/>
          <w:szCs w:val="20"/>
          <w:u w:val="single"/>
        </w:rPr>
        <w:t xml:space="preserve">załączniku </w:t>
      </w:r>
      <w:r w:rsidRPr="00474CEC">
        <w:rPr>
          <w:rFonts w:ascii="Tahoma" w:hAnsi="Tahoma" w:cs="Tahoma"/>
          <w:sz w:val="20"/>
          <w:szCs w:val="20"/>
          <w:u w:val="single"/>
        </w:rPr>
        <w:br/>
        <w:t xml:space="preserve">nr </w:t>
      </w:r>
      <w:r w:rsidR="00D71A1A">
        <w:rPr>
          <w:rFonts w:ascii="Tahoma" w:hAnsi="Tahoma" w:cs="Tahoma"/>
          <w:sz w:val="20"/>
          <w:szCs w:val="20"/>
          <w:u w:val="single"/>
        </w:rPr>
        <w:t>1</w:t>
      </w:r>
      <w:r w:rsidRPr="00474CEC">
        <w:rPr>
          <w:rFonts w:ascii="Tahoma" w:hAnsi="Tahoma" w:cs="Tahoma"/>
          <w:sz w:val="20"/>
          <w:szCs w:val="20"/>
        </w:rPr>
        <w:t xml:space="preserve"> do niniejszej umowy.</w:t>
      </w:r>
    </w:p>
    <w:p w:rsidR="00474CEC" w:rsidRPr="00474CEC" w:rsidRDefault="00474CEC" w:rsidP="00460D31">
      <w:pPr>
        <w:numPr>
          <w:ilvl w:val="0"/>
          <w:numId w:val="35"/>
        </w:numPr>
        <w:spacing w:after="0" w:line="360" w:lineRule="auto"/>
        <w:jc w:val="both"/>
        <w:rPr>
          <w:rFonts w:ascii="Tahoma" w:hAnsi="Tahoma" w:cs="Tahoma"/>
          <w:i/>
          <w:iCs/>
          <w:sz w:val="20"/>
          <w:szCs w:val="20"/>
        </w:rPr>
      </w:pPr>
      <w:r w:rsidRPr="00474CEC">
        <w:rPr>
          <w:rFonts w:ascii="Tahoma" w:hAnsi="Tahoma" w:cs="Tahoma"/>
          <w:sz w:val="20"/>
          <w:szCs w:val="20"/>
        </w:rPr>
        <w:t xml:space="preserve">Ceny i wartości poszczególnych rodzajów urządzeń są  następujące: </w:t>
      </w:r>
    </w:p>
    <w:p w:rsidR="00474CEC" w:rsidRPr="00474CEC" w:rsidRDefault="00474CEC" w:rsidP="00460D31">
      <w:pPr>
        <w:numPr>
          <w:ilvl w:val="0"/>
          <w:numId w:val="35"/>
        </w:numPr>
        <w:spacing w:after="0" w:line="360" w:lineRule="auto"/>
        <w:jc w:val="both"/>
        <w:rPr>
          <w:rFonts w:ascii="Tahoma" w:hAnsi="Tahoma" w:cs="Tahoma"/>
          <w:sz w:val="20"/>
          <w:szCs w:val="20"/>
        </w:rPr>
      </w:pPr>
      <w:r w:rsidRPr="00474CEC">
        <w:rPr>
          <w:rFonts w:ascii="Tahoma" w:hAnsi="Tahoma" w:cs="Tahoma"/>
          <w:sz w:val="20"/>
          <w:szCs w:val="20"/>
        </w:rPr>
        <w:t xml:space="preserve">Wartość umowy brutto, obejmująca należny podatek od towarów i usług, wynosi </w:t>
      </w:r>
      <w:r w:rsidRPr="00474CEC">
        <w:rPr>
          <w:rFonts w:ascii="Tahoma" w:hAnsi="Tahoma" w:cs="Tahoma"/>
          <w:sz w:val="20"/>
          <w:szCs w:val="20"/>
        </w:rPr>
        <w:br/>
        <w:t>………………………………….. zł., słownie – ……………………………………… zł i nie ulegnie zmianie do dnia opłacenia całej należności za urządzenia, równej w/w wartości umowy.</w:t>
      </w:r>
    </w:p>
    <w:p w:rsidR="00474CEC" w:rsidRPr="00474CEC" w:rsidRDefault="00474CEC" w:rsidP="00474CEC">
      <w:pPr>
        <w:spacing w:line="360" w:lineRule="auto"/>
        <w:jc w:val="center"/>
        <w:rPr>
          <w:rFonts w:ascii="Tahoma" w:hAnsi="Tahoma" w:cs="Tahoma"/>
          <w:b/>
          <w:sz w:val="20"/>
          <w:szCs w:val="20"/>
        </w:rPr>
      </w:pPr>
    </w:p>
    <w:p w:rsidR="00474CEC" w:rsidRPr="00474CEC" w:rsidRDefault="00474CEC" w:rsidP="00474CEC">
      <w:pPr>
        <w:spacing w:line="360" w:lineRule="auto"/>
        <w:jc w:val="center"/>
        <w:rPr>
          <w:rFonts w:ascii="Tahoma" w:hAnsi="Tahoma" w:cs="Tahoma"/>
          <w:b/>
          <w:sz w:val="20"/>
          <w:szCs w:val="20"/>
        </w:rPr>
      </w:pPr>
      <w:r w:rsidRPr="00474CEC">
        <w:rPr>
          <w:rFonts w:ascii="Tahoma" w:hAnsi="Tahoma" w:cs="Tahoma"/>
          <w:b/>
          <w:sz w:val="20"/>
          <w:szCs w:val="20"/>
        </w:rPr>
        <w:t>§ 2.</w:t>
      </w:r>
    </w:p>
    <w:p w:rsidR="00474CEC" w:rsidRPr="00474CEC" w:rsidRDefault="00474CEC" w:rsidP="00474CEC">
      <w:pPr>
        <w:pStyle w:val="Tekstpodstawowy"/>
        <w:spacing w:line="360" w:lineRule="auto"/>
        <w:rPr>
          <w:rFonts w:ascii="Tahoma" w:hAnsi="Tahoma" w:cs="Tahoma"/>
          <w:sz w:val="20"/>
        </w:rPr>
      </w:pPr>
      <w:r w:rsidRPr="00474CEC">
        <w:rPr>
          <w:rFonts w:ascii="Tahoma" w:hAnsi="Tahoma" w:cs="Tahoma"/>
          <w:sz w:val="20"/>
        </w:rPr>
        <w:t>Wymieniona w § 1 ust. 4 wartość umowy zawiera wszystkie koszty związane z dostawą urządzeń do siedziby Zamawiającego.</w:t>
      </w:r>
    </w:p>
    <w:p w:rsidR="00474CEC" w:rsidRPr="00474CEC" w:rsidRDefault="00474CEC" w:rsidP="00474CEC">
      <w:pPr>
        <w:spacing w:line="360" w:lineRule="auto"/>
        <w:jc w:val="center"/>
        <w:rPr>
          <w:rFonts w:ascii="Tahoma" w:hAnsi="Tahoma" w:cs="Tahoma"/>
          <w:b/>
          <w:sz w:val="20"/>
          <w:szCs w:val="20"/>
        </w:rPr>
      </w:pPr>
    </w:p>
    <w:p w:rsidR="00474CEC" w:rsidRPr="00474CEC" w:rsidRDefault="00474CEC" w:rsidP="00474CEC">
      <w:pPr>
        <w:spacing w:line="360" w:lineRule="auto"/>
        <w:jc w:val="center"/>
        <w:rPr>
          <w:rFonts w:ascii="Tahoma" w:hAnsi="Tahoma" w:cs="Tahoma"/>
          <w:sz w:val="20"/>
          <w:szCs w:val="20"/>
        </w:rPr>
      </w:pPr>
      <w:r w:rsidRPr="00474CEC">
        <w:rPr>
          <w:rFonts w:ascii="Tahoma" w:hAnsi="Tahoma" w:cs="Tahoma"/>
          <w:b/>
          <w:sz w:val="20"/>
          <w:szCs w:val="20"/>
        </w:rPr>
        <w:t xml:space="preserve">§ 3 </w:t>
      </w:r>
    </w:p>
    <w:p w:rsidR="00474CEC" w:rsidRPr="00474CEC" w:rsidRDefault="00474CEC" w:rsidP="00460D31">
      <w:pPr>
        <w:pStyle w:val="Tekstpodstawowy2"/>
        <w:numPr>
          <w:ilvl w:val="0"/>
          <w:numId w:val="34"/>
        </w:numPr>
        <w:spacing w:after="0" w:line="360" w:lineRule="auto"/>
        <w:jc w:val="both"/>
        <w:rPr>
          <w:rFonts w:ascii="Tahoma" w:hAnsi="Tahoma" w:cs="Tahoma"/>
          <w:sz w:val="20"/>
          <w:szCs w:val="20"/>
          <w:u w:val="single"/>
        </w:rPr>
      </w:pPr>
      <w:r w:rsidRPr="00474CEC">
        <w:rPr>
          <w:rFonts w:ascii="Tahoma" w:hAnsi="Tahoma" w:cs="Tahoma"/>
          <w:sz w:val="20"/>
          <w:szCs w:val="20"/>
        </w:rPr>
        <w:t xml:space="preserve">Dobór i skompletowanie urządzeń musi umożliwiać ich użytkowanie niezwłocznie </w:t>
      </w:r>
      <w:r w:rsidRPr="00474CEC">
        <w:rPr>
          <w:rFonts w:ascii="Tahoma" w:hAnsi="Tahoma" w:cs="Tahoma"/>
          <w:sz w:val="20"/>
          <w:szCs w:val="20"/>
        </w:rPr>
        <w:br/>
        <w:t>po uruchomieniu i przeszkoleniu personelu, bez dokonywania jakichkolwiek dodatkowych zakupów.</w:t>
      </w:r>
    </w:p>
    <w:p w:rsidR="00474CEC" w:rsidRPr="00474CEC" w:rsidRDefault="00D71A1A" w:rsidP="00460D31">
      <w:pPr>
        <w:pStyle w:val="Tekstpodstawowy2"/>
        <w:numPr>
          <w:ilvl w:val="0"/>
          <w:numId w:val="34"/>
        </w:numPr>
        <w:spacing w:after="0" w:line="360" w:lineRule="auto"/>
        <w:jc w:val="both"/>
        <w:rPr>
          <w:rFonts w:ascii="Tahoma" w:hAnsi="Tahoma" w:cs="Tahoma"/>
          <w:sz w:val="20"/>
          <w:szCs w:val="20"/>
          <w:u w:val="single"/>
        </w:rPr>
      </w:pPr>
      <w:r>
        <w:rPr>
          <w:rFonts w:ascii="Tahoma" w:hAnsi="Tahoma" w:cs="Tahoma"/>
          <w:sz w:val="20"/>
          <w:szCs w:val="20"/>
        </w:rPr>
        <w:t>Dostawca</w:t>
      </w:r>
      <w:r w:rsidR="00474CEC" w:rsidRPr="00474CEC">
        <w:rPr>
          <w:rFonts w:ascii="Tahoma" w:hAnsi="Tahoma" w:cs="Tahoma"/>
          <w:sz w:val="20"/>
          <w:szCs w:val="20"/>
        </w:rPr>
        <w:t xml:space="preserve"> zobowiązuje się dostarczyć urządzenia </w:t>
      </w:r>
      <w:r>
        <w:rPr>
          <w:rFonts w:ascii="Tahoma" w:hAnsi="Tahoma" w:cs="Tahoma"/>
          <w:sz w:val="20"/>
          <w:szCs w:val="20"/>
        </w:rPr>
        <w:t>do siedziby Zamawiającego</w:t>
      </w:r>
      <w:r w:rsidR="00474CEC" w:rsidRPr="00474CEC">
        <w:rPr>
          <w:rFonts w:ascii="Tahoma" w:hAnsi="Tahoma" w:cs="Tahoma"/>
          <w:sz w:val="20"/>
          <w:szCs w:val="20"/>
        </w:rPr>
        <w:t xml:space="preserve"> fabrycznie nowe, kompletne, identyczne z opisanymi w załączniku nr 2 do niniejszej umowy, w terminie do </w:t>
      </w:r>
      <w:r w:rsidR="00943FC3">
        <w:rPr>
          <w:rFonts w:ascii="Tahoma" w:hAnsi="Tahoma" w:cs="Tahoma"/>
          <w:sz w:val="20"/>
          <w:szCs w:val="20"/>
        </w:rPr>
        <w:t>dnia 20 grudnia 2017 r.</w:t>
      </w:r>
    </w:p>
    <w:p w:rsidR="00474CEC" w:rsidRPr="00474CEC" w:rsidRDefault="00474CEC" w:rsidP="00460D31">
      <w:pPr>
        <w:pStyle w:val="Tekstpodstawowy2"/>
        <w:numPr>
          <w:ilvl w:val="0"/>
          <w:numId w:val="34"/>
        </w:numPr>
        <w:spacing w:after="0" w:line="360" w:lineRule="auto"/>
        <w:jc w:val="both"/>
        <w:rPr>
          <w:rFonts w:ascii="Tahoma" w:hAnsi="Tahoma" w:cs="Tahoma"/>
          <w:sz w:val="20"/>
          <w:szCs w:val="20"/>
        </w:rPr>
      </w:pPr>
      <w:r w:rsidRPr="00474CEC">
        <w:rPr>
          <w:rFonts w:ascii="Tahoma" w:hAnsi="Tahoma" w:cs="Tahoma"/>
          <w:sz w:val="20"/>
          <w:szCs w:val="20"/>
        </w:rPr>
        <w:t>Szczegółowe terminy dostawy będą uzgodnione z upoważnionym przedstawicielem Zamawiając</w:t>
      </w:r>
      <w:r w:rsidR="00D71A1A">
        <w:rPr>
          <w:rFonts w:ascii="Tahoma" w:hAnsi="Tahoma" w:cs="Tahoma"/>
          <w:sz w:val="20"/>
          <w:szCs w:val="20"/>
        </w:rPr>
        <w:t>ego, którym jest Pani Krystyna Wilczewska</w:t>
      </w:r>
      <w:r w:rsidRPr="00474CEC">
        <w:rPr>
          <w:rFonts w:ascii="Tahoma" w:hAnsi="Tahoma" w:cs="Tahoma"/>
          <w:sz w:val="20"/>
          <w:szCs w:val="20"/>
        </w:rPr>
        <w:t>.</w:t>
      </w:r>
    </w:p>
    <w:p w:rsidR="00474CEC" w:rsidRPr="00474CEC" w:rsidRDefault="00474CEC" w:rsidP="00460D31">
      <w:pPr>
        <w:numPr>
          <w:ilvl w:val="0"/>
          <w:numId w:val="34"/>
        </w:numPr>
        <w:spacing w:after="0" w:line="360" w:lineRule="auto"/>
        <w:jc w:val="both"/>
        <w:rPr>
          <w:rFonts w:ascii="Tahoma" w:hAnsi="Tahoma" w:cs="Tahoma"/>
          <w:sz w:val="20"/>
          <w:szCs w:val="20"/>
        </w:rPr>
      </w:pPr>
      <w:r w:rsidRPr="00474CEC">
        <w:rPr>
          <w:rFonts w:ascii="Tahoma" w:hAnsi="Tahoma" w:cs="Tahoma"/>
          <w:sz w:val="20"/>
          <w:szCs w:val="20"/>
        </w:rPr>
        <w:t xml:space="preserve">Dostawa będzie się odbywać </w:t>
      </w:r>
      <w:r w:rsidR="00406B24">
        <w:rPr>
          <w:rFonts w:ascii="Tahoma" w:hAnsi="Tahoma" w:cs="Tahoma"/>
          <w:sz w:val="20"/>
          <w:szCs w:val="20"/>
        </w:rPr>
        <w:t>transportem zapewnionym przez Dostawcę</w:t>
      </w:r>
      <w:r w:rsidR="00657D4F">
        <w:rPr>
          <w:rFonts w:ascii="Tahoma" w:hAnsi="Tahoma" w:cs="Tahoma"/>
          <w:sz w:val="20"/>
          <w:szCs w:val="20"/>
        </w:rPr>
        <w:t xml:space="preserve"> do miejsca określonego </w:t>
      </w:r>
      <w:r w:rsidRPr="00474CEC">
        <w:rPr>
          <w:rFonts w:ascii="Tahoma" w:hAnsi="Tahoma" w:cs="Tahoma"/>
          <w:sz w:val="20"/>
          <w:szCs w:val="20"/>
        </w:rPr>
        <w:t>w ust. 2, w odpowiednio oznakowanych opakowaniach, zapewniających pełną ochronę przedmiotu dostawy przed czynnikami szkodliwymi.</w:t>
      </w:r>
    </w:p>
    <w:p w:rsidR="00474CEC" w:rsidRPr="00474CEC" w:rsidRDefault="00474CEC" w:rsidP="00460D31">
      <w:pPr>
        <w:numPr>
          <w:ilvl w:val="0"/>
          <w:numId w:val="34"/>
        </w:numPr>
        <w:spacing w:after="0" w:line="360" w:lineRule="auto"/>
        <w:jc w:val="both"/>
        <w:rPr>
          <w:rFonts w:ascii="Tahoma" w:hAnsi="Tahoma" w:cs="Tahoma"/>
          <w:sz w:val="20"/>
          <w:szCs w:val="20"/>
        </w:rPr>
      </w:pPr>
      <w:r w:rsidRPr="00474CEC">
        <w:rPr>
          <w:rFonts w:ascii="Tahoma" w:hAnsi="Tahoma" w:cs="Tahoma"/>
          <w:sz w:val="20"/>
          <w:szCs w:val="20"/>
        </w:rPr>
        <w:t>Przekazanie do użytkowania sprawnych urządzeń zostanie udokumentowane podpisaniem przez upoważnionych przedstawicieli stron stosownych</w:t>
      </w:r>
      <w:r w:rsidR="00406B24">
        <w:rPr>
          <w:rFonts w:ascii="Tahoma" w:hAnsi="Tahoma" w:cs="Tahoma"/>
          <w:sz w:val="20"/>
          <w:szCs w:val="20"/>
        </w:rPr>
        <w:t xml:space="preserve"> protokołów, przy czym Dostawca</w:t>
      </w:r>
      <w:r w:rsidRPr="00474CEC">
        <w:rPr>
          <w:rFonts w:ascii="Tahoma" w:hAnsi="Tahoma" w:cs="Tahoma"/>
          <w:sz w:val="20"/>
          <w:szCs w:val="20"/>
        </w:rPr>
        <w:t xml:space="preserve"> zobowiązany jest do przygotowania projektu protokołu</w:t>
      </w:r>
    </w:p>
    <w:p w:rsidR="00474CEC" w:rsidRPr="00474CEC" w:rsidRDefault="00474CEC" w:rsidP="00460D31">
      <w:pPr>
        <w:numPr>
          <w:ilvl w:val="1"/>
          <w:numId w:val="34"/>
        </w:numPr>
        <w:spacing w:after="0" w:line="360" w:lineRule="auto"/>
        <w:jc w:val="both"/>
        <w:rPr>
          <w:rFonts w:ascii="Tahoma" w:hAnsi="Tahoma" w:cs="Tahoma"/>
          <w:sz w:val="20"/>
          <w:szCs w:val="20"/>
        </w:rPr>
      </w:pPr>
      <w:r w:rsidRPr="00474CEC">
        <w:rPr>
          <w:rFonts w:ascii="Tahoma" w:hAnsi="Tahoma" w:cs="Tahoma"/>
          <w:sz w:val="20"/>
          <w:szCs w:val="20"/>
        </w:rPr>
        <w:t xml:space="preserve">są sporządzone w </w:t>
      </w:r>
      <w:r w:rsidR="00D71A1A">
        <w:rPr>
          <w:rFonts w:ascii="Tahoma" w:hAnsi="Tahoma" w:cs="Tahoma"/>
          <w:sz w:val="20"/>
          <w:szCs w:val="20"/>
        </w:rPr>
        <w:t>2 egzemplarzach, po jednym dla Zamawiającego i Dostawcy</w:t>
      </w:r>
      <w:r w:rsidRPr="00474CEC">
        <w:rPr>
          <w:rFonts w:ascii="Tahoma" w:hAnsi="Tahoma" w:cs="Tahoma"/>
          <w:sz w:val="20"/>
          <w:szCs w:val="20"/>
        </w:rPr>
        <w:t>;</w:t>
      </w:r>
    </w:p>
    <w:p w:rsidR="00474CEC" w:rsidRPr="00474CEC" w:rsidRDefault="00474CEC" w:rsidP="00460D31">
      <w:pPr>
        <w:numPr>
          <w:ilvl w:val="1"/>
          <w:numId w:val="34"/>
        </w:numPr>
        <w:spacing w:after="0" w:line="360" w:lineRule="auto"/>
        <w:jc w:val="both"/>
        <w:rPr>
          <w:rFonts w:ascii="Tahoma" w:hAnsi="Tahoma" w:cs="Tahoma"/>
          <w:sz w:val="20"/>
          <w:szCs w:val="20"/>
        </w:rPr>
      </w:pPr>
      <w:r w:rsidRPr="00474CEC">
        <w:rPr>
          <w:rFonts w:ascii="Tahoma" w:hAnsi="Tahoma" w:cs="Tahoma"/>
          <w:sz w:val="20"/>
          <w:szCs w:val="20"/>
        </w:rPr>
        <w:t xml:space="preserve">są opatrzone pieczęcią i podpisem przedstawiciela Zamawiającego, wskazanego w ust. 3, a także pieczęcią i podpisem osoby/osób dokonujących przekazania urządzenia. </w:t>
      </w:r>
    </w:p>
    <w:p w:rsidR="00474CEC" w:rsidRPr="00474CEC" w:rsidRDefault="00474CEC" w:rsidP="00460D31">
      <w:pPr>
        <w:numPr>
          <w:ilvl w:val="1"/>
          <w:numId w:val="34"/>
        </w:numPr>
        <w:spacing w:after="0" w:line="360" w:lineRule="auto"/>
        <w:jc w:val="both"/>
        <w:rPr>
          <w:rFonts w:ascii="Tahoma" w:hAnsi="Tahoma" w:cs="Tahoma"/>
          <w:sz w:val="20"/>
          <w:szCs w:val="20"/>
        </w:rPr>
      </w:pPr>
      <w:r w:rsidRPr="00474CEC">
        <w:rPr>
          <w:rFonts w:ascii="Tahoma" w:hAnsi="Tahoma" w:cs="Tahoma"/>
          <w:sz w:val="20"/>
          <w:szCs w:val="20"/>
        </w:rPr>
        <w:t>zawierają dokładny opis dostarczonego  urządzenia, zgodny z ofertą i umową: nazwa, typ, nr katalogowy, producent, rok produkcji, skład zestawu z numerami katalogowymi, numery fabryczne/seryjne;</w:t>
      </w:r>
    </w:p>
    <w:p w:rsidR="00474CEC" w:rsidRPr="00474CEC" w:rsidRDefault="00474CEC" w:rsidP="00460D31">
      <w:pPr>
        <w:numPr>
          <w:ilvl w:val="1"/>
          <w:numId w:val="34"/>
        </w:numPr>
        <w:spacing w:after="0" w:line="360" w:lineRule="auto"/>
        <w:jc w:val="both"/>
        <w:rPr>
          <w:rFonts w:ascii="Tahoma" w:hAnsi="Tahoma" w:cs="Tahoma"/>
          <w:sz w:val="20"/>
          <w:szCs w:val="20"/>
        </w:rPr>
      </w:pPr>
      <w:r w:rsidRPr="00474CEC">
        <w:rPr>
          <w:rFonts w:ascii="Tahoma" w:hAnsi="Tahoma" w:cs="Tahoma"/>
          <w:sz w:val="20"/>
          <w:szCs w:val="20"/>
        </w:rPr>
        <w:t xml:space="preserve">zawierają jednoznaczne stwierdzenia, że urządzenie zostało dostarczone </w:t>
      </w:r>
      <w:r w:rsidRPr="00474CEC">
        <w:rPr>
          <w:rFonts w:ascii="Tahoma" w:hAnsi="Tahoma" w:cs="Tahoma"/>
          <w:sz w:val="20"/>
          <w:szCs w:val="20"/>
        </w:rPr>
        <w:br/>
        <w:t>z podaniem dat ww. czynności.</w:t>
      </w:r>
    </w:p>
    <w:p w:rsidR="00474CEC" w:rsidRPr="00474CEC" w:rsidRDefault="00474CEC" w:rsidP="00460D31">
      <w:pPr>
        <w:numPr>
          <w:ilvl w:val="0"/>
          <w:numId w:val="34"/>
        </w:numPr>
        <w:spacing w:after="0" w:line="360" w:lineRule="auto"/>
        <w:jc w:val="both"/>
        <w:rPr>
          <w:rFonts w:ascii="Tahoma" w:hAnsi="Tahoma" w:cs="Tahoma"/>
          <w:sz w:val="20"/>
          <w:szCs w:val="20"/>
        </w:rPr>
      </w:pPr>
      <w:r w:rsidRPr="00474CEC">
        <w:rPr>
          <w:rFonts w:ascii="Tahoma" w:hAnsi="Tahoma" w:cs="Tahoma"/>
          <w:sz w:val="20"/>
          <w:szCs w:val="20"/>
        </w:rPr>
        <w:t xml:space="preserve">Szkolenia personelu odbędą się w miejscach  użytkowania urządzeń, po ich przekazaniu i będą przeznaczone dla osób wskazanych przez </w:t>
      </w:r>
      <w:r w:rsidR="00D71A1A">
        <w:rPr>
          <w:rFonts w:ascii="Tahoma" w:hAnsi="Tahoma" w:cs="Tahoma"/>
          <w:sz w:val="20"/>
          <w:szCs w:val="20"/>
        </w:rPr>
        <w:t>przedstawiciela Zamawiającego.</w:t>
      </w:r>
      <w:r w:rsidRPr="00474CEC">
        <w:rPr>
          <w:rFonts w:ascii="Tahoma" w:hAnsi="Tahoma" w:cs="Tahoma"/>
          <w:sz w:val="20"/>
          <w:szCs w:val="20"/>
        </w:rPr>
        <w:t xml:space="preserve"> Terminy szkoleń będą określone przez w/w </w:t>
      </w:r>
      <w:r w:rsidR="00D71A1A">
        <w:rPr>
          <w:rFonts w:ascii="Tahoma" w:hAnsi="Tahoma" w:cs="Tahoma"/>
          <w:sz w:val="20"/>
          <w:szCs w:val="20"/>
        </w:rPr>
        <w:t>przedstawiciela</w:t>
      </w:r>
      <w:r w:rsidRPr="00474CEC">
        <w:rPr>
          <w:rFonts w:ascii="Tahoma" w:hAnsi="Tahoma" w:cs="Tahoma"/>
          <w:sz w:val="20"/>
          <w:szCs w:val="20"/>
        </w:rPr>
        <w:t>; szkolenia zostaną zakończone podpisaniem odpowiedniego protokołu szkolenia przez wszystkie przeszkolone osoby ,</w:t>
      </w:r>
      <w:r w:rsidR="00D71A1A">
        <w:rPr>
          <w:rFonts w:ascii="Tahoma" w:hAnsi="Tahoma" w:cs="Tahoma"/>
          <w:sz w:val="20"/>
          <w:szCs w:val="20"/>
        </w:rPr>
        <w:t>w/w przedstawiciela</w:t>
      </w:r>
      <w:r w:rsidRPr="00474CEC">
        <w:rPr>
          <w:rFonts w:ascii="Tahoma" w:hAnsi="Tahoma" w:cs="Tahoma"/>
          <w:sz w:val="20"/>
          <w:szCs w:val="20"/>
        </w:rPr>
        <w:t xml:space="preserve"> oraz przez szkolących.</w:t>
      </w:r>
    </w:p>
    <w:p w:rsidR="00474CEC" w:rsidRPr="00474CEC" w:rsidRDefault="00474CEC" w:rsidP="00460D31">
      <w:pPr>
        <w:numPr>
          <w:ilvl w:val="0"/>
          <w:numId w:val="34"/>
        </w:numPr>
        <w:spacing w:after="0" w:line="360" w:lineRule="auto"/>
        <w:jc w:val="both"/>
        <w:rPr>
          <w:rFonts w:ascii="Tahoma" w:hAnsi="Tahoma" w:cs="Tahoma"/>
          <w:sz w:val="20"/>
          <w:szCs w:val="20"/>
        </w:rPr>
      </w:pPr>
      <w:r w:rsidRPr="00474CEC">
        <w:rPr>
          <w:rFonts w:ascii="Tahoma" w:hAnsi="Tahoma" w:cs="Tahoma"/>
          <w:sz w:val="20"/>
          <w:szCs w:val="20"/>
        </w:rPr>
        <w:t xml:space="preserve">Warunki gwarancji i serwisu gwarancyjnego określone są w </w:t>
      </w:r>
      <w:r w:rsidRPr="00474CEC">
        <w:rPr>
          <w:rFonts w:ascii="Tahoma" w:hAnsi="Tahoma" w:cs="Tahoma"/>
          <w:sz w:val="20"/>
          <w:szCs w:val="20"/>
          <w:u w:val="single"/>
        </w:rPr>
        <w:t xml:space="preserve">załączniku nr </w:t>
      </w:r>
      <w:r w:rsidR="00D71A1A">
        <w:rPr>
          <w:rFonts w:ascii="Tahoma" w:hAnsi="Tahoma" w:cs="Tahoma"/>
          <w:sz w:val="20"/>
          <w:szCs w:val="20"/>
          <w:u w:val="single"/>
        </w:rPr>
        <w:t>2</w:t>
      </w:r>
      <w:r w:rsidRPr="00474CEC">
        <w:rPr>
          <w:rFonts w:ascii="Tahoma" w:hAnsi="Tahoma" w:cs="Tahoma"/>
          <w:sz w:val="20"/>
          <w:szCs w:val="20"/>
        </w:rPr>
        <w:t xml:space="preserve"> do niniejszej umowy (załącznik nr 5 do SIWZ).</w:t>
      </w:r>
    </w:p>
    <w:p w:rsidR="00474CEC" w:rsidRPr="00474CEC" w:rsidRDefault="00474CEC" w:rsidP="00474CEC">
      <w:pPr>
        <w:spacing w:line="360" w:lineRule="auto"/>
        <w:ind w:left="720"/>
        <w:rPr>
          <w:rFonts w:ascii="Tahoma" w:hAnsi="Tahoma" w:cs="Tahoma"/>
          <w:b/>
          <w:sz w:val="20"/>
          <w:szCs w:val="20"/>
        </w:rPr>
      </w:pPr>
    </w:p>
    <w:p w:rsidR="00474CEC" w:rsidRPr="00474CEC" w:rsidRDefault="00474CEC" w:rsidP="00474CEC">
      <w:pPr>
        <w:spacing w:line="360" w:lineRule="auto"/>
        <w:jc w:val="center"/>
        <w:rPr>
          <w:rFonts w:ascii="Tahoma" w:hAnsi="Tahoma" w:cs="Tahoma"/>
          <w:b/>
          <w:sz w:val="20"/>
          <w:szCs w:val="20"/>
        </w:rPr>
      </w:pPr>
      <w:r w:rsidRPr="00474CEC">
        <w:rPr>
          <w:rFonts w:ascii="Tahoma" w:hAnsi="Tahoma" w:cs="Tahoma"/>
          <w:b/>
          <w:sz w:val="20"/>
          <w:szCs w:val="20"/>
        </w:rPr>
        <w:t>§ 4.</w:t>
      </w:r>
    </w:p>
    <w:p w:rsidR="00474CEC" w:rsidRPr="00474CEC" w:rsidRDefault="00474CEC" w:rsidP="00474CEC">
      <w:pPr>
        <w:pStyle w:val="Tekstpodstawowy3"/>
        <w:rPr>
          <w:rFonts w:ascii="Tahoma" w:hAnsi="Tahoma" w:cs="Tahoma"/>
          <w:b w:val="0"/>
          <w:sz w:val="20"/>
        </w:rPr>
      </w:pPr>
      <w:r w:rsidRPr="00474CEC">
        <w:rPr>
          <w:rFonts w:ascii="Tahoma" w:hAnsi="Tahoma" w:cs="Tahoma"/>
          <w:b w:val="0"/>
          <w:sz w:val="20"/>
        </w:rPr>
        <w:t xml:space="preserve">Ustala się następujące warunki płatności: </w:t>
      </w:r>
    </w:p>
    <w:p w:rsidR="00474CEC" w:rsidRPr="00474CEC" w:rsidRDefault="00474CEC" w:rsidP="00460D31">
      <w:pPr>
        <w:pStyle w:val="Tekstpodstawowy3"/>
        <w:numPr>
          <w:ilvl w:val="0"/>
          <w:numId w:val="38"/>
        </w:numPr>
        <w:spacing w:line="360" w:lineRule="auto"/>
        <w:jc w:val="both"/>
        <w:rPr>
          <w:rFonts w:ascii="Tahoma" w:hAnsi="Tahoma" w:cs="Tahoma"/>
          <w:b w:val="0"/>
          <w:sz w:val="20"/>
        </w:rPr>
      </w:pPr>
      <w:r w:rsidRPr="00474CEC">
        <w:rPr>
          <w:rFonts w:ascii="Tahoma" w:hAnsi="Tahoma" w:cs="Tahoma"/>
          <w:b w:val="0"/>
          <w:sz w:val="20"/>
        </w:rPr>
        <w:t>Po dostarczeniu  urządzeń, potwierdzonym podpisaniem protokołu, o którym mowa w § 3,  w terminie do 30 dni od dnia otrzymania faktury przez Zamawiającego,</w:t>
      </w:r>
      <w:r w:rsidR="00D71A1A">
        <w:rPr>
          <w:rFonts w:ascii="Tahoma" w:hAnsi="Tahoma" w:cs="Tahoma"/>
          <w:b w:val="0"/>
          <w:sz w:val="20"/>
        </w:rPr>
        <w:t xml:space="preserve"> przelewem na rachunek Dostawcy wskazany na</w:t>
      </w:r>
      <w:r w:rsidRPr="00474CEC">
        <w:rPr>
          <w:rFonts w:ascii="Tahoma" w:hAnsi="Tahoma" w:cs="Tahoma"/>
          <w:b w:val="0"/>
          <w:sz w:val="20"/>
        </w:rPr>
        <w:t xml:space="preserve"> fakturze. </w:t>
      </w:r>
    </w:p>
    <w:p w:rsidR="00474CEC" w:rsidRPr="00474CEC" w:rsidRDefault="00474CEC" w:rsidP="00460D31">
      <w:pPr>
        <w:pStyle w:val="Tekstpodstawowy3"/>
        <w:numPr>
          <w:ilvl w:val="0"/>
          <w:numId w:val="38"/>
        </w:numPr>
        <w:spacing w:line="360" w:lineRule="auto"/>
        <w:jc w:val="both"/>
        <w:rPr>
          <w:rFonts w:ascii="Tahoma" w:hAnsi="Tahoma" w:cs="Tahoma"/>
          <w:b w:val="0"/>
          <w:sz w:val="20"/>
        </w:rPr>
      </w:pPr>
      <w:r w:rsidRPr="00474CEC">
        <w:rPr>
          <w:rFonts w:ascii="Tahoma" w:hAnsi="Tahoma" w:cs="Tahoma"/>
          <w:b w:val="0"/>
          <w:sz w:val="20"/>
        </w:rPr>
        <w:t xml:space="preserve">Faktura zostanie wystawiona po dostarczeniu  określonej w umowie kompletnej ilości poszczególnych rodzajów urządzeń. </w:t>
      </w:r>
    </w:p>
    <w:p w:rsidR="00474CEC" w:rsidRPr="00474CEC" w:rsidRDefault="00474CEC" w:rsidP="00460D31">
      <w:pPr>
        <w:numPr>
          <w:ilvl w:val="0"/>
          <w:numId w:val="38"/>
        </w:numPr>
        <w:spacing w:after="0" w:line="360" w:lineRule="auto"/>
        <w:jc w:val="both"/>
        <w:rPr>
          <w:rFonts w:ascii="Tahoma" w:hAnsi="Tahoma" w:cs="Tahoma"/>
          <w:sz w:val="20"/>
          <w:szCs w:val="20"/>
        </w:rPr>
      </w:pPr>
      <w:r w:rsidRPr="00474CEC">
        <w:rPr>
          <w:rFonts w:ascii="Tahoma" w:hAnsi="Tahoma" w:cs="Tahoma"/>
          <w:sz w:val="20"/>
          <w:szCs w:val="20"/>
        </w:rPr>
        <w:t>Ceny kompletnych urządzeń, określone w ofercie, nie ulegną zmianie do dnia opłacenia należności.</w:t>
      </w:r>
    </w:p>
    <w:p w:rsidR="00474CEC" w:rsidRPr="00474CEC" w:rsidRDefault="00474CEC" w:rsidP="00474CEC">
      <w:pPr>
        <w:spacing w:line="360" w:lineRule="auto"/>
        <w:jc w:val="center"/>
        <w:rPr>
          <w:rFonts w:ascii="Tahoma" w:hAnsi="Tahoma" w:cs="Tahoma"/>
          <w:b/>
          <w:sz w:val="20"/>
          <w:szCs w:val="20"/>
        </w:rPr>
      </w:pPr>
      <w:r w:rsidRPr="00474CEC">
        <w:rPr>
          <w:rFonts w:ascii="Tahoma" w:hAnsi="Tahoma" w:cs="Tahoma"/>
          <w:b/>
          <w:sz w:val="20"/>
          <w:szCs w:val="20"/>
        </w:rPr>
        <w:t>§5.</w:t>
      </w:r>
    </w:p>
    <w:p w:rsidR="00474CEC" w:rsidRPr="00474CEC" w:rsidRDefault="00474CEC" w:rsidP="00460D31">
      <w:pPr>
        <w:numPr>
          <w:ilvl w:val="0"/>
          <w:numId w:val="33"/>
        </w:numPr>
        <w:spacing w:after="0" w:line="360" w:lineRule="auto"/>
        <w:jc w:val="both"/>
        <w:rPr>
          <w:rFonts w:ascii="Tahoma" w:hAnsi="Tahoma" w:cs="Tahoma"/>
          <w:sz w:val="20"/>
          <w:szCs w:val="20"/>
        </w:rPr>
      </w:pPr>
      <w:r w:rsidRPr="00474CEC">
        <w:rPr>
          <w:rFonts w:ascii="Tahoma" w:hAnsi="Tahoma" w:cs="Tahoma"/>
          <w:sz w:val="20"/>
          <w:szCs w:val="20"/>
        </w:rPr>
        <w:t>Zam</w:t>
      </w:r>
      <w:r w:rsidR="00406B24">
        <w:rPr>
          <w:rFonts w:ascii="Tahoma" w:hAnsi="Tahoma" w:cs="Tahoma"/>
          <w:sz w:val="20"/>
          <w:szCs w:val="20"/>
        </w:rPr>
        <w:t>awiający może obciążyć Dostawcę</w:t>
      </w:r>
      <w:r w:rsidRPr="00474CEC">
        <w:rPr>
          <w:rFonts w:ascii="Tahoma" w:hAnsi="Tahoma" w:cs="Tahoma"/>
          <w:sz w:val="20"/>
          <w:szCs w:val="20"/>
        </w:rPr>
        <w:t xml:space="preserve"> karą umowną:</w:t>
      </w:r>
    </w:p>
    <w:p w:rsidR="00474CEC" w:rsidRPr="00474CEC" w:rsidRDefault="00D71A1A" w:rsidP="00460D31">
      <w:pPr>
        <w:numPr>
          <w:ilvl w:val="0"/>
          <w:numId w:val="36"/>
        </w:numPr>
        <w:spacing w:after="0" w:line="360" w:lineRule="auto"/>
        <w:jc w:val="both"/>
        <w:rPr>
          <w:rFonts w:ascii="Tahoma" w:hAnsi="Tahoma" w:cs="Tahoma"/>
          <w:sz w:val="20"/>
          <w:szCs w:val="20"/>
        </w:rPr>
      </w:pPr>
      <w:r>
        <w:rPr>
          <w:rFonts w:ascii="Tahoma" w:hAnsi="Tahoma" w:cs="Tahoma"/>
          <w:sz w:val="20"/>
          <w:szCs w:val="20"/>
        </w:rPr>
        <w:t>w wysokości 10% wartości U</w:t>
      </w:r>
      <w:r w:rsidR="00474CEC" w:rsidRPr="00474CEC">
        <w:rPr>
          <w:rFonts w:ascii="Tahoma" w:hAnsi="Tahoma" w:cs="Tahoma"/>
          <w:sz w:val="20"/>
          <w:szCs w:val="20"/>
        </w:rPr>
        <w:t>mowy brutto, określonej w § 1 ust. 4, gdy Zamawiający odstąpi od umowy z powodu okolicznoś</w:t>
      </w:r>
      <w:r>
        <w:rPr>
          <w:rFonts w:ascii="Tahoma" w:hAnsi="Tahoma" w:cs="Tahoma"/>
          <w:sz w:val="20"/>
          <w:szCs w:val="20"/>
        </w:rPr>
        <w:t>ci, za które odpowiada Dostawcy</w:t>
      </w:r>
      <w:r w:rsidR="00474CEC" w:rsidRPr="00474CEC">
        <w:rPr>
          <w:rFonts w:ascii="Tahoma" w:hAnsi="Tahoma" w:cs="Tahoma"/>
          <w:sz w:val="20"/>
          <w:szCs w:val="20"/>
        </w:rPr>
        <w:t>;</w:t>
      </w:r>
    </w:p>
    <w:p w:rsidR="00474CEC" w:rsidRPr="00474CEC" w:rsidRDefault="00D71A1A" w:rsidP="00460D31">
      <w:pPr>
        <w:numPr>
          <w:ilvl w:val="0"/>
          <w:numId w:val="36"/>
        </w:numPr>
        <w:spacing w:after="0" w:line="360" w:lineRule="auto"/>
        <w:jc w:val="both"/>
        <w:rPr>
          <w:rFonts w:ascii="Tahoma" w:hAnsi="Tahoma" w:cs="Tahoma"/>
          <w:sz w:val="20"/>
          <w:szCs w:val="20"/>
        </w:rPr>
      </w:pPr>
      <w:r>
        <w:rPr>
          <w:rFonts w:ascii="Tahoma" w:hAnsi="Tahoma" w:cs="Tahoma"/>
          <w:sz w:val="20"/>
          <w:szCs w:val="20"/>
        </w:rPr>
        <w:t>w wysokości 10% wartości U</w:t>
      </w:r>
      <w:r w:rsidR="00474CEC" w:rsidRPr="00474CEC">
        <w:rPr>
          <w:rFonts w:ascii="Tahoma" w:hAnsi="Tahoma" w:cs="Tahoma"/>
          <w:sz w:val="20"/>
          <w:szCs w:val="20"/>
        </w:rPr>
        <w:t>mowy okr</w:t>
      </w:r>
      <w:r>
        <w:rPr>
          <w:rFonts w:ascii="Tahoma" w:hAnsi="Tahoma" w:cs="Tahoma"/>
          <w:sz w:val="20"/>
          <w:szCs w:val="20"/>
        </w:rPr>
        <w:t>eślonej jak wyżej, gdy Dostawca</w:t>
      </w:r>
      <w:r w:rsidR="00474CEC" w:rsidRPr="00474CEC">
        <w:rPr>
          <w:rFonts w:ascii="Tahoma" w:hAnsi="Tahoma" w:cs="Tahoma"/>
          <w:sz w:val="20"/>
          <w:szCs w:val="20"/>
        </w:rPr>
        <w:t xml:space="preserve"> odstąpi </w:t>
      </w:r>
      <w:r w:rsidR="00474CEC" w:rsidRPr="00474CEC">
        <w:rPr>
          <w:rFonts w:ascii="Tahoma" w:hAnsi="Tahoma" w:cs="Tahoma"/>
          <w:sz w:val="20"/>
          <w:szCs w:val="20"/>
        </w:rPr>
        <w:br/>
        <w:t>od umowy z własnej winy lub woli;</w:t>
      </w:r>
    </w:p>
    <w:p w:rsidR="00474CEC" w:rsidRPr="00474CEC" w:rsidRDefault="00D71A1A" w:rsidP="00460D31">
      <w:pPr>
        <w:numPr>
          <w:ilvl w:val="0"/>
          <w:numId w:val="36"/>
        </w:numPr>
        <w:spacing w:after="0" w:line="360" w:lineRule="auto"/>
        <w:jc w:val="both"/>
        <w:rPr>
          <w:rFonts w:ascii="Tahoma" w:hAnsi="Tahoma" w:cs="Tahoma"/>
          <w:sz w:val="20"/>
          <w:szCs w:val="20"/>
        </w:rPr>
      </w:pPr>
      <w:r>
        <w:rPr>
          <w:rFonts w:ascii="Tahoma" w:hAnsi="Tahoma" w:cs="Tahoma"/>
          <w:sz w:val="20"/>
          <w:szCs w:val="20"/>
        </w:rPr>
        <w:t>w wysokości 0,02 % wartości U</w:t>
      </w:r>
      <w:r w:rsidR="00474CEC" w:rsidRPr="00474CEC">
        <w:rPr>
          <w:rFonts w:ascii="Tahoma" w:hAnsi="Tahoma" w:cs="Tahoma"/>
          <w:sz w:val="20"/>
          <w:szCs w:val="20"/>
        </w:rPr>
        <w:t xml:space="preserve">mowy, określonej jak wyżej, za każdy dzień  opóźnienia w dostawie lub w uruchomieniu urządzenia; </w:t>
      </w:r>
    </w:p>
    <w:p w:rsidR="00474CEC" w:rsidRPr="00474CEC" w:rsidRDefault="00D71A1A" w:rsidP="00460D31">
      <w:pPr>
        <w:numPr>
          <w:ilvl w:val="0"/>
          <w:numId w:val="36"/>
        </w:numPr>
        <w:spacing w:after="0" w:line="360" w:lineRule="auto"/>
        <w:jc w:val="both"/>
        <w:rPr>
          <w:rFonts w:ascii="Tahoma" w:hAnsi="Tahoma" w:cs="Tahoma"/>
          <w:sz w:val="20"/>
          <w:szCs w:val="20"/>
        </w:rPr>
      </w:pPr>
      <w:r>
        <w:rPr>
          <w:rFonts w:ascii="Tahoma" w:hAnsi="Tahoma" w:cs="Tahoma"/>
          <w:sz w:val="20"/>
          <w:szCs w:val="20"/>
        </w:rPr>
        <w:t>w wysokości 1% wartości U</w:t>
      </w:r>
      <w:r w:rsidR="00474CEC" w:rsidRPr="00474CEC">
        <w:rPr>
          <w:rFonts w:ascii="Tahoma" w:hAnsi="Tahoma" w:cs="Tahoma"/>
          <w:sz w:val="20"/>
          <w:szCs w:val="20"/>
        </w:rPr>
        <w:t xml:space="preserve">mowy, określonej jak wyżej, w przypadku nienależytego </w:t>
      </w:r>
      <w:r w:rsidR="00474CEC" w:rsidRPr="00474CEC">
        <w:rPr>
          <w:rFonts w:ascii="Tahoma" w:hAnsi="Tahoma" w:cs="Tahoma"/>
          <w:sz w:val="20"/>
          <w:szCs w:val="20"/>
        </w:rPr>
        <w:br/>
        <w:t xml:space="preserve">jej wykonywania w zakresie innym, niż opóźnienie w dostawie  urządzenia, w szczególności w zakresie  realizowania uprawnień zamawiającego z tytułu gwarancji. </w:t>
      </w:r>
    </w:p>
    <w:p w:rsidR="00474CEC" w:rsidRPr="00474CEC" w:rsidRDefault="00474CEC" w:rsidP="00460D31">
      <w:pPr>
        <w:numPr>
          <w:ilvl w:val="0"/>
          <w:numId w:val="33"/>
        </w:numPr>
        <w:spacing w:after="0" w:line="360" w:lineRule="auto"/>
        <w:jc w:val="both"/>
        <w:rPr>
          <w:rFonts w:ascii="Tahoma" w:hAnsi="Tahoma" w:cs="Tahoma"/>
          <w:sz w:val="20"/>
          <w:szCs w:val="20"/>
        </w:rPr>
      </w:pPr>
      <w:r w:rsidRPr="00474CEC">
        <w:rPr>
          <w:rFonts w:ascii="Tahoma" w:hAnsi="Tahoma" w:cs="Tahoma"/>
          <w:sz w:val="20"/>
          <w:szCs w:val="20"/>
        </w:rPr>
        <w:t xml:space="preserve">Zamawiający będzie uprawniony do dochodzenia odszkodowania na zasadach ogólnych </w:t>
      </w:r>
      <w:r w:rsidRPr="00474CEC">
        <w:rPr>
          <w:rFonts w:ascii="Tahoma" w:hAnsi="Tahoma" w:cs="Tahoma"/>
          <w:sz w:val="20"/>
          <w:szCs w:val="20"/>
        </w:rPr>
        <w:br/>
        <w:t>z tytułu szkód przekraczających wartość kar umownych.</w:t>
      </w:r>
    </w:p>
    <w:p w:rsidR="00474CEC" w:rsidRPr="00474CEC" w:rsidRDefault="00474CEC" w:rsidP="00474CEC">
      <w:pPr>
        <w:spacing w:line="360" w:lineRule="auto"/>
        <w:jc w:val="center"/>
        <w:rPr>
          <w:rFonts w:ascii="Tahoma" w:hAnsi="Tahoma" w:cs="Tahoma"/>
          <w:b/>
          <w:sz w:val="20"/>
          <w:szCs w:val="20"/>
        </w:rPr>
      </w:pPr>
      <w:r w:rsidRPr="00474CEC">
        <w:rPr>
          <w:rFonts w:ascii="Tahoma" w:hAnsi="Tahoma" w:cs="Tahoma"/>
          <w:b/>
          <w:sz w:val="20"/>
          <w:szCs w:val="20"/>
        </w:rPr>
        <w:t>§ 6.</w:t>
      </w:r>
    </w:p>
    <w:p w:rsidR="00474CEC" w:rsidRPr="00474CEC" w:rsidRDefault="00474CEC" w:rsidP="00460D31">
      <w:pPr>
        <w:pStyle w:val="Tekstpodstawowy3"/>
        <w:numPr>
          <w:ilvl w:val="0"/>
          <w:numId w:val="37"/>
        </w:numPr>
        <w:spacing w:line="360" w:lineRule="auto"/>
        <w:jc w:val="both"/>
        <w:rPr>
          <w:rFonts w:ascii="Tahoma" w:hAnsi="Tahoma" w:cs="Tahoma"/>
          <w:b w:val="0"/>
          <w:sz w:val="20"/>
        </w:rPr>
      </w:pPr>
      <w:r w:rsidRPr="00474CEC">
        <w:rPr>
          <w:rFonts w:ascii="Tahoma" w:hAnsi="Tahoma" w:cs="Tahoma"/>
          <w:b w:val="0"/>
          <w:sz w:val="20"/>
        </w:rPr>
        <w:t>Wszystkie zmiany umowy  będą wymagały formy pisemnej pod rygorem nieważności.</w:t>
      </w:r>
    </w:p>
    <w:p w:rsidR="00474CEC" w:rsidRPr="00474CEC" w:rsidRDefault="00474CEC" w:rsidP="00460D31">
      <w:pPr>
        <w:pStyle w:val="Tekstpodstawowy3"/>
        <w:numPr>
          <w:ilvl w:val="0"/>
          <w:numId w:val="37"/>
        </w:numPr>
        <w:spacing w:line="360" w:lineRule="auto"/>
        <w:jc w:val="both"/>
        <w:rPr>
          <w:rFonts w:ascii="Tahoma" w:hAnsi="Tahoma" w:cs="Tahoma"/>
          <w:b w:val="0"/>
          <w:sz w:val="20"/>
        </w:rPr>
      </w:pPr>
      <w:r w:rsidRPr="00474CEC">
        <w:rPr>
          <w:rFonts w:ascii="Tahoma" w:hAnsi="Tahoma" w:cs="Tahoma"/>
          <w:b w:val="0"/>
          <w:sz w:val="20"/>
        </w:rPr>
        <w:t>W sprawach nieuregulowanych niniejszą umową obowiązują przepisy ustawy - Prawo zamówień publicznych z dnia 29.01.2004 (</w:t>
      </w:r>
      <w:r w:rsidR="00D71A1A">
        <w:rPr>
          <w:rFonts w:ascii="Tahoma" w:hAnsi="Tahoma" w:cs="Tahoma"/>
          <w:b w:val="0"/>
          <w:color w:val="000000"/>
          <w:sz w:val="20"/>
        </w:rPr>
        <w:t>Dz. U. z 2017 r., poz. 1579</w:t>
      </w:r>
      <w:r w:rsidRPr="00474CEC">
        <w:rPr>
          <w:rFonts w:ascii="Tahoma" w:hAnsi="Tahoma" w:cs="Tahoma"/>
          <w:b w:val="0"/>
          <w:sz w:val="20"/>
        </w:rPr>
        <w:t>)  i Kodeksu Cywilnego.</w:t>
      </w:r>
    </w:p>
    <w:p w:rsidR="00474CEC" w:rsidRPr="00474CEC" w:rsidRDefault="00474CEC" w:rsidP="00474CEC">
      <w:pPr>
        <w:spacing w:line="360" w:lineRule="auto"/>
        <w:jc w:val="center"/>
        <w:rPr>
          <w:rFonts w:ascii="Tahoma" w:hAnsi="Tahoma" w:cs="Tahoma"/>
          <w:b/>
          <w:sz w:val="20"/>
          <w:szCs w:val="20"/>
        </w:rPr>
      </w:pPr>
      <w:r w:rsidRPr="00474CEC">
        <w:rPr>
          <w:rFonts w:ascii="Tahoma" w:hAnsi="Tahoma" w:cs="Tahoma"/>
          <w:b/>
          <w:sz w:val="20"/>
          <w:szCs w:val="20"/>
        </w:rPr>
        <w:t>§ 7.</w:t>
      </w:r>
    </w:p>
    <w:p w:rsidR="00474CEC" w:rsidRPr="00474CEC" w:rsidRDefault="00474CEC" w:rsidP="00474CEC">
      <w:pPr>
        <w:spacing w:line="360" w:lineRule="auto"/>
        <w:jc w:val="both"/>
        <w:rPr>
          <w:rFonts w:ascii="Tahoma" w:hAnsi="Tahoma" w:cs="Tahoma"/>
          <w:sz w:val="20"/>
          <w:szCs w:val="20"/>
        </w:rPr>
      </w:pPr>
      <w:r w:rsidRPr="00474CEC">
        <w:rPr>
          <w:rFonts w:ascii="Tahoma" w:hAnsi="Tahoma" w:cs="Tahoma"/>
          <w:sz w:val="20"/>
          <w:szCs w:val="20"/>
        </w:rPr>
        <w:t>Wszelkie spory, które wynikną przy reali</w:t>
      </w:r>
      <w:r w:rsidR="00D71A1A">
        <w:rPr>
          <w:rFonts w:ascii="Tahoma" w:hAnsi="Tahoma" w:cs="Tahoma"/>
          <w:sz w:val="20"/>
          <w:szCs w:val="20"/>
        </w:rPr>
        <w:t>zacji niniejszej U</w:t>
      </w:r>
      <w:r w:rsidRPr="00474CEC">
        <w:rPr>
          <w:rFonts w:ascii="Tahoma" w:hAnsi="Tahoma" w:cs="Tahoma"/>
          <w:sz w:val="20"/>
          <w:szCs w:val="20"/>
        </w:rPr>
        <w:t xml:space="preserve">mowy, będą rozwiązywane polubownie, </w:t>
      </w:r>
      <w:r w:rsidRPr="00474CEC">
        <w:rPr>
          <w:rFonts w:ascii="Tahoma" w:hAnsi="Tahoma" w:cs="Tahoma"/>
          <w:sz w:val="20"/>
          <w:szCs w:val="20"/>
        </w:rPr>
        <w:br/>
        <w:t xml:space="preserve">a w przypadku braku porozumienia zostaną  poddane pod rozstrzygnięcie sądu właściwego ze względu </w:t>
      </w:r>
      <w:r w:rsidRPr="00474CEC">
        <w:rPr>
          <w:rFonts w:ascii="Tahoma" w:hAnsi="Tahoma" w:cs="Tahoma"/>
          <w:sz w:val="20"/>
          <w:szCs w:val="20"/>
        </w:rPr>
        <w:br/>
        <w:t xml:space="preserve">na siedzibę Zamawiającego. </w:t>
      </w:r>
    </w:p>
    <w:p w:rsidR="00474CEC" w:rsidRPr="00474CEC" w:rsidRDefault="00474CEC" w:rsidP="00474CEC">
      <w:pPr>
        <w:spacing w:line="360" w:lineRule="auto"/>
        <w:jc w:val="center"/>
        <w:rPr>
          <w:rFonts w:ascii="Tahoma" w:hAnsi="Tahoma" w:cs="Tahoma"/>
          <w:b/>
          <w:sz w:val="20"/>
          <w:szCs w:val="20"/>
        </w:rPr>
      </w:pPr>
      <w:r w:rsidRPr="00474CEC">
        <w:rPr>
          <w:rFonts w:ascii="Tahoma" w:hAnsi="Tahoma" w:cs="Tahoma"/>
          <w:b/>
          <w:sz w:val="20"/>
          <w:szCs w:val="20"/>
        </w:rPr>
        <w:t>§ 8.</w:t>
      </w:r>
    </w:p>
    <w:p w:rsidR="00474CEC" w:rsidRDefault="00474CEC" w:rsidP="00474CEC">
      <w:pPr>
        <w:pStyle w:val="Tekstpodstawowy"/>
        <w:spacing w:line="360" w:lineRule="auto"/>
        <w:rPr>
          <w:rFonts w:ascii="Tahoma" w:hAnsi="Tahoma" w:cs="Tahoma"/>
          <w:sz w:val="20"/>
        </w:rPr>
      </w:pPr>
      <w:r w:rsidRPr="00474CEC">
        <w:rPr>
          <w:rFonts w:ascii="Tahoma" w:hAnsi="Tahoma" w:cs="Tahoma"/>
          <w:sz w:val="20"/>
        </w:rPr>
        <w:t>Umowę sporządzono w dwóch jednobrzmiących egzemplarzach, po jednym dla każdej ze stron.</w:t>
      </w:r>
    </w:p>
    <w:p w:rsidR="00D71A1A" w:rsidRDefault="00D71A1A" w:rsidP="00474CEC">
      <w:pPr>
        <w:pStyle w:val="Tekstpodstawowy"/>
        <w:spacing w:line="360" w:lineRule="auto"/>
        <w:rPr>
          <w:rFonts w:ascii="Tahoma" w:hAnsi="Tahoma" w:cs="Tahoma"/>
          <w:sz w:val="20"/>
        </w:rPr>
      </w:pPr>
    </w:p>
    <w:p w:rsidR="00D71A1A" w:rsidRPr="00474CEC" w:rsidRDefault="00D71A1A" w:rsidP="00474CEC">
      <w:pPr>
        <w:pStyle w:val="Tekstpodstawowy"/>
        <w:spacing w:line="360" w:lineRule="auto"/>
        <w:rPr>
          <w:rFonts w:ascii="Tahoma" w:hAnsi="Tahoma" w:cs="Tahoma"/>
          <w:sz w:val="20"/>
        </w:rPr>
      </w:pPr>
    </w:p>
    <w:p w:rsidR="00474CEC" w:rsidRPr="00474CEC" w:rsidRDefault="00474CEC" w:rsidP="00474CEC">
      <w:pPr>
        <w:pStyle w:val="Nagwek2"/>
        <w:numPr>
          <w:ilvl w:val="1"/>
          <w:numId w:val="0"/>
        </w:numPr>
        <w:tabs>
          <w:tab w:val="num" w:pos="0"/>
        </w:tabs>
        <w:suppressAutoHyphens/>
        <w:ind w:left="576" w:hanging="576"/>
        <w:jc w:val="right"/>
        <w:rPr>
          <w:rFonts w:ascii="Tahoma" w:hAnsi="Tahoma" w:cs="Tahoma"/>
          <w:i/>
          <w:sz w:val="20"/>
          <w:szCs w:val="20"/>
        </w:rPr>
      </w:pPr>
      <w:r w:rsidRPr="00474CEC">
        <w:rPr>
          <w:rFonts w:ascii="Tahoma" w:hAnsi="Tahoma" w:cs="Tahoma"/>
          <w:sz w:val="20"/>
          <w:szCs w:val="20"/>
        </w:rPr>
        <w:t>Zamawiający</w:t>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00D71A1A">
        <w:rPr>
          <w:rFonts w:ascii="Tahoma" w:hAnsi="Tahoma" w:cs="Tahoma"/>
          <w:sz w:val="20"/>
          <w:szCs w:val="20"/>
        </w:rPr>
        <w:t>Dostawca</w:t>
      </w:r>
    </w:p>
    <w:p w:rsidR="00474CEC" w:rsidRPr="00474CEC" w:rsidRDefault="00474CEC" w:rsidP="00474CEC">
      <w:pPr>
        <w:rPr>
          <w:rFonts w:ascii="Tahoma" w:hAnsi="Tahoma" w:cs="Tahoma"/>
          <w:sz w:val="20"/>
          <w:szCs w:val="20"/>
        </w:rPr>
      </w:pPr>
    </w:p>
    <w:p w:rsidR="00657D4F" w:rsidRDefault="00657D4F">
      <w:pPr>
        <w:rPr>
          <w:rFonts w:ascii="Tahoma" w:hAnsi="Tahoma" w:cs="Tahoma"/>
          <w:b/>
          <w:sz w:val="20"/>
          <w:szCs w:val="20"/>
        </w:rPr>
      </w:pPr>
      <w:r>
        <w:rPr>
          <w:rFonts w:ascii="Tahoma" w:hAnsi="Tahoma" w:cs="Tahoma"/>
          <w:b/>
          <w:sz w:val="20"/>
          <w:szCs w:val="20"/>
        </w:rPr>
        <w:br w:type="page"/>
      </w:r>
    </w:p>
    <w:p w:rsidR="00474CEC" w:rsidRPr="00474CEC" w:rsidRDefault="00474CEC" w:rsidP="00474CEC">
      <w:pPr>
        <w:jc w:val="right"/>
        <w:rPr>
          <w:rFonts w:ascii="Tahoma" w:hAnsi="Tahoma" w:cs="Tahoma"/>
          <w:b/>
          <w:sz w:val="20"/>
          <w:szCs w:val="20"/>
        </w:rPr>
      </w:pPr>
      <w:r w:rsidRPr="00474CEC">
        <w:rPr>
          <w:rFonts w:ascii="Tahoma" w:hAnsi="Tahoma" w:cs="Tahoma"/>
          <w:b/>
          <w:sz w:val="20"/>
          <w:szCs w:val="20"/>
        </w:rPr>
        <w:t>Złącznik nr 5</w:t>
      </w:r>
    </w:p>
    <w:p w:rsidR="00474CEC" w:rsidRPr="00474CEC" w:rsidRDefault="00474CEC" w:rsidP="00474CEC">
      <w:pPr>
        <w:rPr>
          <w:rFonts w:ascii="Tahoma" w:hAnsi="Tahoma" w:cs="Tahoma"/>
          <w:b/>
          <w:sz w:val="20"/>
          <w:szCs w:val="20"/>
        </w:rPr>
      </w:pPr>
    </w:p>
    <w:p w:rsidR="00474CEC" w:rsidRPr="00474CEC" w:rsidRDefault="00474CEC" w:rsidP="00474CEC">
      <w:pPr>
        <w:spacing w:line="360" w:lineRule="auto"/>
        <w:ind w:right="-108"/>
        <w:jc w:val="center"/>
        <w:rPr>
          <w:rFonts w:ascii="Tahoma" w:hAnsi="Tahoma" w:cs="Tahoma"/>
          <w:b/>
          <w:sz w:val="20"/>
          <w:szCs w:val="20"/>
        </w:rPr>
      </w:pPr>
    </w:p>
    <w:p w:rsidR="00474CEC" w:rsidRPr="00474CEC" w:rsidRDefault="00474CEC" w:rsidP="00474CEC">
      <w:pPr>
        <w:spacing w:line="360" w:lineRule="auto"/>
        <w:ind w:right="-108"/>
        <w:jc w:val="center"/>
        <w:rPr>
          <w:rFonts w:ascii="Tahoma" w:hAnsi="Tahoma" w:cs="Tahoma"/>
          <w:b/>
          <w:sz w:val="20"/>
          <w:szCs w:val="20"/>
        </w:rPr>
      </w:pPr>
      <w:r w:rsidRPr="00474CEC">
        <w:rPr>
          <w:rFonts w:ascii="Tahoma" w:hAnsi="Tahoma" w:cs="Tahoma"/>
          <w:b/>
          <w:sz w:val="20"/>
          <w:szCs w:val="20"/>
        </w:rPr>
        <w:t>Wymagane warunki gwarancji i serwisu.</w:t>
      </w:r>
    </w:p>
    <w:p w:rsidR="00474CEC" w:rsidRPr="00474CEC" w:rsidRDefault="00474CEC" w:rsidP="00474CEC">
      <w:pPr>
        <w:spacing w:line="360" w:lineRule="auto"/>
        <w:ind w:left="851" w:right="-108"/>
        <w:jc w:val="both"/>
        <w:rPr>
          <w:rFonts w:ascii="Tahoma" w:hAnsi="Tahoma" w:cs="Tahoma"/>
          <w:sz w:val="20"/>
          <w:szCs w:val="20"/>
        </w:rPr>
      </w:pP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Niektóre zastosowane określenia:</w:t>
      </w:r>
    </w:p>
    <w:p w:rsidR="00474CEC" w:rsidRPr="00474CEC" w:rsidRDefault="00474CEC" w:rsidP="00460D31">
      <w:pPr>
        <w:numPr>
          <w:ilvl w:val="1"/>
          <w:numId w:val="39"/>
        </w:numPr>
        <w:spacing w:after="0" w:line="360" w:lineRule="auto"/>
        <w:ind w:right="-108"/>
        <w:jc w:val="both"/>
        <w:rPr>
          <w:rFonts w:ascii="Tahoma" w:hAnsi="Tahoma" w:cs="Tahoma"/>
          <w:sz w:val="20"/>
          <w:szCs w:val="20"/>
        </w:rPr>
      </w:pPr>
      <w:r w:rsidRPr="00474CEC">
        <w:rPr>
          <w:rFonts w:ascii="Tahoma" w:hAnsi="Tahoma" w:cs="Tahoma"/>
          <w:sz w:val="20"/>
          <w:szCs w:val="20"/>
        </w:rPr>
        <w:t>„urządzenia” – są to  wszystkie wyroby medyczne i wyroby inne, zainstalowane lub umieszczone w obiekcie Zamawiającego w ramach wykonywania umowy zawartej w wyniku rozstrzygnięcia przedmiotowego postępowania.</w:t>
      </w:r>
    </w:p>
    <w:p w:rsidR="00474CEC" w:rsidRPr="00474CEC" w:rsidRDefault="00474CEC" w:rsidP="00460D31">
      <w:pPr>
        <w:numPr>
          <w:ilvl w:val="1"/>
          <w:numId w:val="39"/>
        </w:numPr>
        <w:spacing w:after="0" w:line="360" w:lineRule="auto"/>
        <w:ind w:right="-108"/>
        <w:jc w:val="both"/>
        <w:rPr>
          <w:rFonts w:ascii="Tahoma" w:hAnsi="Tahoma" w:cs="Tahoma"/>
          <w:sz w:val="20"/>
          <w:szCs w:val="20"/>
        </w:rPr>
      </w:pPr>
      <w:r w:rsidRPr="00474CEC">
        <w:rPr>
          <w:rFonts w:ascii="Tahoma" w:hAnsi="Tahoma" w:cs="Tahoma"/>
          <w:sz w:val="20"/>
          <w:szCs w:val="20"/>
        </w:rPr>
        <w:t>„dni robocze” – przyjmuje się, że sobota, niedziela oraz dni ustawowo wolne od pracy nie są dniami roboczymi.</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O</w:t>
      </w:r>
      <w:r w:rsidR="00943FC3">
        <w:rPr>
          <w:rFonts w:ascii="Tahoma" w:hAnsi="Tahoma" w:cs="Tahoma"/>
          <w:sz w:val="20"/>
          <w:szCs w:val="20"/>
        </w:rPr>
        <w:t>kres gwar</w:t>
      </w:r>
      <w:r w:rsidR="00AA6EC6">
        <w:rPr>
          <w:rFonts w:ascii="Tahoma" w:hAnsi="Tahoma" w:cs="Tahoma"/>
          <w:sz w:val="20"/>
          <w:szCs w:val="20"/>
        </w:rPr>
        <w:t xml:space="preserve">ancji wynosi minimum 24 miesiące </w:t>
      </w:r>
      <w:r w:rsidRPr="00474CEC">
        <w:rPr>
          <w:rFonts w:ascii="Tahoma" w:hAnsi="Tahoma" w:cs="Tahoma"/>
          <w:sz w:val="20"/>
          <w:szCs w:val="20"/>
        </w:rPr>
        <w:t xml:space="preserve"> od dnia uruchomienia urządzeń  i przekazania ich do eksploatacji, potwierdzonego odpowiednimi protokołami. </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Przeglądy konserwacyjne i naprawy urządzenia  w okresie gwarancji będą wykonywane na koszt wykonawcy, co oznacza w szczególności, że materiały i części zamienne, zastosowane do napraw,  przeglądów stanu technicznego, konserwacji, regulacji oraz praca i dojazd zespołu serwisowego w okresie gwarancyjnym - będą na koszt wykonawcy.</w:t>
      </w:r>
    </w:p>
    <w:p w:rsidR="00474CEC" w:rsidRPr="00474CEC" w:rsidRDefault="00474CEC" w:rsidP="00460D31">
      <w:pPr>
        <w:numPr>
          <w:ilvl w:val="0"/>
          <w:numId w:val="39"/>
        </w:numPr>
        <w:spacing w:after="0" w:line="360" w:lineRule="auto"/>
        <w:ind w:right="-108"/>
        <w:rPr>
          <w:rFonts w:ascii="Tahoma" w:hAnsi="Tahoma" w:cs="Tahoma"/>
          <w:sz w:val="20"/>
          <w:szCs w:val="20"/>
        </w:rPr>
      </w:pPr>
      <w:r w:rsidRPr="00474CEC">
        <w:rPr>
          <w:rFonts w:ascii="Tahoma" w:hAnsi="Tahoma" w:cs="Tahoma"/>
          <w:sz w:val="20"/>
          <w:szCs w:val="20"/>
        </w:rPr>
        <w:t xml:space="preserve">Zakres i terminy ww. przeglądów będą określone w instrukcjach obsługi, dostarczonych wraz </w:t>
      </w:r>
      <w:r w:rsidRPr="00474CEC">
        <w:rPr>
          <w:rFonts w:ascii="Tahoma" w:hAnsi="Tahoma" w:cs="Tahoma"/>
          <w:sz w:val="20"/>
          <w:szCs w:val="20"/>
        </w:rPr>
        <w:br/>
        <w:t>z urządzeniami oraz w protokołach uruchomienia i przekazania urządzeń do eksploatacji. Ostatni przegląd stanu technicznego w okresie gwarancji, który jest przeglądem obowiązkowym, będzie zrealizowany w terminie ( 7-14) dni przed zakończeniem okresu gwarancji.</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Wykonawcą ww. przeglądów i napraw będzie odpowiedni serwis autoryzowany, potwierdzający każdorazowo swoje czynności w dostarczonej wraz z urządzeniami karcie / kartach gwarancyjnych.</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Gwarancją nie są objęte w szczególności: uszkodzenia i wady urządzeń będących przedmiotem umowy, wynikłe na skutek: eksploatacji urządzeń przez Zamawiającego niezgodnej z ich przeznaczeniem, niestosowania się przez Zamawiającego do instrukcji obsługi urządzeń, mechanicznego uszkodzenia powstałego z winy Zamawiającego lub osoby trzeciej i wywołanych nimi wad, samowolnych napraw, przeróbek lub zmian konstrukcyjnych (dokonywanych przez Zamawiającego lub inne nieuprawnione osoby) oraz uszkodzenia spowodowane zdarzeniami losowymi, np. pożar, powódź, zalanie.</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Czas reakcji na zgłoszenie problemu w eksploatacji urządzeń, czyli nawiązanie kontaktu telefonicznego z bezpośrednim użytkownikiem, wymienionym w umowie, lub z osobą przez niego upoważnioną, nastąpi najpóźniej do godz. 10.00  następnego dnia roboczego od zgłoszenia .</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Czas oczekiwania na podjęcie naprawy, obliczany od dnia  ww. zgłoszenia problemu.– nie dłużej, 2 dni robocze, wykonanie skutecznej naprawy i przywrócenie możliwości użytkowania urz</w:t>
      </w:r>
      <w:r w:rsidR="00AA6EC6">
        <w:rPr>
          <w:rFonts w:ascii="Tahoma" w:hAnsi="Tahoma" w:cs="Tahoma"/>
          <w:sz w:val="20"/>
          <w:szCs w:val="20"/>
        </w:rPr>
        <w:t>ądzeń – nie później niż w ciągu :</w:t>
      </w:r>
    </w:p>
    <w:p w:rsidR="00474CEC" w:rsidRPr="00474CEC" w:rsidRDefault="00474CEC" w:rsidP="00474CEC">
      <w:pPr>
        <w:tabs>
          <w:tab w:val="left" w:pos="720"/>
        </w:tabs>
        <w:ind w:left="720" w:hanging="360"/>
        <w:jc w:val="both"/>
        <w:rPr>
          <w:rFonts w:ascii="Tahoma" w:hAnsi="Tahoma" w:cs="Tahoma"/>
          <w:sz w:val="20"/>
          <w:szCs w:val="20"/>
        </w:rPr>
      </w:pPr>
      <w:r w:rsidRPr="00474CEC">
        <w:rPr>
          <w:rFonts w:ascii="Tahoma" w:hAnsi="Tahoma" w:cs="Tahoma"/>
          <w:sz w:val="20"/>
          <w:szCs w:val="20"/>
        </w:rPr>
        <w:t>a)  3 dni roboczych liczonych od dnia przystąpienia do naprawy – w przypadku naprawy bez wymiany sprowadzanych od producenta części zamiennych,</w:t>
      </w:r>
    </w:p>
    <w:p w:rsidR="00474CEC" w:rsidRPr="00474CEC" w:rsidRDefault="00474CEC" w:rsidP="00474CEC">
      <w:pPr>
        <w:ind w:left="720" w:hanging="720"/>
        <w:jc w:val="both"/>
        <w:rPr>
          <w:rFonts w:ascii="Tahoma" w:hAnsi="Tahoma" w:cs="Tahoma"/>
          <w:sz w:val="20"/>
          <w:szCs w:val="20"/>
        </w:rPr>
      </w:pPr>
      <w:r w:rsidRPr="00474CEC">
        <w:rPr>
          <w:rFonts w:ascii="Tahoma" w:hAnsi="Tahoma" w:cs="Tahoma"/>
          <w:sz w:val="20"/>
          <w:szCs w:val="20"/>
        </w:rPr>
        <w:t xml:space="preserve">      b)  10 dni roboczych liczonych od dnia przystąpienia do naprawy – w przypadku konieczności importu części zamiennych od producenta zagranicznego.</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 xml:space="preserve">Okres gwarancji ulega przedłużeniu o czas, w którym niemożliwe było używanie urządzenia ze względu </w:t>
      </w:r>
      <w:r w:rsidRPr="00474CEC">
        <w:rPr>
          <w:rFonts w:ascii="Tahoma" w:hAnsi="Tahoma" w:cs="Tahoma"/>
          <w:sz w:val="20"/>
          <w:szCs w:val="20"/>
        </w:rPr>
        <w:br/>
        <w:t>na jego niesprawność, w szczególności efektem każdej niesprawność dowolnego elementu urządzenia,  jest przedłużenie okresu gwarancji dla całego urządzenia.</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 xml:space="preserve">Gwarancja na wymienione części zamienne i/lub podzespoły urządzenia wynosi </w:t>
      </w:r>
      <w:r w:rsidRPr="00474CEC">
        <w:rPr>
          <w:rFonts w:ascii="Tahoma" w:hAnsi="Tahoma" w:cs="Tahoma"/>
          <w:sz w:val="20"/>
          <w:szCs w:val="20"/>
        </w:rPr>
        <w:br/>
        <w:t>24 miesiące od dnia dokonania wymiany.</w:t>
      </w:r>
    </w:p>
    <w:p w:rsidR="00AA6EC6" w:rsidRDefault="00474CEC" w:rsidP="00460D31">
      <w:pPr>
        <w:numPr>
          <w:ilvl w:val="0"/>
          <w:numId w:val="39"/>
        </w:numPr>
        <w:spacing w:after="0" w:line="360" w:lineRule="auto"/>
        <w:ind w:right="-108"/>
        <w:jc w:val="both"/>
        <w:rPr>
          <w:rFonts w:ascii="Tahoma" w:hAnsi="Tahoma" w:cs="Tahoma"/>
          <w:sz w:val="20"/>
          <w:szCs w:val="20"/>
        </w:rPr>
      </w:pPr>
      <w:r w:rsidRPr="00AA6EC6">
        <w:rPr>
          <w:rFonts w:ascii="Tahoma" w:hAnsi="Tahoma" w:cs="Tahoma"/>
          <w:sz w:val="20"/>
          <w:szCs w:val="20"/>
        </w:rPr>
        <w:t>Wykonawca umowy zapewni dostęp do części zamiennych i serwisów autoryzowanych przez co najmniej 10</w:t>
      </w:r>
      <w:r w:rsidR="00AA6EC6">
        <w:rPr>
          <w:rFonts w:ascii="Tahoma" w:hAnsi="Tahoma" w:cs="Tahoma"/>
          <w:sz w:val="20"/>
          <w:szCs w:val="20"/>
        </w:rPr>
        <w:t xml:space="preserve"> lat od uruchomienia urządzenia.</w:t>
      </w:r>
    </w:p>
    <w:p w:rsidR="001574BE" w:rsidRPr="00AA6EC6" w:rsidRDefault="001574BE" w:rsidP="00460D31">
      <w:pPr>
        <w:numPr>
          <w:ilvl w:val="0"/>
          <w:numId w:val="39"/>
        </w:numPr>
        <w:spacing w:after="0" w:line="360" w:lineRule="auto"/>
        <w:ind w:right="-108"/>
        <w:jc w:val="both"/>
        <w:rPr>
          <w:rFonts w:ascii="Tahoma" w:hAnsi="Tahoma" w:cs="Tahoma"/>
          <w:sz w:val="20"/>
          <w:szCs w:val="20"/>
        </w:rPr>
      </w:pPr>
      <w:r w:rsidRPr="00AA6EC6">
        <w:rPr>
          <w:rFonts w:ascii="Tahoma" w:hAnsi="Tahoma" w:cs="Tahoma"/>
          <w:sz w:val="20"/>
          <w:szCs w:val="20"/>
        </w:rPr>
        <w:t>Wykonawca w ramach umowy dostarczy urządzenia do siedziby Zamawiającego i dokona uruchomienia oraz  przeszkoli wyznaczony personel Zamawiającego ( min. 3 osoby ) w terminie nie dłuższym niż 5 dni od dnia dostawy. Potwierdzeniem wykonania w/w czynności</w:t>
      </w:r>
      <w:r w:rsidR="008A2D39" w:rsidRPr="00AA6EC6">
        <w:rPr>
          <w:rFonts w:ascii="Tahoma" w:hAnsi="Tahoma" w:cs="Tahoma"/>
          <w:sz w:val="20"/>
          <w:szCs w:val="20"/>
        </w:rPr>
        <w:t xml:space="preserve"> będzie protokół odbioru ( bez zastrzeżeń ). Urządzenia medyczne muszą być oznaczone znakiem CE.</w:t>
      </w:r>
    </w:p>
    <w:p w:rsidR="008A2D39" w:rsidRPr="00474CEC" w:rsidRDefault="000E543D" w:rsidP="00460D31">
      <w:pPr>
        <w:numPr>
          <w:ilvl w:val="0"/>
          <w:numId w:val="39"/>
        </w:numPr>
        <w:spacing w:after="0" w:line="360" w:lineRule="auto"/>
        <w:ind w:right="-108"/>
        <w:jc w:val="both"/>
        <w:rPr>
          <w:rFonts w:ascii="Tahoma" w:hAnsi="Tahoma" w:cs="Tahoma"/>
          <w:sz w:val="20"/>
          <w:szCs w:val="20"/>
        </w:rPr>
      </w:pPr>
      <w:r>
        <w:rPr>
          <w:rFonts w:ascii="Tahoma" w:hAnsi="Tahoma" w:cs="Tahoma"/>
          <w:sz w:val="20"/>
          <w:szCs w:val="20"/>
        </w:rPr>
        <w:t>Wykonawca dostarczy instrukcję obsługi w formie papierowej i elektronicznej i dowód urządzenia ( paszport ) w dniu dostawy. Wszystkie dokumenty w języku polskim.</w:t>
      </w:r>
    </w:p>
    <w:p w:rsidR="00474CEC" w:rsidRPr="00474CEC" w:rsidRDefault="00474CEC" w:rsidP="00474CEC">
      <w:pPr>
        <w:spacing w:line="360" w:lineRule="auto"/>
        <w:ind w:right="-108"/>
        <w:jc w:val="both"/>
        <w:rPr>
          <w:rFonts w:ascii="Tahoma" w:hAnsi="Tahoma" w:cs="Tahoma"/>
          <w:sz w:val="20"/>
          <w:szCs w:val="20"/>
        </w:rPr>
      </w:pPr>
    </w:p>
    <w:p w:rsidR="00474CEC" w:rsidRPr="00474CEC" w:rsidRDefault="00474CEC" w:rsidP="00474CEC">
      <w:pPr>
        <w:rPr>
          <w:rFonts w:ascii="Tahoma" w:hAnsi="Tahoma" w:cs="Tahoma"/>
          <w:b/>
          <w:bCs/>
          <w:sz w:val="20"/>
          <w:szCs w:val="20"/>
        </w:rPr>
      </w:pPr>
    </w:p>
    <w:p w:rsidR="00474CEC" w:rsidRPr="00474CEC" w:rsidRDefault="00474CEC" w:rsidP="00474CEC">
      <w:pPr>
        <w:rPr>
          <w:rFonts w:ascii="Tahoma" w:hAnsi="Tahoma" w:cs="Tahoma"/>
          <w:b/>
          <w:bCs/>
          <w:sz w:val="20"/>
          <w:szCs w:val="20"/>
        </w:rPr>
      </w:pPr>
    </w:p>
    <w:p w:rsidR="00C13052" w:rsidRPr="00474CEC" w:rsidRDefault="00C13052" w:rsidP="00C13052">
      <w:pPr>
        <w:rPr>
          <w:rFonts w:ascii="Tahoma" w:hAnsi="Tahoma" w:cs="Tahoma"/>
          <w:sz w:val="20"/>
          <w:szCs w:val="20"/>
        </w:rPr>
      </w:pPr>
    </w:p>
    <w:p w:rsidR="00C13052" w:rsidRPr="00474CEC" w:rsidRDefault="00C13052" w:rsidP="00C13052">
      <w:pPr>
        <w:rPr>
          <w:rFonts w:ascii="Tahoma" w:hAnsi="Tahoma" w:cs="Tahoma"/>
          <w:sz w:val="20"/>
          <w:szCs w:val="20"/>
        </w:rPr>
      </w:pPr>
    </w:p>
    <w:p w:rsidR="00C13052" w:rsidRDefault="00C13052" w:rsidP="00C13052">
      <w:pPr>
        <w:rPr>
          <w:rFonts w:ascii="Tahoma" w:hAnsi="Tahoma" w:cs="Tahoma"/>
          <w:sz w:val="20"/>
          <w:szCs w:val="20"/>
        </w:rPr>
      </w:pPr>
    </w:p>
    <w:p w:rsidR="00FC17C4" w:rsidRDefault="00FC17C4" w:rsidP="00C13052">
      <w:pPr>
        <w:rPr>
          <w:rFonts w:ascii="Tahoma" w:hAnsi="Tahoma" w:cs="Tahoma"/>
          <w:sz w:val="20"/>
          <w:szCs w:val="20"/>
        </w:rPr>
      </w:pPr>
    </w:p>
    <w:p w:rsidR="00FC17C4" w:rsidRDefault="00FC17C4" w:rsidP="00C13052">
      <w:pPr>
        <w:rPr>
          <w:rFonts w:ascii="Tahoma" w:hAnsi="Tahoma" w:cs="Tahoma"/>
          <w:sz w:val="20"/>
          <w:szCs w:val="20"/>
        </w:rPr>
      </w:pPr>
    </w:p>
    <w:p w:rsidR="00FC17C4" w:rsidRDefault="00FC17C4" w:rsidP="00C13052">
      <w:pPr>
        <w:rPr>
          <w:rFonts w:ascii="Tahoma" w:hAnsi="Tahoma" w:cs="Tahoma"/>
          <w:sz w:val="20"/>
          <w:szCs w:val="20"/>
        </w:rPr>
      </w:pPr>
    </w:p>
    <w:p w:rsidR="00046421" w:rsidRDefault="00046421" w:rsidP="00C13052">
      <w:pPr>
        <w:rPr>
          <w:rFonts w:ascii="Tahoma" w:hAnsi="Tahoma" w:cs="Tahoma"/>
          <w:sz w:val="20"/>
          <w:szCs w:val="20"/>
        </w:rPr>
      </w:pPr>
    </w:p>
    <w:p w:rsidR="00046421" w:rsidRDefault="00046421" w:rsidP="00C13052">
      <w:pPr>
        <w:rPr>
          <w:rFonts w:ascii="Tahoma" w:hAnsi="Tahoma" w:cs="Tahoma"/>
          <w:sz w:val="20"/>
          <w:szCs w:val="20"/>
        </w:rPr>
      </w:pPr>
    </w:p>
    <w:p w:rsidR="00FC17C4" w:rsidRPr="00AE4732" w:rsidRDefault="00FC17C4" w:rsidP="00406B24">
      <w:pPr>
        <w:jc w:val="right"/>
        <w:rPr>
          <w:rFonts w:ascii="Tahoma" w:hAnsi="Tahoma" w:cs="Tahoma"/>
          <w:b/>
          <w:bCs/>
          <w:color w:val="000000"/>
          <w:sz w:val="20"/>
        </w:rPr>
      </w:pPr>
      <w:r>
        <w:rPr>
          <w:rFonts w:ascii="Tahoma" w:hAnsi="Tahoma" w:cs="Tahoma"/>
          <w:b/>
          <w:bCs/>
          <w:color w:val="000000"/>
          <w:sz w:val="20"/>
        </w:rPr>
        <w:t>Załącznik nr 6</w:t>
      </w:r>
    </w:p>
    <w:p w:rsidR="00FC17C4" w:rsidRPr="00AE4732" w:rsidRDefault="00FC17C4" w:rsidP="00FC17C4">
      <w:pPr>
        <w:pStyle w:val="Tekstpodstawowy"/>
        <w:spacing w:line="360" w:lineRule="auto"/>
        <w:rPr>
          <w:rFonts w:ascii="Tahoma" w:hAnsi="Tahoma" w:cs="Tahoma"/>
          <w:b/>
          <w:bCs/>
          <w:color w:val="000000"/>
          <w:sz w:val="20"/>
        </w:rPr>
      </w:pPr>
    </w:p>
    <w:p w:rsidR="00FC17C4" w:rsidRPr="00AE4732" w:rsidRDefault="00FC17C4" w:rsidP="00FC17C4">
      <w:pPr>
        <w:pStyle w:val="Tekstpodstawowy"/>
        <w:spacing w:line="360" w:lineRule="auto"/>
        <w:jc w:val="right"/>
        <w:rPr>
          <w:rFonts w:ascii="Tahoma" w:hAnsi="Tahoma" w:cs="Tahoma"/>
          <w:b/>
          <w:bCs/>
          <w:color w:val="000000"/>
          <w:sz w:val="20"/>
        </w:rPr>
      </w:pPr>
    </w:p>
    <w:p w:rsidR="00FC17C4" w:rsidRPr="00AE4732" w:rsidRDefault="00FC17C4" w:rsidP="00FC17C4">
      <w:pPr>
        <w:pStyle w:val="Tekstpodstawowy"/>
        <w:spacing w:line="360" w:lineRule="auto"/>
        <w:jc w:val="right"/>
        <w:rPr>
          <w:rFonts w:ascii="Tahoma" w:hAnsi="Tahoma" w:cs="Tahoma"/>
          <w:b/>
          <w:bCs/>
          <w:color w:val="000000"/>
          <w:sz w:val="20"/>
        </w:rPr>
      </w:pPr>
    </w:p>
    <w:p w:rsidR="00FC17C4" w:rsidRPr="00AE4732" w:rsidRDefault="00FC17C4" w:rsidP="00FC17C4">
      <w:pPr>
        <w:pStyle w:val="Tekstpodstawowy"/>
        <w:spacing w:line="360" w:lineRule="auto"/>
        <w:jc w:val="both"/>
        <w:rPr>
          <w:rFonts w:ascii="Tahoma" w:hAnsi="Tahoma" w:cs="Tahoma"/>
          <w:bCs/>
          <w:color w:val="000000"/>
          <w:sz w:val="20"/>
        </w:rPr>
      </w:pPr>
      <w:r w:rsidRPr="00AE4732">
        <w:rPr>
          <w:rFonts w:ascii="Tahoma" w:hAnsi="Tahoma" w:cs="Tahoma"/>
          <w:bCs/>
          <w:color w:val="000000"/>
          <w:sz w:val="20"/>
        </w:rPr>
        <w:t>………………………………………………………………</w:t>
      </w:r>
    </w:p>
    <w:p w:rsidR="00FC17C4" w:rsidRPr="00AE4732" w:rsidRDefault="00FC17C4" w:rsidP="00FC17C4">
      <w:pPr>
        <w:pStyle w:val="Tekstpodstawowy"/>
        <w:spacing w:line="360" w:lineRule="auto"/>
        <w:jc w:val="both"/>
        <w:rPr>
          <w:rFonts w:ascii="Tahoma" w:hAnsi="Tahoma" w:cs="Tahoma"/>
          <w:bCs/>
          <w:color w:val="000000"/>
          <w:sz w:val="20"/>
        </w:rPr>
      </w:pPr>
      <w:r w:rsidRPr="00AE4732">
        <w:rPr>
          <w:rFonts w:ascii="Tahoma" w:hAnsi="Tahoma" w:cs="Tahoma"/>
          <w:bCs/>
          <w:color w:val="000000"/>
          <w:sz w:val="20"/>
        </w:rPr>
        <w:t>………………………………………………………………</w:t>
      </w:r>
    </w:p>
    <w:p w:rsidR="00FC17C4" w:rsidRPr="00AE4732" w:rsidRDefault="00FC17C4" w:rsidP="00FC17C4">
      <w:pPr>
        <w:pStyle w:val="Tekstpodstawowy"/>
        <w:spacing w:line="360" w:lineRule="auto"/>
        <w:jc w:val="both"/>
        <w:rPr>
          <w:rFonts w:ascii="Tahoma" w:hAnsi="Tahoma" w:cs="Tahoma"/>
          <w:bCs/>
          <w:color w:val="000000"/>
          <w:sz w:val="20"/>
        </w:rPr>
      </w:pPr>
      <w:r w:rsidRPr="00AE4732">
        <w:rPr>
          <w:rFonts w:ascii="Tahoma" w:hAnsi="Tahoma" w:cs="Tahoma"/>
          <w:bCs/>
          <w:color w:val="000000"/>
          <w:sz w:val="20"/>
        </w:rPr>
        <w:t>………………………………………………………………</w:t>
      </w:r>
    </w:p>
    <w:p w:rsidR="00FC17C4" w:rsidRPr="00AE4732" w:rsidRDefault="00D71A1A" w:rsidP="00FC17C4">
      <w:pPr>
        <w:pStyle w:val="Tekstpodstawowy"/>
        <w:spacing w:line="360" w:lineRule="auto"/>
        <w:jc w:val="both"/>
        <w:rPr>
          <w:rFonts w:ascii="Tahoma" w:hAnsi="Tahoma" w:cs="Tahoma"/>
          <w:bCs/>
          <w:i/>
          <w:color w:val="000000"/>
          <w:sz w:val="20"/>
        </w:rPr>
      </w:pPr>
      <w:r>
        <w:rPr>
          <w:rFonts w:ascii="Tahoma" w:hAnsi="Tahoma" w:cs="Tahoma"/>
          <w:bCs/>
          <w:i/>
          <w:color w:val="000000"/>
          <w:sz w:val="20"/>
        </w:rPr>
        <w:t xml:space="preserve">        (nazwa i adres Dostawcy</w:t>
      </w:r>
      <w:r w:rsidR="00FC17C4" w:rsidRPr="00AE4732">
        <w:rPr>
          <w:rFonts w:ascii="Tahoma" w:hAnsi="Tahoma" w:cs="Tahoma"/>
          <w:bCs/>
          <w:i/>
          <w:color w:val="000000"/>
          <w:sz w:val="20"/>
        </w:rPr>
        <w:t xml:space="preserve">) </w:t>
      </w:r>
    </w:p>
    <w:p w:rsidR="00FC17C4" w:rsidRPr="00AE4732" w:rsidRDefault="00FC17C4" w:rsidP="00FC17C4">
      <w:pPr>
        <w:pStyle w:val="Tekstpodstawowy"/>
        <w:spacing w:line="360" w:lineRule="auto"/>
        <w:jc w:val="both"/>
        <w:rPr>
          <w:rFonts w:ascii="Tahoma" w:hAnsi="Tahoma" w:cs="Tahoma"/>
          <w:bCs/>
          <w:i/>
          <w:color w:val="000000"/>
          <w:sz w:val="20"/>
        </w:rPr>
      </w:pPr>
    </w:p>
    <w:p w:rsidR="00FC17C4" w:rsidRPr="00AE4732" w:rsidRDefault="00FC17C4" w:rsidP="00FC17C4">
      <w:pPr>
        <w:pStyle w:val="Tekstpodstawowy"/>
        <w:spacing w:line="360" w:lineRule="auto"/>
        <w:jc w:val="both"/>
        <w:rPr>
          <w:rFonts w:ascii="Tahoma" w:hAnsi="Tahoma" w:cs="Tahoma"/>
          <w:bCs/>
          <w:i/>
          <w:color w:val="000000"/>
          <w:sz w:val="20"/>
        </w:rPr>
      </w:pPr>
    </w:p>
    <w:p w:rsidR="00FC17C4" w:rsidRPr="00AE4732" w:rsidRDefault="00FC17C4" w:rsidP="00FC17C4">
      <w:pPr>
        <w:pStyle w:val="Tekstpodstawowy"/>
        <w:spacing w:line="360" w:lineRule="auto"/>
        <w:jc w:val="right"/>
        <w:rPr>
          <w:rFonts w:ascii="Tahoma" w:hAnsi="Tahoma" w:cs="Tahoma"/>
          <w:bCs/>
          <w:color w:val="000000"/>
          <w:sz w:val="20"/>
        </w:rPr>
      </w:pPr>
      <w:r w:rsidRPr="00AE4732">
        <w:rPr>
          <w:rFonts w:ascii="Tahoma" w:hAnsi="Tahoma" w:cs="Tahoma"/>
          <w:bCs/>
          <w:color w:val="000000"/>
          <w:sz w:val="20"/>
        </w:rPr>
        <w:t xml:space="preserve">………………………………., dnia …………………………… roku </w:t>
      </w:r>
    </w:p>
    <w:p w:rsidR="00FC17C4" w:rsidRPr="00AE4732" w:rsidRDefault="00FC17C4" w:rsidP="00FC17C4">
      <w:pPr>
        <w:pStyle w:val="Tekstpodstawowy"/>
        <w:spacing w:line="360" w:lineRule="auto"/>
        <w:jc w:val="right"/>
        <w:rPr>
          <w:rFonts w:ascii="Tahoma" w:hAnsi="Tahoma" w:cs="Tahoma"/>
          <w:bCs/>
          <w:color w:val="000000"/>
          <w:sz w:val="20"/>
        </w:rPr>
      </w:pPr>
    </w:p>
    <w:p w:rsidR="00FC17C4" w:rsidRPr="00AE4732" w:rsidRDefault="00FC17C4" w:rsidP="00FC17C4">
      <w:pPr>
        <w:pStyle w:val="Tekstpodstawowy"/>
        <w:spacing w:line="360" w:lineRule="auto"/>
        <w:jc w:val="right"/>
        <w:rPr>
          <w:rFonts w:ascii="Tahoma" w:hAnsi="Tahoma" w:cs="Tahoma"/>
          <w:bCs/>
          <w:color w:val="000000"/>
          <w:sz w:val="20"/>
        </w:rPr>
      </w:pPr>
    </w:p>
    <w:p w:rsidR="00FC17C4" w:rsidRPr="00AE4732" w:rsidRDefault="00FC17C4" w:rsidP="00FC17C4">
      <w:pPr>
        <w:pStyle w:val="Tekstpodstawowy"/>
        <w:spacing w:line="360" w:lineRule="auto"/>
        <w:jc w:val="right"/>
        <w:rPr>
          <w:rFonts w:ascii="Tahoma" w:hAnsi="Tahoma" w:cs="Tahoma"/>
          <w:bCs/>
          <w:color w:val="000000"/>
          <w:sz w:val="20"/>
        </w:rPr>
      </w:pPr>
    </w:p>
    <w:p w:rsidR="00FC17C4" w:rsidRPr="00AE4732" w:rsidRDefault="00FC17C4" w:rsidP="00FC17C4">
      <w:pPr>
        <w:pStyle w:val="Tekstpodstawowy"/>
        <w:spacing w:line="360" w:lineRule="auto"/>
        <w:jc w:val="right"/>
        <w:rPr>
          <w:rFonts w:ascii="Tahoma" w:hAnsi="Tahoma" w:cs="Tahoma"/>
          <w:bCs/>
          <w:color w:val="000000"/>
          <w:sz w:val="20"/>
        </w:rPr>
      </w:pPr>
    </w:p>
    <w:p w:rsidR="00FC17C4" w:rsidRPr="00AE4732" w:rsidRDefault="00FC17C4" w:rsidP="00FC17C4">
      <w:pPr>
        <w:pStyle w:val="NormalnyWeb"/>
        <w:tabs>
          <w:tab w:val="num" w:pos="567"/>
        </w:tabs>
        <w:spacing w:line="360" w:lineRule="auto"/>
        <w:ind w:firstLine="567"/>
        <w:jc w:val="both"/>
        <w:rPr>
          <w:rFonts w:ascii="Tahoma" w:hAnsi="Tahoma" w:cs="Tahoma"/>
          <w:sz w:val="20"/>
          <w:szCs w:val="20"/>
        </w:rPr>
      </w:pPr>
      <w:r w:rsidRPr="00AE4732">
        <w:rPr>
          <w:rFonts w:ascii="Tahoma" w:hAnsi="Tahoma" w:cs="Tahoma"/>
          <w:sz w:val="20"/>
          <w:szCs w:val="20"/>
        </w:rPr>
        <w:t>Przystępując do postępowania o udzielenie zamówienia publicznego znak:</w:t>
      </w:r>
      <w:r w:rsidR="00943FC3">
        <w:rPr>
          <w:rFonts w:ascii="Tahoma" w:hAnsi="Tahoma" w:cs="Tahoma"/>
          <w:b/>
          <w:bCs/>
          <w:color w:val="000000"/>
          <w:sz w:val="20"/>
          <w:szCs w:val="20"/>
        </w:rPr>
        <w:t xml:space="preserve"> 3</w:t>
      </w:r>
      <w:r w:rsidRPr="00AE4732">
        <w:rPr>
          <w:rFonts w:ascii="Tahoma" w:hAnsi="Tahoma" w:cs="Tahoma"/>
          <w:b/>
          <w:bCs/>
          <w:color w:val="000000"/>
          <w:sz w:val="20"/>
          <w:szCs w:val="20"/>
        </w:rPr>
        <w:t>/ZP/201</w:t>
      </w:r>
      <w:r>
        <w:rPr>
          <w:rFonts w:ascii="Tahoma" w:hAnsi="Tahoma" w:cs="Tahoma"/>
          <w:b/>
          <w:bCs/>
          <w:color w:val="000000"/>
          <w:sz w:val="20"/>
          <w:szCs w:val="20"/>
        </w:rPr>
        <w:t>7</w:t>
      </w:r>
      <w:r w:rsidRPr="00AE4732">
        <w:rPr>
          <w:rFonts w:ascii="Tahoma" w:hAnsi="Tahoma" w:cs="Tahoma"/>
          <w:sz w:val="20"/>
          <w:szCs w:val="20"/>
        </w:rPr>
        <w:t>, prowadzonego w trybie przetargu nieograniczonego zgodnie z ustawą z dnia 29 stycznia 2004r. Prawo zamówień public</w:t>
      </w:r>
      <w:r w:rsidR="00AA6EC6">
        <w:rPr>
          <w:rFonts w:ascii="Tahoma" w:hAnsi="Tahoma" w:cs="Tahoma"/>
          <w:sz w:val="20"/>
          <w:szCs w:val="20"/>
        </w:rPr>
        <w:t>znych (Dz. U. z 2017 r., poz. 1579</w:t>
      </w:r>
      <w:r w:rsidRPr="00AE4732">
        <w:rPr>
          <w:rFonts w:ascii="Tahoma" w:hAnsi="Tahoma" w:cs="Tahoma"/>
          <w:sz w:val="20"/>
          <w:szCs w:val="20"/>
        </w:rPr>
        <w:t>) oświadczam, iż*:</w:t>
      </w:r>
    </w:p>
    <w:p w:rsidR="00FC17C4" w:rsidRPr="00AE4732" w:rsidRDefault="00FC17C4" w:rsidP="00FC17C4">
      <w:pPr>
        <w:pStyle w:val="NormalnyWeb"/>
        <w:tabs>
          <w:tab w:val="num" w:pos="567"/>
        </w:tabs>
        <w:spacing w:line="360" w:lineRule="auto"/>
        <w:ind w:firstLine="567"/>
        <w:jc w:val="both"/>
        <w:rPr>
          <w:rFonts w:ascii="Tahoma" w:hAnsi="Tahoma" w:cs="Tahoma"/>
          <w:sz w:val="20"/>
          <w:szCs w:val="20"/>
        </w:rPr>
      </w:pPr>
    </w:p>
    <w:p w:rsidR="00FC17C4" w:rsidRPr="00AE4732" w:rsidRDefault="00FC17C4" w:rsidP="00FC17C4">
      <w:pPr>
        <w:numPr>
          <w:ilvl w:val="0"/>
          <w:numId w:val="41"/>
        </w:numPr>
        <w:spacing w:after="0" w:line="360" w:lineRule="auto"/>
        <w:jc w:val="both"/>
        <w:rPr>
          <w:rFonts w:ascii="Tahoma" w:hAnsi="Tahoma" w:cs="Tahoma"/>
          <w:sz w:val="20"/>
          <w:szCs w:val="20"/>
        </w:rPr>
      </w:pPr>
      <w:r w:rsidRPr="00AE4732">
        <w:rPr>
          <w:rFonts w:ascii="Tahoma" w:hAnsi="Tahoma" w:cs="Tahoma"/>
          <w:sz w:val="20"/>
          <w:szCs w:val="20"/>
        </w:rPr>
        <w:t>nie należę do grupy kapitałowej, w rozumieniu ustawy z dnia 16 lutego 2007r. o ochronie konkurencji i konsumentów (Dz. U. z dnia 21.03.2007r.)**</w:t>
      </w:r>
    </w:p>
    <w:p w:rsidR="00FC17C4" w:rsidRPr="00AE4732" w:rsidRDefault="00FC17C4" w:rsidP="00FC17C4">
      <w:pPr>
        <w:spacing w:line="360" w:lineRule="auto"/>
        <w:ind w:left="360"/>
        <w:jc w:val="both"/>
        <w:rPr>
          <w:rFonts w:ascii="Tahoma" w:hAnsi="Tahoma" w:cs="Tahoma"/>
          <w:sz w:val="20"/>
          <w:szCs w:val="20"/>
        </w:rPr>
      </w:pPr>
    </w:p>
    <w:p w:rsidR="00FC17C4" w:rsidRPr="00AE4732" w:rsidRDefault="00FC17C4" w:rsidP="00FC17C4">
      <w:pPr>
        <w:numPr>
          <w:ilvl w:val="0"/>
          <w:numId w:val="41"/>
        </w:numPr>
        <w:spacing w:after="0" w:line="360" w:lineRule="auto"/>
        <w:jc w:val="both"/>
        <w:rPr>
          <w:rFonts w:ascii="Tahoma" w:hAnsi="Tahoma" w:cs="Tahoma"/>
          <w:sz w:val="20"/>
          <w:szCs w:val="20"/>
        </w:rPr>
      </w:pPr>
      <w:r w:rsidRPr="00AE4732">
        <w:rPr>
          <w:rFonts w:ascii="Tahoma" w:hAnsi="Tahoma" w:cs="Tahoma"/>
          <w:sz w:val="20"/>
          <w:szCs w:val="20"/>
        </w:rPr>
        <w:t>należę do grupy kapitałowej, w skład której wchodzą następujące podmioty :</w:t>
      </w:r>
    </w:p>
    <w:p w:rsidR="00FC17C4" w:rsidRPr="00AE4732" w:rsidRDefault="00FC17C4" w:rsidP="00FC17C4">
      <w:pPr>
        <w:spacing w:line="360" w:lineRule="auto"/>
        <w:jc w:val="both"/>
        <w:rPr>
          <w:rFonts w:ascii="Tahoma" w:hAnsi="Tahoma" w:cs="Tahoma"/>
          <w:sz w:val="20"/>
          <w:szCs w:val="20"/>
        </w:rPr>
      </w:pPr>
      <w:r w:rsidRPr="00AE4732">
        <w:rPr>
          <w:rFonts w:ascii="Tahoma" w:hAnsi="Tahoma" w:cs="Tahoma"/>
          <w:sz w:val="20"/>
          <w:szCs w:val="20"/>
        </w:rPr>
        <w:t>-</w:t>
      </w:r>
    </w:p>
    <w:p w:rsidR="00FC17C4" w:rsidRPr="00AE4732" w:rsidRDefault="00FC17C4" w:rsidP="00FC17C4">
      <w:pPr>
        <w:spacing w:line="360" w:lineRule="auto"/>
        <w:jc w:val="both"/>
        <w:rPr>
          <w:rFonts w:ascii="Tahoma" w:hAnsi="Tahoma" w:cs="Tahoma"/>
          <w:sz w:val="20"/>
          <w:szCs w:val="20"/>
        </w:rPr>
      </w:pPr>
      <w:r w:rsidRPr="00AE4732">
        <w:rPr>
          <w:rFonts w:ascii="Tahoma" w:hAnsi="Tahoma" w:cs="Tahoma"/>
          <w:sz w:val="20"/>
          <w:szCs w:val="20"/>
        </w:rPr>
        <w:t>-</w:t>
      </w:r>
    </w:p>
    <w:p w:rsidR="00FC17C4" w:rsidRPr="00AE4732" w:rsidRDefault="00FC17C4" w:rsidP="00FC17C4">
      <w:pPr>
        <w:spacing w:line="360" w:lineRule="auto"/>
        <w:jc w:val="both"/>
        <w:rPr>
          <w:rFonts w:ascii="Tahoma" w:hAnsi="Tahoma" w:cs="Tahoma"/>
          <w:sz w:val="20"/>
          <w:szCs w:val="20"/>
        </w:rPr>
      </w:pPr>
      <w:r w:rsidRPr="00AE4732">
        <w:rPr>
          <w:rFonts w:ascii="Tahoma" w:hAnsi="Tahoma" w:cs="Tahoma"/>
          <w:sz w:val="20"/>
          <w:szCs w:val="20"/>
        </w:rPr>
        <w:t>-</w:t>
      </w:r>
    </w:p>
    <w:p w:rsidR="00FC17C4" w:rsidRPr="00AE4732" w:rsidRDefault="00FC17C4" w:rsidP="00FC17C4">
      <w:pPr>
        <w:spacing w:line="360" w:lineRule="auto"/>
        <w:jc w:val="both"/>
        <w:rPr>
          <w:rFonts w:ascii="Tahoma" w:hAnsi="Tahoma" w:cs="Tahoma"/>
          <w:sz w:val="20"/>
          <w:szCs w:val="20"/>
        </w:rPr>
      </w:pPr>
    </w:p>
    <w:p w:rsidR="00FC17C4" w:rsidRPr="00AE4732" w:rsidRDefault="00FC17C4" w:rsidP="00FC17C4">
      <w:pPr>
        <w:spacing w:line="360" w:lineRule="auto"/>
        <w:jc w:val="both"/>
        <w:rPr>
          <w:rFonts w:ascii="Tahoma" w:hAnsi="Tahoma" w:cs="Tahoma"/>
          <w:sz w:val="20"/>
          <w:szCs w:val="20"/>
        </w:rPr>
      </w:pPr>
    </w:p>
    <w:p w:rsidR="00FC17C4" w:rsidRPr="00AE4732" w:rsidRDefault="00FC17C4" w:rsidP="00FC17C4">
      <w:pPr>
        <w:spacing w:line="360" w:lineRule="auto"/>
        <w:jc w:val="right"/>
        <w:rPr>
          <w:rFonts w:ascii="Tahoma" w:hAnsi="Tahoma" w:cs="Tahoma"/>
          <w:sz w:val="20"/>
          <w:szCs w:val="20"/>
        </w:rPr>
      </w:pPr>
      <w:r w:rsidRPr="00AE4732">
        <w:rPr>
          <w:rFonts w:ascii="Tahoma" w:hAnsi="Tahoma" w:cs="Tahoma"/>
          <w:sz w:val="20"/>
          <w:szCs w:val="20"/>
        </w:rPr>
        <w:t>.....................................................</w:t>
      </w:r>
    </w:p>
    <w:p w:rsidR="00FC17C4" w:rsidRPr="00AE4732" w:rsidRDefault="00FC17C4" w:rsidP="00FC17C4">
      <w:pPr>
        <w:pStyle w:val="Tekstpodstawowy2"/>
        <w:spacing w:line="360" w:lineRule="auto"/>
        <w:ind w:left="5670"/>
        <w:rPr>
          <w:rFonts w:ascii="Tahoma" w:hAnsi="Tahoma" w:cs="Tahoma"/>
          <w:sz w:val="20"/>
        </w:rPr>
      </w:pPr>
      <w:r w:rsidRPr="00AE4732">
        <w:rPr>
          <w:rFonts w:ascii="Tahoma" w:hAnsi="Tahoma" w:cs="Tahoma"/>
          <w:b/>
          <w:bCs/>
          <w:sz w:val="20"/>
        </w:rPr>
        <w:t xml:space="preserve">(podpis osoby upoważnionej </w:t>
      </w:r>
    </w:p>
    <w:p w:rsidR="00FC17C4" w:rsidRPr="00AE4732" w:rsidRDefault="00D71A1A" w:rsidP="00FC17C4">
      <w:pPr>
        <w:pStyle w:val="Tekstpodstawowy2"/>
        <w:spacing w:line="360" w:lineRule="auto"/>
        <w:ind w:left="5670"/>
        <w:rPr>
          <w:rFonts w:ascii="Tahoma" w:hAnsi="Tahoma" w:cs="Tahoma"/>
          <w:b/>
          <w:bCs/>
          <w:sz w:val="20"/>
        </w:rPr>
      </w:pPr>
      <w:r>
        <w:rPr>
          <w:rFonts w:ascii="Tahoma" w:hAnsi="Tahoma" w:cs="Tahoma"/>
          <w:b/>
          <w:bCs/>
          <w:sz w:val="20"/>
        </w:rPr>
        <w:t>do reprezentowania Dostawcy</w:t>
      </w:r>
      <w:r w:rsidR="00FC17C4" w:rsidRPr="00AE4732">
        <w:rPr>
          <w:rFonts w:ascii="Tahoma" w:hAnsi="Tahoma" w:cs="Tahoma"/>
          <w:b/>
          <w:bCs/>
          <w:sz w:val="20"/>
        </w:rPr>
        <w:t>)</w:t>
      </w:r>
    </w:p>
    <w:p w:rsidR="00FC17C4" w:rsidRPr="00AE4732" w:rsidRDefault="00FC17C4" w:rsidP="00FC17C4">
      <w:pPr>
        <w:spacing w:line="360" w:lineRule="auto"/>
        <w:rPr>
          <w:rFonts w:ascii="Tahoma" w:hAnsi="Tahoma" w:cs="Tahoma"/>
          <w:sz w:val="20"/>
          <w:szCs w:val="20"/>
        </w:rPr>
      </w:pPr>
    </w:p>
    <w:p w:rsidR="00FC17C4" w:rsidRPr="00AE4732" w:rsidRDefault="00FC17C4" w:rsidP="00FC17C4">
      <w:pPr>
        <w:spacing w:line="360" w:lineRule="auto"/>
        <w:rPr>
          <w:rFonts w:ascii="Tahoma" w:hAnsi="Tahoma" w:cs="Tahoma"/>
          <w:sz w:val="20"/>
          <w:szCs w:val="20"/>
        </w:rPr>
      </w:pPr>
    </w:p>
    <w:p w:rsidR="00FC17C4" w:rsidRPr="00AE4732" w:rsidRDefault="00FC17C4" w:rsidP="00FC17C4">
      <w:pPr>
        <w:spacing w:line="360" w:lineRule="auto"/>
        <w:rPr>
          <w:rFonts w:ascii="Tahoma" w:hAnsi="Tahoma" w:cs="Tahoma"/>
          <w:i/>
          <w:iCs/>
          <w:sz w:val="20"/>
          <w:szCs w:val="20"/>
        </w:rPr>
      </w:pPr>
      <w:r w:rsidRPr="00AE4732">
        <w:rPr>
          <w:rFonts w:ascii="Tahoma" w:hAnsi="Tahoma" w:cs="Tahoma"/>
          <w:i/>
          <w:iCs/>
          <w:sz w:val="20"/>
          <w:szCs w:val="20"/>
        </w:rPr>
        <w:t>* Wykonawca zakreśla odpowiedni punkt i uzupełnia wymagane dane</w:t>
      </w:r>
    </w:p>
    <w:p w:rsidR="00FC17C4" w:rsidRPr="00AE4732" w:rsidRDefault="00FC17C4" w:rsidP="00FC17C4">
      <w:pPr>
        <w:spacing w:line="360" w:lineRule="auto"/>
        <w:rPr>
          <w:rFonts w:ascii="Tahoma" w:hAnsi="Tahoma" w:cs="Tahoma"/>
          <w:i/>
          <w:iCs/>
          <w:sz w:val="20"/>
          <w:szCs w:val="20"/>
        </w:rPr>
      </w:pP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 xml:space="preserve">** </w:t>
      </w:r>
      <w:r w:rsidRPr="00AE4732">
        <w:rPr>
          <w:rFonts w:ascii="Tahoma" w:hAnsi="Tahoma" w:cs="Tahoma"/>
          <w:b/>
          <w:bCs/>
          <w:i/>
          <w:iCs/>
          <w:sz w:val="20"/>
          <w:szCs w:val="20"/>
        </w:rPr>
        <w:t>Art. 4.</w:t>
      </w:r>
      <w:r w:rsidRPr="00AE4732">
        <w:rPr>
          <w:rFonts w:ascii="Tahoma" w:hAnsi="Tahoma" w:cs="Tahoma"/>
          <w:i/>
          <w:iCs/>
          <w:sz w:val="20"/>
          <w:szCs w:val="20"/>
        </w:rPr>
        <w:t> Ilekroć w ustawie jest mowa o:</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b/>
          <w:bCs/>
          <w:i/>
          <w:iCs/>
          <w:sz w:val="20"/>
          <w:szCs w:val="20"/>
        </w:rPr>
        <w:t xml:space="preserve">1) przedsiębiorcy </w:t>
      </w:r>
      <w:r w:rsidRPr="00AE4732">
        <w:rPr>
          <w:rFonts w:ascii="Tahoma" w:hAnsi="Tahoma" w:cs="Tahoma"/>
          <w:i/>
          <w:iCs/>
          <w:sz w:val="20"/>
          <w:szCs w:val="20"/>
        </w:rPr>
        <w:t>- rozumie się przez to przedsiębiorcę w rozumieniu przepisów o swobodzie działalności gospodarczej, a także:</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a) 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b) osobę fizyczną wykonującą zawód we własnym imieniu i na własny rachunek lub prowadzącą działalność w ramach wykonywania takiego zawodu,</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c) osobę fizyczną, która posiada kontrolę, w rozumieniu pkt 4, nad co najmniej jednym przedsiębiorcą, choćby nie prowadziła działalności gospodarczej w rozumieniu przepisów o swobodzie działalności gospodarczej, jeżeli podejmuje dalsze działania podlegające kontroli koncentracji, o której mowa w art. 13,</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d) związek przedsiębiorców w rozumieniu pkt 2 - na potrzeby przepisów dotyczących praktyk ograniczających konkurencję oraz praktyk naruszających zbiorowe interesy konsumentów;</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b/>
          <w:bCs/>
          <w:i/>
          <w:iCs/>
          <w:sz w:val="20"/>
          <w:szCs w:val="20"/>
        </w:rPr>
        <w:t>4) przejęciu kontroli</w:t>
      </w:r>
      <w:r w:rsidRPr="00AE4732">
        <w:rPr>
          <w:rFonts w:ascii="Tahoma" w:hAnsi="Tahoma" w:cs="Tahoma"/>
          <w:i/>
          <w:iCs/>
          <w:sz w:val="20"/>
          <w:szCs w:val="20"/>
        </w:rPr>
        <w:t xml:space="preserve"> -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b/>
          <w:bCs/>
          <w:i/>
          <w:iCs/>
          <w:sz w:val="20"/>
          <w:szCs w:val="20"/>
        </w:rPr>
        <w:t xml:space="preserve">14) grupie kapitałowej - </w:t>
      </w:r>
      <w:r w:rsidRPr="00AE4732">
        <w:rPr>
          <w:rFonts w:ascii="Tahoma" w:hAnsi="Tahoma" w:cs="Tahoma"/>
          <w:i/>
          <w:iCs/>
          <w:sz w:val="20"/>
          <w:szCs w:val="20"/>
        </w:rPr>
        <w:t>rozumie się przez to wszystkich przedsiębiorców, którzy są kontrolowani w sposób bezpośredni lub pośredni przez jednego przedsiębiorcę, w tym również tego przedsiębiorcę;</w:t>
      </w:r>
    </w:p>
    <w:p w:rsidR="00FC17C4" w:rsidRPr="00AE4732" w:rsidRDefault="00FC17C4" w:rsidP="00FC17C4">
      <w:pPr>
        <w:pStyle w:val="Tekstpodstawowy2"/>
        <w:spacing w:line="360" w:lineRule="auto"/>
        <w:rPr>
          <w:rFonts w:ascii="Tahoma" w:hAnsi="Tahoma" w:cs="Tahoma"/>
          <w:i/>
          <w:iCs/>
          <w:sz w:val="20"/>
        </w:rPr>
      </w:pPr>
    </w:p>
    <w:p w:rsidR="00FC17C4" w:rsidRPr="00474CEC" w:rsidRDefault="00FC17C4" w:rsidP="00C13052">
      <w:pPr>
        <w:rPr>
          <w:rFonts w:ascii="Tahoma" w:hAnsi="Tahoma" w:cs="Tahoma"/>
          <w:sz w:val="20"/>
          <w:szCs w:val="20"/>
        </w:rPr>
      </w:pPr>
    </w:p>
    <w:sectPr w:rsidR="00FC17C4" w:rsidRPr="00474CEC" w:rsidSect="00006A39">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E01" w:rsidRDefault="00600E01" w:rsidP="003C6A57">
      <w:pPr>
        <w:spacing w:after="0" w:line="240" w:lineRule="auto"/>
      </w:pPr>
      <w:r>
        <w:separator/>
      </w:r>
    </w:p>
  </w:endnote>
  <w:endnote w:type="continuationSeparator" w:id="0">
    <w:p w:rsidR="00600E01" w:rsidRDefault="00600E01" w:rsidP="003C6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2FD" w:rsidRDefault="003732F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szCs w:val="16"/>
      </w:rPr>
      <w:id w:val="101471067"/>
      <w:docPartObj>
        <w:docPartGallery w:val="Page Numbers (Bottom of Page)"/>
        <w:docPartUnique/>
      </w:docPartObj>
    </w:sdtPr>
    <w:sdtEndPr/>
    <w:sdtContent>
      <w:p w:rsidR="003732FD" w:rsidRPr="00576C8C" w:rsidRDefault="003732FD">
        <w:pPr>
          <w:pStyle w:val="Stopka"/>
          <w:jc w:val="right"/>
          <w:rPr>
            <w:rFonts w:ascii="Times New Roman" w:hAnsi="Times New Roman" w:cs="Times New Roman"/>
            <w:sz w:val="16"/>
            <w:szCs w:val="16"/>
          </w:rPr>
        </w:pPr>
        <w:r w:rsidRPr="00576C8C">
          <w:rPr>
            <w:rFonts w:ascii="Times New Roman" w:hAnsi="Times New Roman" w:cs="Times New Roman"/>
            <w:sz w:val="16"/>
            <w:szCs w:val="16"/>
          </w:rPr>
          <w:t xml:space="preserve">Strona | </w:t>
        </w:r>
        <w:r w:rsidR="0029289E" w:rsidRPr="00576C8C">
          <w:rPr>
            <w:rFonts w:ascii="Times New Roman" w:hAnsi="Times New Roman" w:cs="Times New Roman"/>
            <w:sz w:val="16"/>
            <w:szCs w:val="16"/>
          </w:rPr>
          <w:fldChar w:fldCharType="begin"/>
        </w:r>
        <w:r w:rsidRPr="00576C8C">
          <w:rPr>
            <w:rFonts w:ascii="Times New Roman" w:hAnsi="Times New Roman" w:cs="Times New Roman"/>
            <w:sz w:val="16"/>
            <w:szCs w:val="16"/>
          </w:rPr>
          <w:instrText>PAGE   \* MERGEFORMAT</w:instrText>
        </w:r>
        <w:r w:rsidR="0029289E" w:rsidRPr="00576C8C">
          <w:rPr>
            <w:rFonts w:ascii="Times New Roman" w:hAnsi="Times New Roman" w:cs="Times New Roman"/>
            <w:sz w:val="16"/>
            <w:szCs w:val="16"/>
          </w:rPr>
          <w:fldChar w:fldCharType="separate"/>
        </w:r>
        <w:r w:rsidR="006538C5">
          <w:rPr>
            <w:rFonts w:ascii="Times New Roman" w:hAnsi="Times New Roman" w:cs="Times New Roman"/>
            <w:noProof/>
            <w:sz w:val="16"/>
            <w:szCs w:val="16"/>
          </w:rPr>
          <w:t>1</w:t>
        </w:r>
        <w:r w:rsidR="0029289E" w:rsidRPr="00576C8C">
          <w:rPr>
            <w:rFonts w:ascii="Times New Roman" w:hAnsi="Times New Roman" w:cs="Times New Roman"/>
            <w:sz w:val="16"/>
            <w:szCs w:val="16"/>
          </w:rPr>
          <w:fldChar w:fldCharType="end"/>
        </w:r>
      </w:p>
    </w:sdtContent>
  </w:sdt>
  <w:p w:rsidR="003732FD" w:rsidRDefault="003732F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2FD" w:rsidRDefault="003732F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E01" w:rsidRDefault="00600E01" w:rsidP="003C6A57">
      <w:pPr>
        <w:spacing w:after="0" w:line="240" w:lineRule="auto"/>
      </w:pPr>
      <w:r>
        <w:separator/>
      </w:r>
    </w:p>
  </w:footnote>
  <w:footnote w:type="continuationSeparator" w:id="0">
    <w:p w:rsidR="00600E01" w:rsidRDefault="00600E01" w:rsidP="003C6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2FD" w:rsidRDefault="003732F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2FD" w:rsidRDefault="003732FD" w:rsidP="005D29B4">
    <w:pPr>
      <w:pStyle w:val="Nagwek"/>
      <w:jc w:val="center"/>
    </w:pPr>
    <w:r>
      <w:rPr>
        <w:noProof/>
        <w:lang w:eastAsia="pl-PL"/>
      </w:rPr>
      <w:drawing>
        <wp:inline distT="0" distB="0" distL="0" distR="0">
          <wp:extent cx="1670400" cy="8352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litwa-polska.jpg"/>
                  <pic:cNvPicPr/>
                </pic:nvPicPr>
                <pic:blipFill>
                  <a:blip r:embed="rId1">
                    <a:extLst>
                      <a:ext uri="{28A0092B-C50C-407E-A947-70E740481C1C}">
                        <a14:useLocalDpi xmlns:a14="http://schemas.microsoft.com/office/drawing/2010/main" val="0"/>
                      </a:ext>
                    </a:extLst>
                  </a:blip>
                  <a:stretch>
                    <a:fillRect/>
                  </a:stretch>
                </pic:blipFill>
                <pic:spPr>
                  <a:xfrm>
                    <a:off x="0" y="0"/>
                    <a:ext cx="1670400" cy="8352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2FD" w:rsidRDefault="003732F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6013"/>
    <w:multiLevelType w:val="multilevel"/>
    <w:tmpl w:val="CBC2770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03B5664B"/>
    <w:multiLevelType w:val="hybridMultilevel"/>
    <w:tmpl w:val="ADB8D60A"/>
    <w:lvl w:ilvl="0" w:tplc="88D4AA1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88E6E9F"/>
    <w:multiLevelType w:val="hybridMultilevel"/>
    <w:tmpl w:val="3D6A72A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FB83D2F"/>
    <w:multiLevelType w:val="multilevel"/>
    <w:tmpl w:val="933E207A"/>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4" w15:restartNumberingAfterBreak="0">
    <w:nsid w:val="10ED0E27"/>
    <w:multiLevelType w:val="multilevel"/>
    <w:tmpl w:val="D19A78FE"/>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2101213"/>
    <w:multiLevelType w:val="hybridMultilevel"/>
    <w:tmpl w:val="5FC6A1CA"/>
    <w:lvl w:ilvl="0" w:tplc="74D69824">
      <w:start w:val="1"/>
      <w:numFmt w:val="lowerLetter"/>
      <w:lvlText w:val="%1)"/>
      <w:lvlJc w:val="left"/>
      <w:pPr>
        <w:tabs>
          <w:tab w:val="num" w:pos="1125"/>
        </w:tabs>
        <w:ind w:left="1125" w:hanging="360"/>
      </w:pPr>
      <w:rPr>
        <w:rFonts w:hint="default"/>
      </w:rPr>
    </w:lvl>
    <w:lvl w:ilvl="1" w:tplc="6022788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716140"/>
    <w:multiLevelType w:val="multilevel"/>
    <w:tmpl w:val="B9185DE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15A467D2"/>
    <w:multiLevelType w:val="hybridMultilevel"/>
    <w:tmpl w:val="6BCE427E"/>
    <w:lvl w:ilvl="0" w:tplc="FFFFFFFF">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9BD1C4C"/>
    <w:multiLevelType w:val="multilevel"/>
    <w:tmpl w:val="2834A6A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1D086073"/>
    <w:multiLevelType w:val="hybridMultilevel"/>
    <w:tmpl w:val="AB72BB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1D33D5"/>
    <w:multiLevelType w:val="multilevel"/>
    <w:tmpl w:val="51F69FB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15:restartNumberingAfterBreak="0">
    <w:nsid w:val="20701CC7"/>
    <w:multiLevelType w:val="multilevel"/>
    <w:tmpl w:val="71CC37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23AB04D5"/>
    <w:multiLevelType w:val="hybridMultilevel"/>
    <w:tmpl w:val="1442AD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80E5CD8"/>
    <w:multiLevelType w:val="hybridMultilevel"/>
    <w:tmpl w:val="866A1F5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9876398"/>
    <w:multiLevelType w:val="multilevel"/>
    <w:tmpl w:val="43F6A05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B423808"/>
    <w:multiLevelType w:val="multilevel"/>
    <w:tmpl w:val="7EC4C9F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2C9D50BF"/>
    <w:multiLevelType w:val="hybridMultilevel"/>
    <w:tmpl w:val="642C74B8"/>
    <w:lvl w:ilvl="0" w:tplc="58924F8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D6B1603"/>
    <w:multiLevelType w:val="singleLevel"/>
    <w:tmpl w:val="15465DDC"/>
    <w:lvl w:ilvl="0">
      <w:start w:val="1"/>
      <w:numFmt w:val="decimal"/>
      <w:lvlText w:val="%1."/>
      <w:lvlJc w:val="left"/>
      <w:pPr>
        <w:tabs>
          <w:tab w:val="num" w:pos="360"/>
        </w:tabs>
        <w:ind w:left="360" w:hanging="360"/>
      </w:pPr>
    </w:lvl>
  </w:abstractNum>
  <w:abstractNum w:abstractNumId="18" w15:restartNumberingAfterBreak="0">
    <w:nsid w:val="332E2F06"/>
    <w:multiLevelType w:val="hybridMultilevel"/>
    <w:tmpl w:val="214E20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78F2746"/>
    <w:multiLevelType w:val="multilevel"/>
    <w:tmpl w:val="FAF424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37EC25EB"/>
    <w:multiLevelType w:val="hybridMultilevel"/>
    <w:tmpl w:val="5D50408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395E096A"/>
    <w:multiLevelType w:val="multilevel"/>
    <w:tmpl w:val="0590D07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3C217D93"/>
    <w:multiLevelType w:val="multilevel"/>
    <w:tmpl w:val="336630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3CCB7AC5"/>
    <w:multiLevelType w:val="multilevel"/>
    <w:tmpl w:val="3836FC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EE5266C"/>
    <w:multiLevelType w:val="multilevel"/>
    <w:tmpl w:val="8906434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1DF49B4"/>
    <w:multiLevelType w:val="multilevel"/>
    <w:tmpl w:val="9FC83D7C"/>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6" w15:restartNumberingAfterBreak="0">
    <w:nsid w:val="44F121C3"/>
    <w:multiLevelType w:val="singleLevel"/>
    <w:tmpl w:val="0415000F"/>
    <w:lvl w:ilvl="0">
      <w:start w:val="1"/>
      <w:numFmt w:val="decimal"/>
      <w:lvlText w:val="%1."/>
      <w:lvlJc w:val="left"/>
      <w:pPr>
        <w:tabs>
          <w:tab w:val="num" w:pos="720"/>
        </w:tabs>
        <w:ind w:left="720" w:hanging="360"/>
      </w:pPr>
    </w:lvl>
  </w:abstractNum>
  <w:abstractNum w:abstractNumId="27" w15:restartNumberingAfterBreak="0">
    <w:nsid w:val="463F1D20"/>
    <w:multiLevelType w:val="multilevel"/>
    <w:tmpl w:val="2F8ED9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8" w15:restartNumberingAfterBreak="0">
    <w:nsid w:val="468B024B"/>
    <w:multiLevelType w:val="hybridMultilevel"/>
    <w:tmpl w:val="AB96398E"/>
    <w:lvl w:ilvl="0" w:tplc="32BEFAE4">
      <w:start w:val="1"/>
      <w:numFmt w:val="decimal"/>
      <w:lvlText w:val="%1."/>
      <w:lvlJc w:val="left"/>
      <w:pPr>
        <w:tabs>
          <w:tab w:val="num" w:pos="720"/>
        </w:tabs>
        <w:ind w:left="700" w:hanging="340"/>
      </w:pPr>
      <w:rPr>
        <w:rFonts w:hint="default"/>
      </w:rPr>
    </w:lvl>
    <w:lvl w:ilvl="1" w:tplc="34864A0E">
      <w:start w:val="1"/>
      <w:numFmt w:val="bullet"/>
      <w:lvlText w:val=""/>
      <w:lvlJc w:val="left"/>
      <w:pPr>
        <w:tabs>
          <w:tab w:val="num" w:pos="1080"/>
        </w:tabs>
        <w:ind w:left="1250" w:hanging="17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A597376"/>
    <w:multiLevelType w:val="multilevel"/>
    <w:tmpl w:val="FD02FF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4B071039"/>
    <w:multiLevelType w:val="hybridMultilevel"/>
    <w:tmpl w:val="7D106390"/>
    <w:lvl w:ilvl="0" w:tplc="F544DBE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FFF42F2"/>
    <w:multiLevelType w:val="hybridMultilevel"/>
    <w:tmpl w:val="0470B3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7EC5200"/>
    <w:multiLevelType w:val="hybridMultilevel"/>
    <w:tmpl w:val="4518FFEE"/>
    <w:lvl w:ilvl="0" w:tplc="927AE096">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837"/>
        </w:tabs>
        <w:ind w:left="1837" w:hanging="360"/>
      </w:pPr>
    </w:lvl>
    <w:lvl w:ilvl="2" w:tplc="0415001B" w:tentative="1">
      <w:start w:val="1"/>
      <w:numFmt w:val="lowerRoman"/>
      <w:lvlText w:val="%3."/>
      <w:lvlJc w:val="right"/>
      <w:pPr>
        <w:tabs>
          <w:tab w:val="num" w:pos="2557"/>
        </w:tabs>
        <w:ind w:left="2557" w:hanging="180"/>
      </w:pPr>
    </w:lvl>
    <w:lvl w:ilvl="3" w:tplc="0415000F" w:tentative="1">
      <w:start w:val="1"/>
      <w:numFmt w:val="decimal"/>
      <w:lvlText w:val="%4."/>
      <w:lvlJc w:val="left"/>
      <w:pPr>
        <w:tabs>
          <w:tab w:val="num" w:pos="3277"/>
        </w:tabs>
        <w:ind w:left="3277" w:hanging="360"/>
      </w:pPr>
    </w:lvl>
    <w:lvl w:ilvl="4" w:tplc="04150019" w:tentative="1">
      <w:start w:val="1"/>
      <w:numFmt w:val="lowerLetter"/>
      <w:lvlText w:val="%5."/>
      <w:lvlJc w:val="left"/>
      <w:pPr>
        <w:tabs>
          <w:tab w:val="num" w:pos="3997"/>
        </w:tabs>
        <w:ind w:left="3997" w:hanging="360"/>
      </w:pPr>
    </w:lvl>
    <w:lvl w:ilvl="5" w:tplc="0415001B" w:tentative="1">
      <w:start w:val="1"/>
      <w:numFmt w:val="lowerRoman"/>
      <w:lvlText w:val="%6."/>
      <w:lvlJc w:val="right"/>
      <w:pPr>
        <w:tabs>
          <w:tab w:val="num" w:pos="4717"/>
        </w:tabs>
        <w:ind w:left="4717" w:hanging="180"/>
      </w:pPr>
    </w:lvl>
    <w:lvl w:ilvl="6" w:tplc="0415000F" w:tentative="1">
      <w:start w:val="1"/>
      <w:numFmt w:val="decimal"/>
      <w:lvlText w:val="%7."/>
      <w:lvlJc w:val="left"/>
      <w:pPr>
        <w:tabs>
          <w:tab w:val="num" w:pos="5437"/>
        </w:tabs>
        <w:ind w:left="5437" w:hanging="360"/>
      </w:pPr>
    </w:lvl>
    <w:lvl w:ilvl="7" w:tplc="04150019" w:tentative="1">
      <w:start w:val="1"/>
      <w:numFmt w:val="lowerLetter"/>
      <w:lvlText w:val="%8."/>
      <w:lvlJc w:val="left"/>
      <w:pPr>
        <w:tabs>
          <w:tab w:val="num" w:pos="6157"/>
        </w:tabs>
        <w:ind w:left="6157" w:hanging="360"/>
      </w:pPr>
    </w:lvl>
    <w:lvl w:ilvl="8" w:tplc="0415001B" w:tentative="1">
      <w:start w:val="1"/>
      <w:numFmt w:val="lowerRoman"/>
      <w:lvlText w:val="%9."/>
      <w:lvlJc w:val="right"/>
      <w:pPr>
        <w:tabs>
          <w:tab w:val="num" w:pos="6877"/>
        </w:tabs>
        <w:ind w:left="6877" w:hanging="180"/>
      </w:pPr>
    </w:lvl>
  </w:abstractNum>
  <w:abstractNum w:abstractNumId="33" w15:restartNumberingAfterBreak="0">
    <w:nsid w:val="618D35BD"/>
    <w:multiLevelType w:val="multilevel"/>
    <w:tmpl w:val="8848C646"/>
    <w:lvl w:ilvl="0">
      <w:start w:val="1"/>
      <w:numFmt w:val="decimal"/>
      <w:lvlText w:val="%1."/>
      <w:lvlJc w:val="left"/>
      <w:rPr>
        <w:rFonts w:ascii="Times New Roman" w:eastAsiaTheme="minorHAnsi"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5537570"/>
    <w:multiLevelType w:val="hybridMultilevel"/>
    <w:tmpl w:val="BF6C0A3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8A84EB4"/>
    <w:multiLevelType w:val="hybridMultilevel"/>
    <w:tmpl w:val="5F6C3BF8"/>
    <w:lvl w:ilvl="0" w:tplc="0415000F">
      <w:start w:val="1"/>
      <w:numFmt w:val="decimal"/>
      <w:lvlText w:val="%1."/>
      <w:lvlJc w:val="left"/>
      <w:pPr>
        <w:tabs>
          <w:tab w:val="num" w:pos="720"/>
        </w:tabs>
        <w:ind w:left="720" w:hanging="360"/>
      </w:pPr>
    </w:lvl>
    <w:lvl w:ilvl="1" w:tplc="F7786D5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F295829"/>
    <w:multiLevelType w:val="multilevel"/>
    <w:tmpl w:val="D19A78FE"/>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3735902"/>
    <w:multiLevelType w:val="hybridMultilevel"/>
    <w:tmpl w:val="C170606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9F86D62"/>
    <w:multiLevelType w:val="multilevel"/>
    <w:tmpl w:val="50DC944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9" w15:restartNumberingAfterBreak="0">
    <w:nsid w:val="7CF22F36"/>
    <w:multiLevelType w:val="hybridMultilevel"/>
    <w:tmpl w:val="644895B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F274423"/>
    <w:multiLevelType w:val="multilevel"/>
    <w:tmpl w:val="BAD4C65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31"/>
  </w:num>
  <w:num w:numId="2">
    <w:abstractNumId w:val="22"/>
  </w:num>
  <w:num w:numId="3">
    <w:abstractNumId w:val="12"/>
  </w:num>
  <w:num w:numId="4">
    <w:abstractNumId w:val="40"/>
  </w:num>
  <w:num w:numId="5">
    <w:abstractNumId w:val="6"/>
  </w:num>
  <w:num w:numId="6">
    <w:abstractNumId w:val="4"/>
  </w:num>
  <w:num w:numId="7">
    <w:abstractNumId w:val="36"/>
  </w:num>
  <w:num w:numId="8">
    <w:abstractNumId w:val="15"/>
  </w:num>
  <w:num w:numId="9">
    <w:abstractNumId w:val="11"/>
  </w:num>
  <w:num w:numId="10">
    <w:abstractNumId w:val="19"/>
  </w:num>
  <w:num w:numId="11">
    <w:abstractNumId w:val="13"/>
  </w:num>
  <w:num w:numId="12">
    <w:abstractNumId w:val="33"/>
  </w:num>
  <w:num w:numId="13">
    <w:abstractNumId w:val="24"/>
  </w:num>
  <w:num w:numId="14">
    <w:abstractNumId w:val="27"/>
  </w:num>
  <w:num w:numId="15">
    <w:abstractNumId w:val="21"/>
  </w:num>
  <w:num w:numId="16">
    <w:abstractNumId w:val="0"/>
  </w:num>
  <w:num w:numId="17">
    <w:abstractNumId w:val="29"/>
  </w:num>
  <w:num w:numId="18">
    <w:abstractNumId w:val="38"/>
  </w:num>
  <w:num w:numId="19">
    <w:abstractNumId w:val="8"/>
  </w:num>
  <w:num w:numId="20">
    <w:abstractNumId w:val="18"/>
  </w:num>
  <w:num w:numId="21">
    <w:abstractNumId w:val="25"/>
  </w:num>
  <w:num w:numId="22">
    <w:abstractNumId w:val="30"/>
  </w:num>
  <w:num w:numId="23">
    <w:abstractNumId w:val="16"/>
  </w:num>
  <w:num w:numId="24">
    <w:abstractNumId w:val="14"/>
  </w:num>
  <w:num w:numId="25">
    <w:abstractNumId w:val="23"/>
  </w:num>
  <w:num w:numId="26">
    <w:abstractNumId w:val="1"/>
  </w:num>
  <w:num w:numId="27">
    <w:abstractNumId w:val="34"/>
  </w:num>
  <w:num w:numId="28">
    <w:abstractNumId w:val="3"/>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num>
  <w:num w:numId="31">
    <w:abstractNumId w:val="9"/>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35"/>
  </w:num>
  <w:num w:numId="35">
    <w:abstractNumId w:val="37"/>
  </w:num>
  <w:num w:numId="36">
    <w:abstractNumId w:val="5"/>
  </w:num>
  <w:num w:numId="37">
    <w:abstractNumId w:val="32"/>
  </w:num>
  <w:num w:numId="38">
    <w:abstractNumId w:val="39"/>
  </w:num>
  <w:num w:numId="39">
    <w:abstractNumId w:val="28"/>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D4C39"/>
    <w:rsid w:val="00000212"/>
    <w:rsid w:val="00004F60"/>
    <w:rsid w:val="00005585"/>
    <w:rsid w:val="00005810"/>
    <w:rsid w:val="000060E1"/>
    <w:rsid w:val="00006A39"/>
    <w:rsid w:val="00010CF1"/>
    <w:rsid w:val="00010F2D"/>
    <w:rsid w:val="00012D5E"/>
    <w:rsid w:val="000168E3"/>
    <w:rsid w:val="00017ECF"/>
    <w:rsid w:val="000228E4"/>
    <w:rsid w:val="00022DBC"/>
    <w:rsid w:val="00023EF6"/>
    <w:rsid w:val="00026DFB"/>
    <w:rsid w:val="00027436"/>
    <w:rsid w:val="0003259D"/>
    <w:rsid w:val="0003475A"/>
    <w:rsid w:val="00036B01"/>
    <w:rsid w:val="00036DCB"/>
    <w:rsid w:val="00041F9F"/>
    <w:rsid w:val="00046421"/>
    <w:rsid w:val="0005231E"/>
    <w:rsid w:val="00054117"/>
    <w:rsid w:val="00054F17"/>
    <w:rsid w:val="0006007F"/>
    <w:rsid w:val="0006031E"/>
    <w:rsid w:val="0006231A"/>
    <w:rsid w:val="0007272D"/>
    <w:rsid w:val="000737A0"/>
    <w:rsid w:val="0008048D"/>
    <w:rsid w:val="00080CA0"/>
    <w:rsid w:val="00081123"/>
    <w:rsid w:val="00083D95"/>
    <w:rsid w:val="00084276"/>
    <w:rsid w:val="00084D9F"/>
    <w:rsid w:val="000929AB"/>
    <w:rsid w:val="000952F7"/>
    <w:rsid w:val="000A1AD6"/>
    <w:rsid w:val="000A238E"/>
    <w:rsid w:val="000A2995"/>
    <w:rsid w:val="000A3311"/>
    <w:rsid w:val="000A4540"/>
    <w:rsid w:val="000B359E"/>
    <w:rsid w:val="000B3723"/>
    <w:rsid w:val="000C1FF4"/>
    <w:rsid w:val="000D22F4"/>
    <w:rsid w:val="000D4C0A"/>
    <w:rsid w:val="000D68DB"/>
    <w:rsid w:val="000E061F"/>
    <w:rsid w:val="000E193C"/>
    <w:rsid w:val="000E2806"/>
    <w:rsid w:val="000E543D"/>
    <w:rsid w:val="000F03F1"/>
    <w:rsid w:val="000F4FE9"/>
    <w:rsid w:val="00101EBA"/>
    <w:rsid w:val="00107386"/>
    <w:rsid w:val="00107469"/>
    <w:rsid w:val="00110C3D"/>
    <w:rsid w:val="0011342C"/>
    <w:rsid w:val="0011382D"/>
    <w:rsid w:val="00115430"/>
    <w:rsid w:val="00117CA6"/>
    <w:rsid w:val="00120B43"/>
    <w:rsid w:val="00121EE4"/>
    <w:rsid w:val="00122F8A"/>
    <w:rsid w:val="00126477"/>
    <w:rsid w:val="0012721E"/>
    <w:rsid w:val="001307F1"/>
    <w:rsid w:val="00130F18"/>
    <w:rsid w:val="00131172"/>
    <w:rsid w:val="00140843"/>
    <w:rsid w:val="00143267"/>
    <w:rsid w:val="001564DB"/>
    <w:rsid w:val="001574BE"/>
    <w:rsid w:val="0016693C"/>
    <w:rsid w:val="00170F5B"/>
    <w:rsid w:val="00171F0D"/>
    <w:rsid w:val="00172179"/>
    <w:rsid w:val="0017742F"/>
    <w:rsid w:val="001806B9"/>
    <w:rsid w:val="00180BB5"/>
    <w:rsid w:val="00183623"/>
    <w:rsid w:val="001862CC"/>
    <w:rsid w:val="00192F82"/>
    <w:rsid w:val="0019364B"/>
    <w:rsid w:val="00193FCA"/>
    <w:rsid w:val="001955AD"/>
    <w:rsid w:val="001979A3"/>
    <w:rsid w:val="001A03B2"/>
    <w:rsid w:val="001A27A8"/>
    <w:rsid w:val="001A3A4B"/>
    <w:rsid w:val="001A6037"/>
    <w:rsid w:val="001A737E"/>
    <w:rsid w:val="001B0AE7"/>
    <w:rsid w:val="001B5476"/>
    <w:rsid w:val="001C0885"/>
    <w:rsid w:val="001C2887"/>
    <w:rsid w:val="001C3593"/>
    <w:rsid w:val="001C52FD"/>
    <w:rsid w:val="001C64FD"/>
    <w:rsid w:val="001C6E5C"/>
    <w:rsid w:val="001D020C"/>
    <w:rsid w:val="001D3B01"/>
    <w:rsid w:val="001D50D2"/>
    <w:rsid w:val="001E55B8"/>
    <w:rsid w:val="001E7711"/>
    <w:rsid w:val="001E7ADB"/>
    <w:rsid w:val="001F0442"/>
    <w:rsid w:val="001F0E50"/>
    <w:rsid w:val="001F2A7D"/>
    <w:rsid w:val="001F3536"/>
    <w:rsid w:val="0020255E"/>
    <w:rsid w:val="00203B27"/>
    <w:rsid w:val="00204E7F"/>
    <w:rsid w:val="002075D1"/>
    <w:rsid w:val="00213500"/>
    <w:rsid w:val="002147A0"/>
    <w:rsid w:val="00215316"/>
    <w:rsid w:val="00222DDA"/>
    <w:rsid w:val="00231F9E"/>
    <w:rsid w:val="002320FA"/>
    <w:rsid w:val="002327BA"/>
    <w:rsid w:val="00232C00"/>
    <w:rsid w:val="00235ABA"/>
    <w:rsid w:val="0024199C"/>
    <w:rsid w:val="00242679"/>
    <w:rsid w:val="002613F5"/>
    <w:rsid w:val="00264BFB"/>
    <w:rsid w:val="00265CC5"/>
    <w:rsid w:val="00270B5E"/>
    <w:rsid w:val="0027122D"/>
    <w:rsid w:val="00283836"/>
    <w:rsid w:val="0028691C"/>
    <w:rsid w:val="00287226"/>
    <w:rsid w:val="0029289E"/>
    <w:rsid w:val="00293E87"/>
    <w:rsid w:val="00295144"/>
    <w:rsid w:val="00297CF5"/>
    <w:rsid w:val="002A2FD4"/>
    <w:rsid w:val="002A4655"/>
    <w:rsid w:val="002B31AA"/>
    <w:rsid w:val="002B4B6E"/>
    <w:rsid w:val="002B58DB"/>
    <w:rsid w:val="002B7885"/>
    <w:rsid w:val="002B799C"/>
    <w:rsid w:val="002C0093"/>
    <w:rsid w:val="002C29ED"/>
    <w:rsid w:val="002C4204"/>
    <w:rsid w:val="002C5355"/>
    <w:rsid w:val="002C53DD"/>
    <w:rsid w:val="002D79CE"/>
    <w:rsid w:val="002E06A5"/>
    <w:rsid w:val="002E075C"/>
    <w:rsid w:val="002E0E23"/>
    <w:rsid w:val="002E163B"/>
    <w:rsid w:val="002F17CB"/>
    <w:rsid w:val="002F27B0"/>
    <w:rsid w:val="002F63AE"/>
    <w:rsid w:val="00305F6B"/>
    <w:rsid w:val="003114B6"/>
    <w:rsid w:val="00320F2F"/>
    <w:rsid w:val="003254A9"/>
    <w:rsid w:val="00330AF8"/>
    <w:rsid w:val="00343AE7"/>
    <w:rsid w:val="00343AF4"/>
    <w:rsid w:val="003446EB"/>
    <w:rsid w:val="00345529"/>
    <w:rsid w:val="003466F6"/>
    <w:rsid w:val="00351E70"/>
    <w:rsid w:val="00355669"/>
    <w:rsid w:val="003570F3"/>
    <w:rsid w:val="00361C80"/>
    <w:rsid w:val="00362B16"/>
    <w:rsid w:val="00363CFA"/>
    <w:rsid w:val="00363CFC"/>
    <w:rsid w:val="00364B39"/>
    <w:rsid w:val="003654F1"/>
    <w:rsid w:val="0036620F"/>
    <w:rsid w:val="00366575"/>
    <w:rsid w:val="00367235"/>
    <w:rsid w:val="0036750C"/>
    <w:rsid w:val="003732FD"/>
    <w:rsid w:val="003758CA"/>
    <w:rsid w:val="00383431"/>
    <w:rsid w:val="003922FB"/>
    <w:rsid w:val="00393E23"/>
    <w:rsid w:val="003941FF"/>
    <w:rsid w:val="003A00E6"/>
    <w:rsid w:val="003A2AAD"/>
    <w:rsid w:val="003A5F67"/>
    <w:rsid w:val="003A6376"/>
    <w:rsid w:val="003A6B20"/>
    <w:rsid w:val="003B03A9"/>
    <w:rsid w:val="003B4AA8"/>
    <w:rsid w:val="003B4E5B"/>
    <w:rsid w:val="003B6CDA"/>
    <w:rsid w:val="003C188E"/>
    <w:rsid w:val="003C6A57"/>
    <w:rsid w:val="003D3F4B"/>
    <w:rsid w:val="003D733E"/>
    <w:rsid w:val="003E42F9"/>
    <w:rsid w:val="003E5284"/>
    <w:rsid w:val="003F20BE"/>
    <w:rsid w:val="003F537F"/>
    <w:rsid w:val="004027EA"/>
    <w:rsid w:val="00403BA4"/>
    <w:rsid w:val="00403EAF"/>
    <w:rsid w:val="0040430D"/>
    <w:rsid w:val="00406B24"/>
    <w:rsid w:val="00410529"/>
    <w:rsid w:val="00412007"/>
    <w:rsid w:val="00412F11"/>
    <w:rsid w:val="00413A84"/>
    <w:rsid w:val="00415935"/>
    <w:rsid w:val="00416A7A"/>
    <w:rsid w:val="004206DB"/>
    <w:rsid w:val="00421038"/>
    <w:rsid w:val="00423AE1"/>
    <w:rsid w:val="00424222"/>
    <w:rsid w:val="004257CF"/>
    <w:rsid w:val="00427346"/>
    <w:rsid w:val="0043497D"/>
    <w:rsid w:val="00450EC5"/>
    <w:rsid w:val="00451389"/>
    <w:rsid w:val="00452F8B"/>
    <w:rsid w:val="004555F5"/>
    <w:rsid w:val="004559EC"/>
    <w:rsid w:val="00460D31"/>
    <w:rsid w:val="00461C4F"/>
    <w:rsid w:val="0046281A"/>
    <w:rsid w:val="00471B94"/>
    <w:rsid w:val="00472077"/>
    <w:rsid w:val="004720AC"/>
    <w:rsid w:val="00474CEC"/>
    <w:rsid w:val="00475E3A"/>
    <w:rsid w:val="00477439"/>
    <w:rsid w:val="004A11E3"/>
    <w:rsid w:val="004A1DE2"/>
    <w:rsid w:val="004A28F5"/>
    <w:rsid w:val="004A5200"/>
    <w:rsid w:val="004A525C"/>
    <w:rsid w:val="004B0CF0"/>
    <w:rsid w:val="004B33B7"/>
    <w:rsid w:val="004B76E0"/>
    <w:rsid w:val="004C200B"/>
    <w:rsid w:val="004C2CAB"/>
    <w:rsid w:val="004C615F"/>
    <w:rsid w:val="004C7FD8"/>
    <w:rsid w:val="004D4ACF"/>
    <w:rsid w:val="004E03B3"/>
    <w:rsid w:val="004E59E6"/>
    <w:rsid w:val="004E6C32"/>
    <w:rsid w:val="004E7EB0"/>
    <w:rsid w:val="004F1DDC"/>
    <w:rsid w:val="004F2CA7"/>
    <w:rsid w:val="004F70D9"/>
    <w:rsid w:val="00505404"/>
    <w:rsid w:val="00505DBC"/>
    <w:rsid w:val="00507726"/>
    <w:rsid w:val="005115BE"/>
    <w:rsid w:val="005132F2"/>
    <w:rsid w:val="0051398D"/>
    <w:rsid w:val="00522221"/>
    <w:rsid w:val="00523725"/>
    <w:rsid w:val="0053075C"/>
    <w:rsid w:val="00530B60"/>
    <w:rsid w:val="00531451"/>
    <w:rsid w:val="00535190"/>
    <w:rsid w:val="00542671"/>
    <w:rsid w:val="00555DE5"/>
    <w:rsid w:val="00556877"/>
    <w:rsid w:val="0056382D"/>
    <w:rsid w:val="00565CAB"/>
    <w:rsid w:val="00567D79"/>
    <w:rsid w:val="00571B01"/>
    <w:rsid w:val="00575427"/>
    <w:rsid w:val="00576C8C"/>
    <w:rsid w:val="00576DE4"/>
    <w:rsid w:val="00577602"/>
    <w:rsid w:val="005804A3"/>
    <w:rsid w:val="00583DF9"/>
    <w:rsid w:val="005861D5"/>
    <w:rsid w:val="005865FE"/>
    <w:rsid w:val="00590B00"/>
    <w:rsid w:val="0059204B"/>
    <w:rsid w:val="00592383"/>
    <w:rsid w:val="005936DA"/>
    <w:rsid w:val="00593E07"/>
    <w:rsid w:val="00594B10"/>
    <w:rsid w:val="0059751B"/>
    <w:rsid w:val="005A0B9A"/>
    <w:rsid w:val="005A3592"/>
    <w:rsid w:val="005B0FDF"/>
    <w:rsid w:val="005B3588"/>
    <w:rsid w:val="005C0665"/>
    <w:rsid w:val="005D1A42"/>
    <w:rsid w:val="005D29B4"/>
    <w:rsid w:val="005E0C09"/>
    <w:rsid w:val="005E7F0A"/>
    <w:rsid w:val="005F2F66"/>
    <w:rsid w:val="005F38AF"/>
    <w:rsid w:val="005F58F2"/>
    <w:rsid w:val="00600E01"/>
    <w:rsid w:val="00605B15"/>
    <w:rsid w:val="00605FE5"/>
    <w:rsid w:val="00616BDF"/>
    <w:rsid w:val="00617F87"/>
    <w:rsid w:val="00622F8C"/>
    <w:rsid w:val="00627EA7"/>
    <w:rsid w:val="00636425"/>
    <w:rsid w:val="00636A31"/>
    <w:rsid w:val="0064233D"/>
    <w:rsid w:val="006453B9"/>
    <w:rsid w:val="006514FA"/>
    <w:rsid w:val="00652F6C"/>
    <w:rsid w:val="006538C5"/>
    <w:rsid w:val="00657D4F"/>
    <w:rsid w:val="006652D3"/>
    <w:rsid w:val="00666F23"/>
    <w:rsid w:val="00667FCD"/>
    <w:rsid w:val="00672534"/>
    <w:rsid w:val="00673985"/>
    <w:rsid w:val="006764B4"/>
    <w:rsid w:val="006764DE"/>
    <w:rsid w:val="00687AA8"/>
    <w:rsid w:val="006A04A2"/>
    <w:rsid w:val="006A560C"/>
    <w:rsid w:val="006A5CE5"/>
    <w:rsid w:val="006B085B"/>
    <w:rsid w:val="006B2557"/>
    <w:rsid w:val="006B3C83"/>
    <w:rsid w:val="006C064D"/>
    <w:rsid w:val="006C0913"/>
    <w:rsid w:val="006D127C"/>
    <w:rsid w:val="006D18B8"/>
    <w:rsid w:val="006D2E2C"/>
    <w:rsid w:val="006D4C39"/>
    <w:rsid w:val="006D6B0A"/>
    <w:rsid w:val="006D79B2"/>
    <w:rsid w:val="006E288D"/>
    <w:rsid w:val="006E6885"/>
    <w:rsid w:val="006F1106"/>
    <w:rsid w:val="0071276D"/>
    <w:rsid w:val="00714860"/>
    <w:rsid w:val="00716103"/>
    <w:rsid w:val="00721A2E"/>
    <w:rsid w:val="007333DD"/>
    <w:rsid w:val="0073617D"/>
    <w:rsid w:val="00736959"/>
    <w:rsid w:val="00741C8F"/>
    <w:rsid w:val="007439E0"/>
    <w:rsid w:val="007450EC"/>
    <w:rsid w:val="00745BDE"/>
    <w:rsid w:val="00752FDA"/>
    <w:rsid w:val="00761B00"/>
    <w:rsid w:val="00766790"/>
    <w:rsid w:val="0076697F"/>
    <w:rsid w:val="0077126D"/>
    <w:rsid w:val="00775B92"/>
    <w:rsid w:val="00785086"/>
    <w:rsid w:val="0078585C"/>
    <w:rsid w:val="00791D46"/>
    <w:rsid w:val="00791FCC"/>
    <w:rsid w:val="00794CBE"/>
    <w:rsid w:val="007A08DD"/>
    <w:rsid w:val="007A4099"/>
    <w:rsid w:val="007A4376"/>
    <w:rsid w:val="007A7DFB"/>
    <w:rsid w:val="007B26DF"/>
    <w:rsid w:val="007B3803"/>
    <w:rsid w:val="007C1AA7"/>
    <w:rsid w:val="007C3EC8"/>
    <w:rsid w:val="007C4F40"/>
    <w:rsid w:val="007C6572"/>
    <w:rsid w:val="007D159F"/>
    <w:rsid w:val="007D180D"/>
    <w:rsid w:val="007D22A3"/>
    <w:rsid w:val="007D56D3"/>
    <w:rsid w:val="007D584F"/>
    <w:rsid w:val="007E113A"/>
    <w:rsid w:val="007E554B"/>
    <w:rsid w:val="007E5A4B"/>
    <w:rsid w:val="007F0277"/>
    <w:rsid w:val="007F6200"/>
    <w:rsid w:val="007F671E"/>
    <w:rsid w:val="007F6829"/>
    <w:rsid w:val="007F7F58"/>
    <w:rsid w:val="00800632"/>
    <w:rsid w:val="00802414"/>
    <w:rsid w:val="008030D3"/>
    <w:rsid w:val="008054E2"/>
    <w:rsid w:val="0081044B"/>
    <w:rsid w:val="008153B6"/>
    <w:rsid w:val="00816F39"/>
    <w:rsid w:val="008212F2"/>
    <w:rsid w:val="00825F2C"/>
    <w:rsid w:val="008402AC"/>
    <w:rsid w:val="0084462A"/>
    <w:rsid w:val="008502A3"/>
    <w:rsid w:val="00850F20"/>
    <w:rsid w:val="00851ABA"/>
    <w:rsid w:val="00854113"/>
    <w:rsid w:val="008652DE"/>
    <w:rsid w:val="00867655"/>
    <w:rsid w:val="0086782A"/>
    <w:rsid w:val="00871E75"/>
    <w:rsid w:val="0087213F"/>
    <w:rsid w:val="00873631"/>
    <w:rsid w:val="00881AF0"/>
    <w:rsid w:val="0088488E"/>
    <w:rsid w:val="00886156"/>
    <w:rsid w:val="00892318"/>
    <w:rsid w:val="00892F0F"/>
    <w:rsid w:val="008A0A12"/>
    <w:rsid w:val="008A2D39"/>
    <w:rsid w:val="008A2ECC"/>
    <w:rsid w:val="008A714B"/>
    <w:rsid w:val="008B0BCB"/>
    <w:rsid w:val="008B17D3"/>
    <w:rsid w:val="008B77DD"/>
    <w:rsid w:val="008C1251"/>
    <w:rsid w:val="008C7B87"/>
    <w:rsid w:val="008E18E2"/>
    <w:rsid w:val="008E2B36"/>
    <w:rsid w:val="008E2C19"/>
    <w:rsid w:val="008E4BC9"/>
    <w:rsid w:val="008F464B"/>
    <w:rsid w:val="0090285A"/>
    <w:rsid w:val="009032D9"/>
    <w:rsid w:val="009055EC"/>
    <w:rsid w:val="009074C6"/>
    <w:rsid w:val="0091320F"/>
    <w:rsid w:val="009153EB"/>
    <w:rsid w:val="00915BED"/>
    <w:rsid w:val="00924D9A"/>
    <w:rsid w:val="00927F01"/>
    <w:rsid w:val="00931B54"/>
    <w:rsid w:val="00933AAE"/>
    <w:rsid w:val="00934053"/>
    <w:rsid w:val="00935FD1"/>
    <w:rsid w:val="0094005D"/>
    <w:rsid w:val="0094326B"/>
    <w:rsid w:val="00943FC3"/>
    <w:rsid w:val="00946DBC"/>
    <w:rsid w:val="00946FB9"/>
    <w:rsid w:val="009521AB"/>
    <w:rsid w:val="00956394"/>
    <w:rsid w:val="009568A3"/>
    <w:rsid w:val="0095775C"/>
    <w:rsid w:val="0096104C"/>
    <w:rsid w:val="009613EC"/>
    <w:rsid w:val="009654E4"/>
    <w:rsid w:val="00966FA8"/>
    <w:rsid w:val="0097029A"/>
    <w:rsid w:val="00971B06"/>
    <w:rsid w:val="00975DB1"/>
    <w:rsid w:val="00976869"/>
    <w:rsid w:val="00985254"/>
    <w:rsid w:val="0098568B"/>
    <w:rsid w:val="00985861"/>
    <w:rsid w:val="0098641B"/>
    <w:rsid w:val="00991F64"/>
    <w:rsid w:val="00993FDE"/>
    <w:rsid w:val="00994369"/>
    <w:rsid w:val="009A2017"/>
    <w:rsid w:val="009A60F1"/>
    <w:rsid w:val="009B4DA8"/>
    <w:rsid w:val="009B7AE7"/>
    <w:rsid w:val="009C455E"/>
    <w:rsid w:val="009D0601"/>
    <w:rsid w:val="009D1B0D"/>
    <w:rsid w:val="009D6763"/>
    <w:rsid w:val="009E6565"/>
    <w:rsid w:val="009F2170"/>
    <w:rsid w:val="009F287B"/>
    <w:rsid w:val="009F6DC6"/>
    <w:rsid w:val="009F7210"/>
    <w:rsid w:val="009F7687"/>
    <w:rsid w:val="00A07C7F"/>
    <w:rsid w:val="00A12A6A"/>
    <w:rsid w:val="00A3258F"/>
    <w:rsid w:val="00A36AAC"/>
    <w:rsid w:val="00A36AB2"/>
    <w:rsid w:val="00A37C69"/>
    <w:rsid w:val="00A37D4D"/>
    <w:rsid w:val="00A40CC6"/>
    <w:rsid w:val="00A45914"/>
    <w:rsid w:val="00A47AB2"/>
    <w:rsid w:val="00A63808"/>
    <w:rsid w:val="00A65A79"/>
    <w:rsid w:val="00A760C0"/>
    <w:rsid w:val="00A77989"/>
    <w:rsid w:val="00A844C4"/>
    <w:rsid w:val="00A84621"/>
    <w:rsid w:val="00A84820"/>
    <w:rsid w:val="00A85787"/>
    <w:rsid w:val="00A85AFC"/>
    <w:rsid w:val="00A86E7E"/>
    <w:rsid w:val="00A90F7D"/>
    <w:rsid w:val="00A96FF0"/>
    <w:rsid w:val="00AA6E10"/>
    <w:rsid w:val="00AA6EC6"/>
    <w:rsid w:val="00AB0E3A"/>
    <w:rsid w:val="00AB67FA"/>
    <w:rsid w:val="00AC06D7"/>
    <w:rsid w:val="00AC4730"/>
    <w:rsid w:val="00AC5A6B"/>
    <w:rsid w:val="00AC622A"/>
    <w:rsid w:val="00AC6488"/>
    <w:rsid w:val="00AC6CE2"/>
    <w:rsid w:val="00AC7A38"/>
    <w:rsid w:val="00AD0EC3"/>
    <w:rsid w:val="00AD7537"/>
    <w:rsid w:val="00AD7756"/>
    <w:rsid w:val="00AE504A"/>
    <w:rsid w:val="00AE53D1"/>
    <w:rsid w:val="00AF016A"/>
    <w:rsid w:val="00AF217B"/>
    <w:rsid w:val="00AF6098"/>
    <w:rsid w:val="00AF68F8"/>
    <w:rsid w:val="00AF6A16"/>
    <w:rsid w:val="00AF7B43"/>
    <w:rsid w:val="00B0063F"/>
    <w:rsid w:val="00B0556C"/>
    <w:rsid w:val="00B1064A"/>
    <w:rsid w:val="00B10A59"/>
    <w:rsid w:val="00B166A7"/>
    <w:rsid w:val="00B2237E"/>
    <w:rsid w:val="00B230C2"/>
    <w:rsid w:val="00B26938"/>
    <w:rsid w:val="00B27795"/>
    <w:rsid w:val="00B33F8D"/>
    <w:rsid w:val="00B35284"/>
    <w:rsid w:val="00B36129"/>
    <w:rsid w:val="00B415F1"/>
    <w:rsid w:val="00B44BF0"/>
    <w:rsid w:val="00B45303"/>
    <w:rsid w:val="00B47B82"/>
    <w:rsid w:val="00B536B6"/>
    <w:rsid w:val="00B54BE9"/>
    <w:rsid w:val="00B54FFE"/>
    <w:rsid w:val="00B6015E"/>
    <w:rsid w:val="00B6700A"/>
    <w:rsid w:val="00B70E7D"/>
    <w:rsid w:val="00B801D2"/>
    <w:rsid w:val="00B84808"/>
    <w:rsid w:val="00B84936"/>
    <w:rsid w:val="00B94ACC"/>
    <w:rsid w:val="00B9518E"/>
    <w:rsid w:val="00B95B49"/>
    <w:rsid w:val="00BA1117"/>
    <w:rsid w:val="00BA1471"/>
    <w:rsid w:val="00BA279A"/>
    <w:rsid w:val="00BA4A36"/>
    <w:rsid w:val="00BA5CE1"/>
    <w:rsid w:val="00BA751D"/>
    <w:rsid w:val="00BB0CA6"/>
    <w:rsid w:val="00BB144D"/>
    <w:rsid w:val="00BB5788"/>
    <w:rsid w:val="00BC0187"/>
    <w:rsid w:val="00BC2455"/>
    <w:rsid w:val="00BC7143"/>
    <w:rsid w:val="00BD089D"/>
    <w:rsid w:val="00BD5182"/>
    <w:rsid w:val="00BE66B2"/>
    <w:rsid w:val="00BE78A1"/>
    <w:rsid w:val="00BF44EB"/>
    <w:rsid w:val="00C00486"/>
    <w:rsid w:val="00C01BD2"/>
    <w:rsid w:val="00C02595"/>
    <w:rsid w:val="00C037B1"/>
    <w:rsid w:val="00C03BAD"/>
    <w:rsid w:val="00C10BDC"/>
    <w:rsid w:val="00C11017"/>
    <w:rsid w:val="00C1251D"/>
    <w:rsid w:val="00C13052"/>
    <w:rsid w:val="00C131CB"/>
    <w:rsid w:val="00C23BE1"/>
    <w:rsid w:val="00C25D44"/>
    <w:rsid w:val="00C25F72"/>
    <w:rsid w:val="00C338FC"/>
    <w:rsid w:val="00C33E04"/>
    <w:rsid w:val="00C37B92"/>
    <w:rsid w:val="00C41A6F"/>
    <w:rsid w:val="00C426E3"/>
    <w:rsid w:val="00C4305B"/>
    <w:rsid w:val="00C46E08"/>
    <w:rsid w:val="00C624C9"/>
    <w:rsid w:val="00C64482"/>
    <w:rsid w:val="00C6574C"/>
    <w:rsid w:val="00C65B1D"/>
    <w:rsid w:val="00C7197F"/>
    <w:rsid w:val="00C71CAD"/>
    <w:rsid w:val="00C7684F"/>
    <w:rsid w:val="00C77A0C"/>
    <w:rsid w:val="00C81FE4"/>
    <w:rsid w:val="00C836F6"/>
    <w:rsid w:val="00C838A9"/>
    <w:rsid w:val="00C90A9D"/>
    <w:rsid w:val="00C9327A"/>
    <w:rsid w:val="00C959B4"/>
    <w:rsid w:val="00C97C3F"/>
    <w:rsid w:val="00CA318F"/>
    <w:rsid w:val="00CA54D6"/>
    <w:rsid w:val="00CA62D5"/>
    <w:rsid w:val="00CA67B7"/>
    <w:rsid w:val="00CA7C86"/>
    <w:rsid w:val="00CA7CBA"/>
    <w:rsid w:val="00CB5110"/>
    <w:rsid w:val="00CB6978"/>
    <w:rsid w:val="00CC3CDB"/>
    <w:rsid w:val="00CD0029"/>
    <w:rsid w:val="00CD0C77"/>
    <w:rsid w:val="00CD3904"/>
    <w:rsid w:val="00CE57D5"/>
    <w:rsid w:val="00CF5990"/>
    <w:rsid w:val="00D00077"/>
    <w:rsid w:val="00D025F4"/>
    <w:rsid w:val="00D1494F"/>
    <w:rsid w:val="00D15083"/>
    <w:rsid w:val="00D203BF"/>
    <w:rsid w:val="00D23E90"/>
    <w:rsid w:val="00D25239"/>
    <w:rsid w:val="00D30576"/>
    <w:rsid w:val="00D30AB1"/>
    <w:rsid w:val="00D30D62"/>
    <w:rsid w:val="00D41021"/>
    <w:rsid w:val="00D46A83"/>
    <w:rsid w:val="00D506C4"/>
    <w:rsid w:val="00D52190"/>
    <w:rsid w:val="00D5751D"/>
    <w:rsid w:val="00D60AAB"/>
    <w:rsid w:val="00D61229"/>
    <w:rsid w:val="00D61243"/>
    <w:rsid w:val="00D61A47"/>
    <w:rsid w:val="00D642E5"/>
    <w:rsid w:val="00D71A1A"/>
    <w:rsid w:val="00D73D22"/>
    <w:rsid w:val="00D7588C"/>
    <w:rsid w:val="00D8337F"/>
    <w:rsid w:val="00D83DA5"/>
    <w:rsid w:val="00D8473D"/>
    <w:rsid w:val="00D86073"/>
    <w:rsid w:val="00D87FDA"/>
    <w:rsid w:val="00D92099"/>
    <w:rsid w:val="00D92BD3"/>
    <w:rsid w:val="00D951D7"/>
    <w:rsid w:val="00DA1C74"/>
    <w:rsid w:val="00DA3B14"/>
    <w:rsid w:val="00DB03C7"/>
    <w:rsid w:val="00DB47D8"/>
    <w:rsid w:val="00DB4F53"/>
    <w:rsid w:val="00DC0C61"/>
    <w:rsid w:val="00DC1001"/>
    <w:rsid w:val="00DC3A36"/>
    <w:rsid w:val="00DC3DF7"/>
    <w:rsid w:val="00DD1BAA"/>
    <w:rsid w:val="00DD4D4B"/>
    <w:rsid w:val="00DD7EE5"/>
    <w:rsid w:val="00DE58A8"/>
    <w:rsid w:val="00DF0F16"/>
    <w:rsid w:val="00DF283E"/>
    <w:rsid w:val="00DF3908"/>
    <w:rsid w:val="00DF78B1"/>
    <w:rsid w:val="00E00D35"/>
    <w:rsid w:val="00E01606"/>
    <w:rsid w:val="00E0257D"/>
    <w:rsid w:val="00E02CD4"/>
    <w:rsid w:val="00E03F6D"/>
    <w:rsid w:val="00E05CCC"/>
    <w:rsid w:val="00E06A5E"/>
    <w:rsid w:val="00E10BAE"/>
    <w:rsid w:val="00E20EC9"/>
    <w:rsid w:val="00E225CD"/>
    <w:rsid w:val="00E23788"/>
    <w:rsid w:val="00E25995"/>
    <w:rsid w:val="00E3273B"/>
    <w:rsid w:val="00E4023E"/>
    <w:rsid w:val="00E415CD"/>
    <w:rsid w:val="00E42BCA"/>
    <w:rsid w:val="00E43F12"/>
    <w:rsid w:val="00E52142"/>
    <w:rsid w:val="00E5607F"/>
    <w:rsid w:val="00E560EC"/>
    <w:rsid w:val="00E62444"/>
    <w:rsid w:val="00E7338D"/>
    <w:rsid w:val="00E775B5"/>
    <w:rsid w:val="00E802D8"/>
    <w:rsid w:val="00E81F49"/>
    <w:rsid w:val="00E86772"/>
    <w:rsid w:val="00E926BA"/>
    <w:rsid w:val="00E96CF4"/>
    <w:rsid w:val="00EA09E6"/>
    <w:rsid w:val="00EB297F"/>
    <w:rsid w:val="00EB6700"/>
    <w:rsid w:val="00EB7A70"/>
    <w:rsid w:val="00EC213E"/>
    <w:rsid w:val="00ED2E06"/>
    <w:rsid w:val="00ED2ED1"/>
    <w:rsid w:val="00ED481A"/>
    <w:rsid w:val="00ED50AA"/>
    <w:rsid w:val="00ED5D9D"/>
    <w:rsid w:val="00ED76E2"/>
    <w:rsid w:val="00EE1EB4"/>
    <w:rsid w:val="00EE46C8"/>
    <w:rsid w:val="00EF08CE"/>
    <w:rsid w:val="00EF2687"/>
    <w:rsid w:val="00EF294E"/>
    <w:rsid w:val="00EF2FDC"/>
    <w:rsid w:val="00EF3659"/>
    <w:rsid w:val="00EF3758"/>
    <w:rsid w:val="00EF61D0"/>
    <w:rsid w:val="00F00D81"/>
    <w:rsid w:val="00F0273C"/>
    <w:rsid w:val="00F068B3"/>
    <w:rsid w:val="00F06AF1"/>
    <w:rsid w:val="00F07217"/>
    <w:rsid w:val="00F214DE"/>
    <w:rsid w:val="00F22393"/>
    <w:rsid w:val="00F266DB"/>
    <w:rsid w:val="00F26BC3"/>
    <w:rsid w:val="00F26D3F"/>
    <w:rsid w:val="00F32ECF"/>
    <w:rsid w:val="00F35D2E"/>
    <w:rsid w:val="00F369EA"/>
    <w:rsid w:val="00F4627D"/>
    <w:rsid w:val="00F4693F"/>
    <w:rsid w:val="00F537D3"/>
    <w:rsid w:val="00F57883"/>
    <w:rsid w:val="00F63593"/>
    <w:rsid w:val="00F65A8A"/>
    <w:rsid w:val="00F70938"/>
    <w:rsid w:val="00F70AF8"/>
    <w:rsid w:val="00F70B64"/>
    <w:rsid w:val="00F757E1"/>
    <w:rsid w:val="00F77603"/>
    <w:rsid w:val="00F84FA8"/>
    <w:rsid w:val="00F8570E"/>
    <w:rsid w:val="00F86D38"/>
    <w:rsid w:val="00F909FC"/>
    <w:rsid w:val="00F94E37"/>
    <w:rsid w:val="00FA039C"/>
    <w:rsid w:val="00FA15A3"/>
    <w:rsid w:val="00FA58D3"/>
    <w:rsid w:val="00FA6A3B"/>
    <w:rsid w:val="00FB1BDA"/>
    <w:rsid w:val="00FB2B69"/>
    <w:rsid w:val="00FB37AD"/>
    <w:rsid w:val="00FB442B"/>
    <w:rsid w:val="00FB5126"/>
    <w:rsid w:val="00FC06B0"/>
    <w:rsid w:val="00FC17C4"/>
    <w:rsid w:val="00FC7D52"/>
    <w:rsid w:val="00FD0629"/>
    <w:rsid w:val="00FD066E"/>
    <w:rsid w:val="00FD325E"/>
    <w:rsid w:val="00FD3A25"/>
    <w:rsid w:val="00FD3DC1"/>
    <w:rsid w:val="00FD67BA"/>
    <w:rsid w:val="00FD7452"/>
    <w:rsid w:val="00FE1E79"/>
    <w:rsid w:val="00FE322F"/>
    <w:rsid w:val="00FE3C7A"/>
    <w:rsid w:val="00FE3D0F"/>
    <w:rsid w:val="00FE43FB"/>
    <w:rsid w:val="00FE5B10"/>
    <w:rsid w:val="00FE7597"/>
    <w:rsid w:val="00FE7C07"/>
    <w:rsid w:val="00FE7DB8"/>
    <w:rsid w:val="00FE7FCD"/>
    <w:rsid w:val="00FE7FEE"/>
    <w:rsid w:val="00FF628B"/>
    <w:rsid w:val="00FF7E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468F5D-01D1-44D8-B963-920EDF8C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7B92"/>
  </w:style>
  <w:style w:type="paragraph" w:styleId="Nagwek1">
    <w:name w:val="heading 1"/>
    <w:basedOn w:val="Normalny"/>
    <w:next w:val="Normalny"/>
    <w:link w:val="Nagwek1Znak"/>
    <w:qFormat/>
    <w:rsid w:val="000C1FF4"/>
    <w:pPr>
      <w:keepNext/>
      <w:spacing w:after="0" w:line="240" w:lineRule="auto"/>
      <w:jc w:val="center"/>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qFormat/>
    <w:rsid w:val="000C1FF4"/>
    <w:pPr>
      <w:keepNext/>
      <w:spacing w:after="0" w:line="240" w:lineRule="auto"/>
      <w:jc w:val="both"/>
      <w:outlineLvl w:val="1"/>
    </w:pPr>
    <w:rPr>
      <w:rFonts w:ascii="Times New Roman" w:eastAsia="Times New Roman" w:hAnsi="Times New Roman" w:cs="Times New Roman"/>
      <w:b/>
      <w:sz w:val="16"/>
      <w:szCs w:val="24"/>
      <w:lang w:eastAsia="pl-PL"/>
    </w:rPr>
  </w:style>
  <w:style w:type="paragraph" w:styleId="Nagwek3">
    <w:name w:val="heading 3"/>
    <w:basedOn w:val="Normalny"/>
    <w:next w:val="Normalny"/>
    <w:link w:val="Nagwek3Znak"/>
    <w:uiPriority w:val="9"/>
    <w:semiHidden/>
    <w:unhideWhenUsed/>
    <w:qFormat/>
    <w:rsid w:val="00C13052"/>
    <w:pPr>
      <w:keepNext/>
      <w:keepLines/>
      <w:spacing w:before="200" w:after="0"/>
      <w:outlineLvl w:val="2"/>
    </w:pPr>
    <w:rPr>
      <w:rFonts w:asciiTheme="majorHAnsi" w:eastAsiaTheme="majorEastAsia" w:hAnsiTheme="majorHAnsi" w:cstheme="majorBidi"/>
      <w:b/>
      <w:bCs/>
      <w:color w:val="4F81BD" w:themeColor="accent1"/>
    </w:rPr>
  </w:style>
  <w:style w:type="paragraph" w:styleId="Nagwek6">
    <w:name w:val="heading 6"/>
    <w:basedOn w:val="Normalny"/>
    <w:next w:val="Normalny"/>
    <w:link w:val="Nagwek6Znak"/>
    <w:uiPriority w:val="9"/>
    <w:semiHidden/>
    <w:unhideWhenUsed/>
    <w:qFormat/>
    <w:rsid w:val="00C1305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7C07"/>
    <w:pPr>
      <w:ind w:left="720"/>
      <w:contextualSpacing/>
    </w:pPr>
  </w:style>
  <w:style w:type="paragraph" w:styleId="Tekstdymka">
    <w:name w:val="Balloon Text"/>
    <w:basedOn w:val="Normalny"/>
    <w:link w:val="TekstdymkaZnak"/>
    <w:uiPriority w:val="99"/>
    <w:semiHidden/>
    <w:unhideWhenUsed/>
    <w:rsid w:val="00CD0C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0C77"/>
    <w:rPr>
      <w:rFonts w:ascii="Tahoma" w:hAnsi="Tahoma" w:cs="Tahoma"/>
      <w:sz w:val="16"/>
      <w:szCs w:val="16"/>
    </w:rPr>
  </w:style>
  <w:style w:type="paragraph" w:styleId="Nagwek">
    <w:name w:val="header"/>
    <w:basedOn w:val="Normalny"/>
    <w:link w:val="NagwekZnak"/>
    <w:uiPriority w:val="99"/>
    <w:unhideWhenUsed/>
    <w:rsid w:val="003C6A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6A57"/>
  </w:style>
  <w:style w:type="paragraph" w:styleId="Stopka">
    <w:name w:val="footer"/>
    <w:basedOn w:val="Normalny"/>
    <w:link w:val="StopkaZnak"/>
    <w:uiPriority w:val="99"/>
    <w:unhideWhenUsed/>
    <w:rsid w:val="003C6A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6A57"/>
  </w:style>
  <w:style w:type="character" w:styleId="Pogrubienie">
    <w:name w:val="Strong"/>
    <w:basedOn w:val="Domylnaczcionkaakapitu"/>
    <w:uiPriority w:val="22"/>
    <w:qFormat/>
    <w:rsid w:val="001B5476"/>
    <w:rPr>
      <w:b/>
      <w:bCs/>
    </w:rPr>
  </w:style>
  <w:style w:type="character" w:styleId="Hipercze">
    <w:name w:val="Hyperlink"/>
    <w:basedOn w:val="Domylnaczcionkaakapitu"/>
    <w:uiPriority w:val="99"/>
    <w:unhideWhenUsed/>
    <w:rsid w:val="00F70AF8"/>
    <w:rPr>
      <w:color w:val="0000FF" w:themeColor="hyperlink"/>
      <w:u w:val="single"/>
    </w:rPr>
  </w:style>
  <w:style w:type="character" w:styleId="Odwoaniedokomentarza">
    <w:name w:val="annotation reference"/>
    <w:basedOn w:val="Domylnaczcionkaakapitu"/>
    <w:uiPriority w:val="99"/>
    <w:semiHidden/>
    <w:unhideWhenUsed/>
    <w:rsid w:val="00CF5990"/>
    <w:rPr>
      <w:sz w:val="16"/>
      <w:szCs w:val="16"/>
    </w:rPr>
  </w:style>
  <w:style w:type="paragraph" w:customStyle="1" w:styleId="Tekstkomentarza1">
    <w:name w:val="Tekst komentarza1"/>
    <w:basedOn w:val="Normalny"/>
    <w:next w:val="Tekstkomentarza"/>
    <w:link w:val="TekstkomentarzaZnak"/>
    <w:uiPriority w:val="99"/>
    <w:semiHidden/>
    <w:unhideWhenUsed/>
    <w:rsid w:val="00CF5990"/>
    <w:pPr>
      <w:spacing w:line="240" w:lineRule="auto"/>
    </w:pPr>
    <w:rPr>
      <w:sz w:val="20"/>
      <w:szCs w:val="20"/>
    </w:rPr>
  </w:style>
  <w:style w:type="character" w:customStyle="1" w:styleId="TekstkomentarzaZnak">
    <w:name w:val="Tekst komentarza Znak"/>
    <w:basedOn w:val="Domylnaczcionkaakapitu"/>
    <w:link w:val="Tekstkomentarza1"/>
    <w:uiPriority w:val="99"/>
    <w:semiHidden/>
    <w:rsid w:val="00CF5990"/>
    <w:rPr>
      <w:sz w:val="20"/>
      <w:szCs w:val="20"/>
    </w:rPr>
  </w:style>
  <w:style w:type="paragraph" w:styleId="Tekstkomentarza">
    <w:name w:val="annotation text"/>
    <w:basedOn w:val="Normalny"/>
    <w:link w:val="TekstkomentarzaZnak1"/>
    <w:uiPriority w:val="99"/>
    <w:unhideWhenUsed/>
    <w:rsid w:val="00CF5990"/>
    <w:pPr>
      <w:spacing w:line="240" w:lineRule="auto"/>
    </w:pPr>
    <w:rPr>
      <w:sz w:val="20"/>
      <w:szCs w:val="20"/>
    </w:rPr>
  </w:style>
  <w:style w:type="character" w:customStyle="1" w:styleId="TekstkomentarzaZnak1">
    <w:name w:val="Tekst komentarza Znak1"/>
    <w:basedOn w:val="Domylnaczcionkaakapitu"/>
    <w:link w:val="Tekstkomentarza"/>
    <w:uiPriority w:val="99"/>
    <w:rsid w:val="00CF5990"/>
    <w:rPr>
      <w:sz w:val="20"/>
      <w:szCs w:val="20"/>
    </w:rPr>
  </w:style>
  <w:style w:type="paragraph" w:styleId="Tematkomentarza">
    <w:name w:val="annotation subject"/>
    <w:basedOn w:val="Tekstkomentarza"/>
    <w:next w:val="Tekstkomentarza"/>
    <w:link w:val="TematkomentarzaZnak"/>
    <w:uiPriority w:val="99"/>
    <w:semiHidden/>
    <w:unhideWhenUsed/>
    <w:rsid w:val="00AC06D7"/>
    <w:rPr>
      <w:b/>
      <w:bCs/>
    </w:rPr>
  </w:style>
  <w:style w:type="character" w:customStyle="1" w:styleId="TematkomentarzaZnak">
    <w:name w:val="Temat komentarza Znak"/>
    <w:basedOn w:val="TekstkomentarzaZnak1"/>
    <w:link w:val="Tematkomentarza"/>
    <w:uiPriority w:val="99"/>
    <w:semiHidden/>
    <w:rsid w:val="00AC06D7"/>
    <w:rPr>
      <w:b/>
      <w:bCs/>
      <w:sz w:val="20"/>
      <w:szCs w:val="20"/>
    </w:rPr>
  </w:style>
  <w:style w:type="table" w:styleId="Tabela-Siatka">
    <w:name w:val="Table Grid"/>
    <w:basedOn w:val="Standardowy"/>
    <w:uiPriority w:val="39"/>
    <w:rsid w:val="00563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2">
    <w:name w:val="WW-Tekst podstawowy 2"/>
    <w:basedOn w:val="Normalny"/>
    <w:rsid w:val="00D83DA5"/>
    <w:pPr>
      <w:suppressAutoHyphens/>
      <w:spacing w:after="0" w:line="160" w:lineRule="atLeast"/>
      <w:jc w:val="center"/>
    </w:pPr>
    <w:rPr>
      <w:rFonts w:ascii="Times New Roman" w:eastAsia="Times New Roman" w:hAnsi="Times New Roman" w:cs="Times New Roman"/>
      <w:b/>
      <w:sz w:val="24"/>
      <w:szCs w:val="20"/>
      <w:lang w:eastAsia="pl-PL"/>
    </w:rPr>
  </w:style>
  <w:style w:type="paragraph" w:styleId="Tekstprzypisukocowego">
    <w:name w:val="endnote text"/>
    <w:basedOn w:val="Normalny"/>
    <w:link w:val="TekstprzypisukocowegoZnak"/>
    <w:uiPriority w:val="99"/>
    <w:semiHidden/>
    <w:unhideWhenUsed/>
    <w:rsid w:val="00D6124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61243"/>
    <w:rPr>
      <w:sz w:val="20"/>
      <w:szCs w:val="20"/>
    </w:rPr>
  </w:style>
  <w:style w:type="character" w:styleId="Odwoanieprzypisukocowego">
    <w:name w:val="endnote reference"/>
    <w:basedOn w:val="Domylnaczcionkaakapitu"/>
    <w:uiPriority w:val="99"/>
    <w:semiHidden/>
    <w:unhideWhenUsed/>
    <w:rsid w:val="00D61243"/>
    <w:rPr>
      <w:vertAlign w:val="superscript"/>
    </w:rPr>
  </w:style>
  <w:style w:type="paragraph" w:customStyle="1" w:styleId="default">
    <w:name w:val="default"/>
    <w:basedOn w:val="Normalny"/>
    <w:rsid w:val="007D56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0C1FF4"/>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0C1FF4"/>
    <w:rPr>
      <w:rFonts w:ascii="Times New Roman" w:eastAsia="Times New Roman" w:hAnsi="Times New Roman" w:cs="Times New Roman"/>
      <w:b/>
      <w:sz w:val="16"/>
      <w:szCs w:val="24"/>
      <w:lang w:eastAsia="pl-PL"/>
    </w:rPr>
  </w:style>
  <w:style w:type="paragraph" w:styleId="Tekstpodstawowy">
    <w:name w:val="Body Text"/>
    <w:basedOn w:val="Normalny"/>
    <w:link w:val="TekstpodstawowyZnak"/>
    <w:unhideWhenUsed/>
    <w:rsid w:val="000C1FF4"/>
    <w:pPr>
      <w:spacing w:after="0" w:line="240" w:lineRule="auto"/>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0C1FF4"/>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unhideWhenUsed/>
    <w:rsid w:val="000C1FF4"/>
    <w:pPr>
      <w:spacing w:after="0" w:line="360" w:lineRule="auto"/>
      <w:jc w:val="center"/>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semiHidden/>
    <w:rsid w:val="000C1FF4"/>
    <w:rPr>
      <w:rFonts w:ascii="Arial" w:eastAsia="Times New Roman" w:hAnsi="Arial" w:cs="Times New Roman"/>
      <w:sz w:val="24"/>
      <w:szCs w:val="20"/>
      <w:lang w:eastAsia="pl-PL"/>
    </w:rPr>
  </w:style>
  <w:style w:type="paragraph" w:styleId="Tekstpodstawowy3">
    <w:name w:val="Body Text 3"/>
    <w:basedOn w:val="Normalny"/>
    <w:link w:val="Tekstpodstawowy3Znak"/>
    <w:semiHidden/>
    <w:unhideWhenUsed/>
    <w:rsid w:val="000C1FF4"/>
    <w:pPr>
      <w:spacing w:after="0" w:line="240" w:lineRule="auto"/>
    </w:pPr>
    <w:rPr>
      <w:rFonts w:ascii="Bookman Old Style" w:eastAsia="Times New Roman" w:hAnsi="Bookman Old Style" w:cs="Times New Roman"/>
      <w:b/>
      <w:sz w:val="24"/>
      <w:szCs w:val="20"/>
      <w:lang w:eastAsia="pl-PL"/>
    </w:rPr>
  </w:style>
  <w:style w:type="character" w:customStyle="1" w:styleId="Tekstpodstawowy3Znak">
    <w:name w:val="Tekst podstawowy 3 Znak"/>
    <w:basedOn w:val="Domylnaczcionkaakapitu"/>
    <w:link w:val="Tekstpodstawowy3"/>
    <w:semiHidden/>
    <w:rsid w:val="000C1FF4"/>
    <w:rPr>
      <w:rFonts w:ascii="Bookman Old Style" w:eastAsia="Times New Roman" w:hAnsi="Bookman Old Style" w:cs="Times New Roman"/>
      <w:b/>
      <w:sz w:val="24"/>
      <w:szCs w:val="20"/>
      <w:lang w:eastAsia="pl-PL"/>
    </w:rPr>
  </w:style>
  <w:style w:type="paragraph" w:styleId="Tekstprzypisudolnego">
    <w:name w:val="footnote text"/>
    <w:basedOn w:val="Normalny"/>
    <w:link w:val="TekstprzypisudolnegoZnak"/>
    <w:uiPriority w:val="99"/>
    <w:semiHidden/>
    <w:unhideWhenUsed/>
    <w:rsid w:val="000C1FF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C1FF4"/>
    <w:rPr>
      <w:sz w:val="20"/>
      <w:szCs w:val="20"/>
    </w:rPr>
  </w:style>
  <w:style w:type="character" w:styleId="Odwoanieprzypisudolnego">
    <w:name w:val="footnote reference"/>
    <w:basedOn w:val="Domylnaczcionkaakapitu"/>
    <w:uiPriority w:val="99"/>
    <w:semiHidden/>
    <w:unhideWhenUsed/>
    <w:rsid w:val="000C1FF4"/>
    <w:rPr>
      <w:vertAlign w:val="superscript"/>
    </w:rPr>
  </w:style>
  <w:style w:type="character" w:customStyle="1" w:styleId="Nagwek3Znak">
    <w:name w:val="Nagłówek 3 Znak"/>
    <w:basedOn w:val="Domylnaczcionkaakapitu"/>
    <w:link w:val="Nagwek3"/>
    <w:uiPriority w:val="9"/>
    <w:semiHidden/>
    <w:rsid w:val="00C13052"/>
    <w:rPr>
      <w:rFonts w:asciiTheme="majorHAnsi" w:eastAsiaTheme="majorEastAsia" w:hAnsiTheme="majorHAnsi" w:cstheme="majorBidi"/>
      <w:b/>
      <w:bCs/>
      <w:color w:val="4F81BD" w:themeColor="accent1"/>
    </w:rPr>
  </w:style>
  <w:style w:type="character" w:customStyle="1" w:styleId="Nagwek6Znak">
    <w:name w:val="Nagłówek 6 Znak"/>
    <w:basedOn w:val="Domylnaczcionkaakapitu"/>
    <w:link w:val="Nagwek6"/>
    <w:uiPriority w:val="9"/>
    <w:semiHidden/>
    <w:rsid w:val="00C13052"/>
    <w:rPr>
      <w:rFonts w:asciiTheme="majorHAnsi" w:eastAsiaTheme="majorEastAsia" w:hAnsiTheme="majorHAnsi" w:cstheme="majorBidi"/>
      <w:i/>
      <w:iCs/>
      <w:color w:val="243F60" w:themeColor="accent1" w:themeShade="7F"/>
    </w:rPr>
  </w:style>
  <w:style w:type="paragraph" w:customStyle="1" w:styleId="Styl1">
    <w:name w:val="Styl1"/>
    <w:basedOn w:val="Normalny"/>
    <w:uiPriority w:val="99"/>
    <w:rsid w:val="00C13052"/>
    <w:pPr>
      <w:widowControl w:val="0"/>
      <w:spacing w:before="240" w:after="0" w:line="240" w:lineRule="auto"/>
      <w:jc w:val="both"/>
    </w:pPr>
    <w:rPr>
      <w:rFonts w:ascii="Arial" w:eastAsia="Times New Roman" w:hAnsi="Arial" w:cs="Times New Roman"/>
      <w:sz w:val="24"/>
      <w:szCs w:val="20"/>
      <w:lang w:eastAsia="pl-PL"/>
    </w:rPr>
  </w:style>
  <w:style w:type="paragraph" w:styleId="Tekstpodstawowy2">
    <w:name w:val="Body Text 2"/>
    <w:basedOn w:val="Normalny"/>
    <w:link w:val="Tekstpodstawowy2Znak"/>
    <w:uiPriority w:val="99"/>
    <w:semiHidden/>
    <w:unhideWhenUsed/>
    <w:rsid w:val="00474CEC"/>
    <w:pPr>
      <w:spacing w:after="120" w:line="480" w:lineRule="auto"/>
    </w:pPr>
  </w:style>
  <w:style w:type="character" w:customStyle="1" w:styleId="Tekstpodstawowy2Znak">
    <w:name w:val="Tekst podstawowy 2 Znak"/>
    <w:basedOn w:val="Domylnaczcionkaakapitu"/>
    <w:link w:val="Tekstpodstawowy2"/>
    <w:uiPriority w:val="99"/>
    <w:semiHidden/>
    <w:rsid w:val="00474CEC"/>
  </w:style>
  <w:style w:type="paragraph" w:styleId="NormalnyWeb">
    <w:name w:val="Normal (Web)"/>
    <w:basedOn w:val="Normalny"/>
    <w:uiPriority w:val="99"/>
    <w:semiHidden/>
    <w:unhideWhenUsed/>
    <w:rsid w:val="00FC17C4"/>
    <w:pPr>
      <w:spacing w:before="100" w:after="119" w:line="240" w:lineRule="auto"/>
    </w:pPr>
    <w:rPr>
      <w:rFonts w:ascii="Times New Roman" w:eastAsia="Times New Roman" w:hAnsi="Times New Roman" w:cs="Times New Roman"/>
      <w:sz w:val="24"/>
      <w:szCs w:val="24"/>
      <w:lang w:eastAsia="ar-SA"/>
    </w:rPr>
  </w:style>
  <w:style w:type="character" w:styleId="Tekstzastpczy">
    <w:name w:val="Placeholder Text"/>
    <w:basedOn w:val="Domylnaczcionkaakapitu"/>
    <w:uiPriority w:val="99"/>
    <w:semiHidden/>
    <w:rsid w:val="0017742F"/>
    <w:rPr>
      <w:color w:val="808080"/>
    </w:rPr>
  </w:style>
  <w:style w:type="paragraph" w:customStyle="1" w:styleId="Nagwek10">
    <w:name w:val="Nagłówek1"/>
    <w:basedOn w:val="Normalny"/>
    <w:next w:val="Tekstpodstawowy"/>
    <w:rsid w:val="0008048D"/>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Lista">
    <w:name w:val="List"/>
    <w:basedOn w:val="Tekstpodstawowy"/>
    <w:rsid w:val="0008048D"/>
    <w:pPr>
      <w:widowControl w:val="0"/>
      <w:suppressAutoHyphens/>
      <w:spacing w:after="120"/>
    </w:pPr>
    <w:rPr>
      <w:rFonts w:ascii="Times New Roman" w:eastAsia="SimSun" w:hAnsi="Times New Roman" w:cs="Mangal"/>
      <w:kern w:val="1"/>
      <w:szCs w:val="24"/>
      <w:lang w:eastAsia="hi-IN" w:bidi="hi-IN"/>
    </w:rPr>
  </w:style>
  <w:style w:type="paragraph" w:customStyle="1" w:styleId="Podpis1">
    <w:name w:val="Podpis1"/>
    <w:basedOn w:val="Normalny"/>
    <w:rsid w:val="0008048D"/>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Indeks">
    <w:name w:val="Indeks"/>
    <w:basedOn w:val="Normalny"/>
    <w:rsid w:val="0008048D"/>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Zawartotabeli">
    <w:name w:val="Zawartość tabeli"/>
    <w:basedOn w:val="Normalny"/>
    <w:rsid w:val="0008048D"/>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Nagwektabeli">
    <w:name w:val="Nagłówek tabeli"/>
    <w:basedOn w:val="Zawartotabeli"/>
    <w:rsid w:val="0008048D"/>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59619">
      <w:bodyDiv w:val="1"/>
      <w:marLeft w:val="0"/>
      <w:marRight w:val="0"/>
      <w:marTop w:val="0"/>
      <w:marBottom w:val="0"/>
      <w:divBdr>
        <w:top w:val="none" w:sz="0" w:space="0" w:color="auto"/>
        <w:left w:val="none" w:sz="0" w:space="0" w:color="auto"/>
        <w:bottom w:val="none" w:sz="0" w:space="0" w:color="auto"/>
        <w:right w:val="none" w:sz="0" w:space="0" w:color="auto"/>
      </w:divBdr>
      <w:divsChild>
        <w:div w:id="522746314">
          <w:marLeft w:val="0"/>
          <w:marRight w:val="0"/>
          <w:marTop w:val="0"/>
          <w:marBottom w:val="0"/>
          <w:divBdr>
            <w:top w:val="none" w:sz="0" w:space="0" w:color="auto"/>
            <w:left w:val="none" w:sz="0" w:space="0" w:color="auto"/>
            <w:bottom w:val="none" w:sz="0" w:space="0" w:color="auto"/>
            <w:right w:val="none" w:sz="0" w:space="0" w:color="auto"/>
          </w:divBdr>
        </w:div>
        <w:div w:id="1775007186">
          <w:marLeft w:val="0"/>
          <w:marRight w:val="0"/>
          <w:marTop w:val="0"/>
          <w:marBottom w:val="0"/>
          <w:divBdr>
            <w:top w:val="none" w:sz="0" w:space="0" w:color="auto"/>
            <w:left w:val="none" w:sz="0" w:space="0" w:color="auto"/>
            <w:bottom w:val="none" w:sz="0" w:space="0" w:color="auto"/>
            <w:right w:val="none" w:sz="0" w:space="0" w:color="auto"/>
          </w:divBdr>
        </w:div>
        <w:div w:id="675838669">
          <w:marLeft w:val="0"/>
          <w:marRight w:val="0"/>
          <w:marTop w:val="0"/>
          <w:marBottom w:val="0"/>
          <w:divBdr>
            <w:top w:val="none" w:sz="0" w:space="0" w:color="auto"/>
            <w:left w:val="none" w:sz="0" w:space="0" w:color="auto"/>
            <w:bottom w:val="none" w:sz="0" w:space="0" w:color="auto"/>
            <w:right w:val="none" w:sz="0" w:space="0" w:color="auto"/>
          </w:divBdr>
        </w:div>
        <w:div w:id="1060787507">
          <w:marLeft w:val="0"/>
          <w:marRight w:val="0"/>
          <w:marTop w:val="0"/>
          <w:marBottom w:val="0"/>
          <w:divBdr>
            <w:top w:val="none" w:sz="0" w:space="0" w:color="auto"/>
            <w:left w:val="none" w:sz="0" w:space="0" w:color="auto"/>
            <w:bottom w:val="none" w:sz="0" w:space="0" w:color="auto"/>
            <w:right w:val="none" w:sz="0" w:space="0" w:color="auto"/>
          </w:divBdr>
        </w:div>
        <w:div w:id="852569009">
          <w:marLeft w:val="0"/>
          <w:marRight w:val="0"/>
          <w:marTop w:val="0"/>
          <w:marBottom w:val="0"/>
          <w:divBdr>
            <w:top w:val="none" w:sz="0" w:space="0" w:color="auto"/>
            <w:left w:val="none" w:sz="0" w:space="0" w:color="auto"/>
            <w:bottom w:val="none" w:sz="0" w:space="0" w:color="auto"/>
            <w:right w:val="none" w:sz="0" w:space="0" w:color="auto"/>
          </w:divBdr>
        </w:div>
        <w:div w:id="683022360">
          <w:marLeft w:val="0"/>
          <w:marRight w:val="0"/>
          <w:marTop w:val="0"/>
          <w:marBottom w:val="0"/>
          <w:divBdr>
            <w:top w:val="none" w:sz="0" w:space="0" w:color="auto"/>
            <w:left w:val="none" w:sz="0" w:space="0" w:color="auto"/>
            <w:bottom w:val="none" w:sz="0" w:space="0" w:color="auto"/>
            <w:right w:val="none" w:sz="0" w:space="0" w:color="auto"/>
          </w:divBdr>
        </w:div>
        <w:div w:id="1389887742">
          <w:marLeft w:val="0"/>
          <w:marRight w:val="0"/>
          <w:marTop w:val="0"/>
          <w:marBottom w:val="0"/>
          <w:divBdr>
            <w:top w:val="none" w:sz="0" w:space="0" w:color="auto"/>
            <w:left w:val="none" w:sz="0" w:space="0" w:color="auto"/>
            <w:bottom w:val="none" w:sz="0" w:space="0" w:color="auto"/>
            <w:right w:val="none" w:sz="0" w:space="0" w:color="auto"/>
          </w:divBdr>
        </w:div>
      </w:divsChild>
    </w:div>
    <w:div w:id="353772079">
      <w:bodyDiv w:val="1"/>
      <w:marLeft w:val="0"/>
      <w:marRight w:val="0"/>
      <w:marTop w:val="0"/>
      <w:marBottom w:val="0"/>
      <w:divBdr>
        <w:top w:val="none" w:sz="0" w:space="0" w:color="auto"/>
        <w:left w:val="none" w:sz="0" w:space="0" w:color="auto"/>
        <w:bottom w:val="none" w:sz="0" w:space="0" w:color="auto"/>
        <w:right w:val="none" w:sz="0" w:space="0" w:color="auto"/>
      </w:divBdr>
    </w:div>
    <w:div w:id="466709121">
      <w:bodyDiv w:val="1"/>
      <w:marLeft w:val="0"/>
      <w:marRight w:val="0"/>
      <w:marTop w:val="0"/>
      <w:marBottom w:val="0"/>
      <w:divBdr>
        <w:top w:val="none" w:sz="0" w:space="0" w:color="auto"/>
        <w:left w:val="none" w:sz="0" w:space="0" w:color="auto"/>
        <w:bottom w:val="none" w:sz="0" w:space="0" w:color="auto"/>
        <w:right w:val="none" w:sz="0" w:space="0" w:color="auto"/>
      </w:divBdr>
      <w:divsChild>
        <w:div w:id="883370092">
          <w:marLeft w:val="0"/>
          <w:marRight w:val="0"/>
          <w:marTop w:val="0"/>
          <w:marBottom w:val="0"/>
          <w:divBdr>
            <w:top w:val="none" w:sz="0" w:space="0" w:color="auto"/>
            <w:left w:val="none" w:sz="0" w:space="0" w:color="auto"/>
            <w:bottom w:val="none" w:sz="0" w:space="0" w:color="auto"/>
            <w:right w:val="none" w:sz="0" w:space="0" w:color="auto"/>
          </w:divBdr>
        </w:div>
        <w:div w:id="605385148">
          <w:marLeft w:val="0"/>
          <w:marRight w:val="0"/>
          <w:marTop w:val="0"/>
          <w:marBottom w:val="0"/>
          <w:divBdr>
            <w:top w:val="none" w:sz="0" w:space="0" w:color="auto"/>
            <w:left w:val="none" w:sz="0" w:space="0" w:color="auto"/>
            <w:bottom w:val="none" w:sz="0" w:space="0" w:color="auto"/>
            <w:right w:val="none" w:sz="0" w:space="0" w:color="auto"/>
          </w:divBdr>
          <w:divsChild>
            <w:div w:id="695153428">
              <w:marLeft w:val="0"/>
              <w:marRight w:val="0"/>
              <w:marTop w:val="0"/>
              <w:marBottom w:val="0"/>
              <w:divBdr>
                <w:top w:val="none" w:sz="0" w:space="0" w:color="auto"/>
                <w:left w:val="none" w:sz="0" w:space="0" w:color="auto"/>
                <w:bottom w:val="none" w:sz="0" w:space="0" w:color="auto"/>
                <w:right w:val="none" w:sz="0" w:space="0" w:color="auto"/>
              </w:divBdr>
              <w:divsChild>
                <w:div w:id="13903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06395">
          <w:marLeft w:val="0"/>
          <w:marRight w:val="0"/>
          <w:marTop w:val="0"/>
          <w:marBottom w:val="0"/>
          <w:divBdr>
            <w:top w:val="none" w:sz="0" w:space="0" w:color="auto"/>
            <w:left w:val="none" w:sz="0" w:space="0" w:color="auto"/>
            <w:bottom w:val="none" w:sz="0" w:space="0" w:color="auto"/>
            <w:right w:val="none" w:sz="0" w:space="0" w:color="auto"/>
          </w:divBdr>
          <w:divsChild>
            <w:div w:id="1109397207">
              <w:marLeft w:val="0"/>
              <w:marRight w:val="0"/>
              <w:marTop w:val="0"/>
              <w:marBottom w:val="0"/>
              <w:divBdr>
                <w:top w:val="none" w:sz="0" w:space="0" w:color="auto"/>
                <w:left w:val="none" w:sz="0" w:space="0" w:color="auto"/>
                <w:bottom w:val="none" w:sz="0" w:space="0" w:color="auto"/>
                <w:right w:val="none" w:sz="0" w:space="0" w:color="auto"/>
              </w:divBdr>
              <w:divsChild>
                <w:div w:id="14478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658782">
      <w:bodyDiv w:val="1"/>
      <w:marLeft w:val="0"/>
      <w:marRight w:val="0"/>
      <w:marTop w:val="0"/>
      <w:marBottom w:val="0"/>
      <w:divBdr>
        <w:top w:val="none" w:sz="0" w:space="0" w:color="auto"/>
        <w:left w:val="none" w:sz="0" w:space="0" w:color="auto"/>
        <w:bottom w:val="none" w:sz="0" w:space="0" w:color="auto"/>
        <w:right w:val="none" w:sz="0" w:space="0" w:color="auto"/>
      </w:divBdr>
      <w:divsChild>
        <w:div w:id="636880698">
          <w:marLeft w:val="0"/>
          <w:marRight w:val="0"/>
          <w:marTop w:val="0"/>
          <w:marBottom w:val="0"/>
          <w:divBdr>
            <w:top w:val="none" w:sz="0" w:space="0" w:color="auto"/>
            <w:left w:val="none" w:sz="0" w:space="0" w:color="auto"/>
            <w:bottom w:val="none" w:sz="0" w:space="0" w:color="auto"/>
            <w:right w:val="none" w:sz="0" w:space="0" w:color="auto"/>
          </w:divBdr>
          <w:divsChild>
            <w:div w:id="668336479">
              <w:marLeft w:val="0"/>
              <w:marRight w:val="0"/>
              <w:marTop w:val="0"/>
              <w:marBottom w:val="0"/>
              <w:divBdr>
                <w:top w:val="none" w:sz="0" w:space="0" w:color="auto"/>
                <w:left w:val="none" w:sz="0" w:space="0" w:color="auto"/>
                <w:bottom w:val="none" w:sz="0" w:space="0" w:color="auto"/>
                <w:right w:val="none" w:sz="0" w:space="0" w:color="auto"/>
              </w:divBdr>
            </w:div>
            <w:div w:id="1041398817">
              <w:marLeft w:val="0"/>
              <w:marRight w:val="0"/>
              <w:marTop w:val="0"/>
              <w:marBottom w:val="0"/>
              <w:divBdr>
                <w:top w:val="none" w:sz="0" w:space="0" w:color="auto"/>
                <w:left w:val="none" w:sz="0" w:space="0" w:color="auto"/>
                <w:bottom w:val="none" w:sz="0" w:space="0" w:color="auto"/>
                <w:right w:val="none" w:sz="0" w:space="0" w:color="auto"/>
              </w:divBdr>
              <w:divsChild>
                <w:div w:id="136339411">
                  <w:marLeft w:val="0"/>
                  <w:marRight w:val="0"/>
                  <w:marTop w:val="0"/>
                  <w:marBottom w:val="0"/>
                  <w:divBdr>
                    <w:top w:val="none" w:sz="0" w:space="0" w:color="auto"/>
                    <w:left w:val="none" w:sz="0" w:space="0" w:color="auto"/>
                    <w:bottom w:val="none" w:sz="0" w:space="0" w:color="auto"/>
                    <w:right w:val="none" w:sz="0" w:space="0" w:color="auto"/>
                  </w:divBdr>
                  <w:divsChild>
                    <w:div w:id="79602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6046">
              <w:marLeft w:val="0"/>
              <w:marRight w:val="0"/>
              <w:marTop w:val="0"/>
              <w:marBottom w:val="0"/>
              <w:divBdr>
                <w:top w:val="none" w:sz="0" w:space="0" w:color="auto"/>
                <w:left w:val="none" w:sz="0" w:space="0" w:color="auto"/>
                <w:bottom w:val="none" w:sz="0" w:space="0" w:color="auto"/>
                <w:right w:val="none" w:sz="0" w:space="0" w:color="auto"/>
              </w:divBdr>
              <w:divsChild>
                <w:div w:id="703600582">
                  <w:marLeft w:val="-3375"/>
                  <w:marRight w:val="0"/>
                  <w:marTop w:val="0"/>
                  <w:marBottom w:val="0"/>
                  <w:divBdr>
                    <w:top w:val="none" w:sz="0" w:space="0" w:color="auto"/>
                    <w:left w:val="none" w:sz="0" w:space="0" w:color="auto"/>
                    <w:bottom w:val="none" w:sz="0" w:space="0" w:color="auto"/>
                    <w:right w:val="none" w:sz="0" w:space="0" w:color="auto"/>
                  </w:divBdr>
                </w:div>
                <w:div w:id="187184787">
                  <w:marLeft w:val="0"/>
                  <w:marRight w:val="0"/>
                  <w:marTop w:val="0"/>
                  <w:marBottom w:val="0"/>
                  <w:divBdr>
                    <w:top w:val="none" w:sz="0" w:space="0" w:color="auto"/>
                    <w:left w:val="none" w:sz="0" w:space="0" w:color="auto"/>
                    <w:bottom w:val="none" w:sz="0" w:space="0" w:color="auto"/>
                    <w:right w:val="none" w:sz="0" w:space="0" w:color="auto"/>
                  </w:divBdr>
                  <w:divsChild>
                    <w:div w:id="5659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54962">
              <w:marLeft w:val="0"/>
              <w:marRight w:val="0"/>
              <w:marTop w:val="0"/>
              <w:marBottom w:val="0"/>
              <w:divBdr>
                <w:top w:val="none" w:sz="0" w:space="0" w:color="auto"/>
                <w:left w:val="none" w:sz="0" w:space="0" w:color="auto"/>
                <w:bottom w:val="none" w:sz="0" w:space="0" w:color="auto"/>
                <w:right w:val="none" w:sz="0" w:space="0" w:color="auto"/>
              </w:divBdr>
              <w:divsChild>
                <w:div w:id="1212692171">
                  <w:marLeft w:val="0"/>
                  <w:marRight w:val="0"/>
                  <w:marTop w:val="0"/>
                  <w:marBottom w:val="0"/>
                  <w:divBdr>
                    <w:top w:val="none" w:sz="0" w:space="0" w:color="auto"/>
                    <w:left w:val="none" w:sz="0" w:space="0" w:color="auto"/>
                    <w:bottom w:val="none" w:sz="0" w:space="0" w:color="auto"/>
                    <w:right w:val="none" w:sz="0" w:space="0" w:color="auto"/>
                  </w:divBdr>
                  <w:divsChild>
                    <w:div w:id="12432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1514">
              <w:marLeft w:val="0"/>
              <w:marRight w:val="0"/>
              <w:marTop w:val="0"/>
              <w:marBottom w:val="0"/>
              <w:divBdr>
                <w:top w:val="none" w:sz="0" w:space="0" w:color="auto"/>
                <w:left w:val="none" w:sz="0" w:space="0" w:color="auto"/>
                <w:bottom w:val="none" w:sz="0" w:space="0" w:color="auto"/>
                <w:right w:val="none" w:sz="0" w:space="0" w:color="auto"/>
              </w:divBdr>
              <w:divsChild>
                <w:div w:id="21029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65433">
          <w:marLeft w:val="0"/>
          <w:marRight w:val="0"/>
          <w:marTop w:val="0"/>
          <w:marBottom w:val="0"/>
          <w:divBdr>
            <w:top w:val="none" w:sz="0" w:space="0" w:color="auto"/>
            <w:left w:val="none" w:sz="0" w:space="0" w:color="auto"/>
            <w:bottom w:val="none" w:sz="0" w:space="0" w:color="auto"/>
            <w:right w:val="none" w:sz="0" w:space="0" w:color="auto"/>
          </w:divBdr>
          <w:divsChild>
            <w:div w:id="1017849875">
              <w:marLeft w:val="-3375"/>
              <w:marRight w:val="0"/>
              <w:marTop w:val="0"/>
              <w:marBottom w:val="0"/>
              <w:divBdr>
                <w:top w:val="none" w:sz="0" w:space="0" w:color="auto"/>
                <w:left w:val="none" w:sz="0" w:space="0" w:color="auto"/>
                <w:bottom w:val="none" w:sz="0" w:space="0" w:color="auto"/>
                <w:right w:val="none" w:sz="0" w:space="0" w:color="auto"/>
              </w:divBdr>
            </w:div>
            <w:div w:id="1965504200">
              <w:marLeft w:val="0"/>
              <w:marRight w:val="0"/>
              <w:marTop w:val="0"/>
              <w:marBottom w:val="0"/>
              <w:divBdr>
                <w:top w:val="none" w:sz="0" w:space="0" w:color="auto"/>
                <w:left w:val="none" w:sz="0" w:space="0" w:color="auto"/>
                <w:bottom w:val="none" w:sz="0" w:space="0" w:color="auto"/>
                <w:right w:val="none" w:sz="0" w:space="0" w:color="auto"/>
              </w:divBdr>
            </w:div>
          </w:divsChild>
        </w:div>
        <w:div w:id="2096514630">
          <w:marLeft w:val="0"/>
          <w:marRight w:val="0"/>
          <w:marTop w:val="0"/>
          <w:marBottom w:val="0"/>
          <w:divBdr>
            <w:top w:val="none" w:sz="0" w:space="0" w:color="auto"/>
            <w:left w:val="none" w:sz="0" w:space="0" w:color="auto"/>
            <w:bottom w:val="none" w:sz="0" w:space="0" w:color="auto"/>
            <w:right w:val="none" w:sz="0" w:space="0" w:color="auto"/>
          </w:divBdr>
          <w:divsChild>
            <w:div w:id="1650985028">
              <w:marLeft w:val="-3375"/>
              <w:marRight w:val="0"/>
              <w:marTop w:val="0"/>
              <w:marBottom w:val="0"/>
              <w:divBdr>
                <w:top w:val="none" w:sz="0" w:space="0" w:color="auto"/>
                <w:left w:val="none" w:sz="0" w:space="0" w:color="auto"/>
                <w:bottom w:val="none" w:sz="0" w:space="0" w:color="auto"/>
                <w:right w:val="none" w:sz="0" w:space="0" w:color="auto"/>
              </w:divBdr>
            </w:div>
            <w:div w:id="531070511">
              <w:marLeft w:val="0"/>
              <w:marRight w:val="0"/>
              <w:marTop w:val="0"/>
              <w:marBottom w:val="0"/>
              <w:divBdr>
                <w:top w:val="none" w:sz="0" w:space="0" w:color="auto"/>
                <w:left w:val="none" w:sz="0" w:space="0" w:color="auto"/>
                <w:bottom w:val="none" w:sz="0" w:space="0" w:color="auto"/>
                <w:right w:val="none" w:sz="0" w:space="0" w:color="auto"/>
              </w:divBdr>
            </w:div>
          </w:divsChild>
        </w:div>
        <w:div w:id="531965675">
          <w:marLeft w:val="0"/>
          <w:marRight w:val="0"/>
          <w:marTop w:val="0"/>
          <w:marBottom w:val="0"/>
          <w:divBdr>
            <w:top w:val="none" w:sz="0" w:space="0" w:color="auto"/>
            <w:left w:val="none" w:sz="0" w:space="0" w:color="auto"/>
            <w:bottom w:val="none" w:sz="0" w:space="0" w:color="auto"/>
            <w:right w:val="none" w:sz="0" w:space="0" w:color="auto"/>
          </w:divBdr>
          <w:divsChild>
            <w:div w:id="340666805">
              <w:marLeft w:val="-3375"/>
              <w:marRight w:val="0"/>
              <w:marTop w:val="0"/>
              <w:marBottom w:val="0"/>
              <w:divBdr>
                <w:top w:val="none" w:sz="0" w:space="0" w:color="auto"/>
                <w:left w:val="none" w:sz="0" w:space="0" w:color="auto"/>
                <w:bottom w:val="none" w:sz="0" w:space="0" w:color="auto"/>
                <w:right w:val="none" w:sz="0" w:space="0" w:color="auto"/>
              </w:divBdr>
            </w:div>
            <w:div w:id="4571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3413">
      <w:bodyDiv w:val="1"/>
      <w:marLeft w:val="0"/>
      <w:marRight w:val="0"/>
      <w:marTop w:val="0"/>
      <w:marBottom w:val="0"/>
      <w:divBdr>
        <w:top w:val="none" w:sz="0" w:space="0" w:color="auto"/>
        <w:left w:val="none" w:sz="0" w:space="0" w:color="auto"/>
        <w:bottom w:val="none" w:sz="0" w:space="0" w:color="auto"/>
        <w:right w:val="none" w:sz="0" w:space="0" w:color="auto"/>
      </w:divBdr>
    </w:div>
    <w:div w:id="809444703">
      <w:bodyDiv w:val="1"/>
      <w:marLeft w:val="0"/>
      <w:marRight w:val="0"/>
      <w:marTop w:val="0"/>
      <w:marBottom w:val="0"/>
      <w:divBdr>
        <w:top w:val="none" w:sz="0" w:space="0" w:color="auto"/>
        <w:left w:val="none" w:sz="0" w:space="0" w:color="auto"/>
        <w:bottom w:val="none" w:sz="0" w:space="0" w:color="auto"/>
        <w:right w:val="none" w:sz="0" w:space="0" w:color="auto"/>
      </w:divBdr>
      <w:divsChild>
        <w:div w:id="1587612306">
          <w:marLeft w:val="0"/>
          <w:marRight w:val="0"/>
          <w:marTop w:val="0"/>
          <w:marBottom w:val="0"/>
          <w:divBdr>
            <w:top w:val="none" w:sz="0" w:space="0" w:color="auto"/>
            <w:left w:val="none" w:sz="0" w:space="0" w:color="auto"/>
            <w:bottom w:val="none" w:sz="0" w:space="0" w:color="auto"/>
            <w:right w:val="none" w:sz="0" w:space="0" w:color="auto"/>
          </w:divBdr>
        </w:div>
        <w:div w:id="243229386">
          <w:marLeft w:val="0"/>
          <w:marRight w:val="0"/>
          <w:marTop w:val="0"/>
          <w:marBottom w:val="0"/>
          <w:divBdr>
            <w:top w:val="none" w:sz="0" w:space="0" w:color="auto"/>
            <w:left w:val="none" w:sz="0" w:space="0" w:color="auto"/>
            <w:bottom w:val="none" w:sz="0" w:space="0" w:color="auto"/>
            <w:right w:val="none" w:sz="0" w:space="0" w:color="auto"/>
          </w:divBdr>
        </w:div>
        <w:div w:id="334192497">
          <w:marLeft w:val="0"/>
          <w:marRight w:val="0"/>
          <w:marTop w:val="0"/>
          <w:marBottom w:val="0"/>
          <w:divBdr>
            <w:top w:val="none" w:sz="0" w:space="0" w:color="auto"/>
            <w:left w:val="none" w:sz="0" w:space="0" w:color="auto"/>
            <w:bottom w:val="none" w:sz="0" w:space="0" w:color="auto"/>
            <w:right w:val="none" w:sz="0" w:space="0" w:color="auto"/>
          </w:divBdr>
        </w:div>
        <w:div w:id="225532545">
          <w:marLeft w:val="0"/>
          <w:marRight w:val="0"/>
          <w:marTop w:val="0"/>
          <w:marBottom w:val="0"/>
          <w:divBdr>
            <w:top w:val="none" w:sz="0" w:space="0" w:color="auto"/>
            <w:left w:val="none" w:sz="0" w:space="0" w:color="auto"/>
            <w:bottom w:val="none" w:sz="0" w:space="0" w:color="auto"/>
            <w:right w:val="none" w:sz="0" w:space="0" w:color="auto"/>
          </w:divBdr>
        </w:div>
        <w:div w:id="986204524">
          <w:marLeft w:val="0"/>
          <w:marRight w:val="0"/>
          <w:marTop w:val="0"/>
          <w:marBottom w:val="0"/>
          <w:divBdr>
            <w:top w:val="none" w:sz="0" w:space="0" w:color="auto"/>
            <w:left w:val="none" w:sz="0" w:space="0" w:color="auto"/>
            <w:bottom w:val="none" w:sz="0" w:space="0" w:color="auto"/>
            <w:right w:val="none" w:sz="0" w:space="0" w:color="auto"/>
          </w:divBdr>
        </w:div>
        <w:div w:id="1535995446">
          <w:marLeft w:val="0"/>
          <w:marRight w:val="0"/>
          <w:marTop w:val="0"/>
          <w:marBottom w:val="0"/>
          <w:divBdr>
            <w:top w:val="none" w:sz="0" w:space="0" w:color="auto"/>
            <w:left w:val="none" w:sz="0" w:space="0" w:color="auto"/>
            <w:bottom w:val="none" w:sz="0" w:space="0" w:color="auto"/>
            <w:right w:val="none" w:sz="0" w:space="0" w:color="auto"/>
          </w:divBdr>
        </w:div>
        <w:div w:id="788931473">
          <w:marLeft w:val="0"/>
          <w:marRight w:val="0"/>
          <w:marTop w:val="0"/>
          <w:marBottom w:val="0"/>
          <w:divBdr>
            <w:top w:val="none" w:sz="0" w:space="0" w:color="auto"/>
            <w:left w:val="none" w:sz="0" w:space="0" w:color="auto"/>
            <w:bottom w:val="none" w:sz="0" w:space="0" w:color="auto"/>
            <w:right w:val="none" w:sz="0" w:space="0" w:color="auto"/>
          </w:divBdr>
        </w:div>
        <w:div w:id="360714085">
          <w:marLeft w:val="0"/>
          <w:marRight w:val="0"/>
          <w:marTop w:val="0"/>
          <w:marBottom w:val="0"/>
          <w:divBdr>
            <w:top w:val="none" w:sz="0" w:space="0" w:color="auto"/>
            <w:left w:val="none" w:sz="0" w:space="0" w:color="auto"/>
            <w:bottom w:val="none" w:sz="0" w:space="0" w:color="auto"/>
            <w:right w:val="none" w:sz="0" w:space="0" w:color="auto"/>
          </w:divBdr>
        </w:div>
        <w:div w:id="814372675">
          <w:marLeft w:val="0"/>
          <w:marRight w:val="0"/>
          <w:marTop w:val="0"/>
          <w:marBottom w:val="0"/>
          <w:divBdr>
            <w:top w:val="none" w:sz="0" w:space="0" w:color="auto"/>
            <w:left w:val="none" w:sz="0" w:space="0" w:color="auto"/>
            <w:bottom w:val="none" w:sz="0" w:space="0" w:color="auto"/>
            <w:right w:val="none" w:sz="0" w:space="0" w:color="auto"/>
          </w:divBdr>
        </w:div>
        <w:div w:id="1328902269">
          <w:marLeft w:val="0"/>
          <w:marRight w:val="0"/>
          <w:marTop w:val="0"/>
          <w:marBottom w:val="0"/>
          <w:divBdr>
            <w:top w:val="none" w:sz="0" w:space="0" w:color="auto"/>
            <w:left w:val="none" w:sz="0" w:space="0" w:color="auto"/>
            <w:bottom w:val="none" w:sz="0" w:space="0" w:color="auto"/>
            <w:right w:val="none" w:sz="0" w:space="0" w:color="auto"/>
          </w:divBdr>
        </w:div>
        <w:div w:id="639187129">
          <w:marLeft w:val="0"/>
          <w:marRight w:val="0"/>
          <w:marTop w:val="0"/>
          <w:marBottom w:val="0"/>
          <w:divBdr>
            <w:top w:val="none" w:sz="0" w:space="0" w:color="auto"/>
            <w:left w:val="none" w:sz="0" w:space="0" w:color="auto"/>
            <w:bottom w:val="none" w:sz="0" w:space="0" w:color="auto"/>
            <w:right w:val="none" w:sz="0" w:space="0" w:color="auto"/>
          </w:divBdr>
        </w:div>
        <w:div w:id="681661881">
          <w:marLeft w:val="0"/>
          <w:marRight w:val="0"/>
          <w:marTop w:val="0"/>
          <w:marBottom w:val="0"/>
          <w:divBdr>
            <w:top w:val="none" w:sz="0" w:space="0" w:color="auto"/>
            <w:left w:val="none" w:sz="0" w:space="0" w:color="auto"/>
            <w:bottom w:val="none" w:sz="0" w:space="0" w:color="auto"/>
            <w:right w:val="none" w:sz="0" w:space="0" w:color="auto"/>
          </w:divBdr>
        </w:div>
      </w:divsChild>
    </w:div>
    <w:div w:id="1511872480">
      <w:bodyDiv w:val="1"/>
      <w:marLeft w:val="0"/>
      <w:marRight w:val="0"/>
      <w:marTop w:val="0"/>
      <w:marBottom w:val="0"/>
      <w:divBdr>
        <w:top w:val="none" w:sz="0" w:space="0" w:color="auto"/>
        <w:left w:val="none" w:sz="0" w:space="0" w:color="auto"/>
        <w:bottom w:val="none" w:sz="0" w:space="0" w:color="auto"/>
        <w:right w:val="none" w:sz="0" w:space="0" w:color="auto"/>
      </w:divBdr>
    </w:div>
    <w:div w:id="17042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spicjum.projekt@wp.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spicjum.webserwer.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ospicjum.webserwer.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ospicjum.webserwer.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A5FE0-397D-4D04-B7EE-17090BDBE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16175</Words>
  <Characters>97055</Characters>
  <Application>Microsoft Office Word</Application>
  <DocSecurity>0</DocSecurity>
  <Lines>808</Lines>
  <Paragraphs>226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Katarzyna Zielińska</cp:lastModifiedBy>
  <cp:revision>2</cp:revision>
  <cp:lastPrinted>2017-11-06T08:01:00Z</cp:lastPrinted>
  <dcterms:created xsi:type="dcterms:W3CDTF">2018-02-12T10:03:00Z</dcterms:created>
  <dcterms:modified xsi:type="dcterms:W3CDTF">2018-02-12T10:03:00Z</dcterms:modified>
</cp:coreProperties>
</file>